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hAnsi="Times New Roman" w:cs="Times New Roman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30BDB79E" w14:textId="1EED70EF" w:rsidR="00B11067" w:rsidRPr="000F6244" w:rsidRDefault="00B11067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801351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_Toc531801351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3A05D5" w14:textId="69A1986A" w:rsidR="00B11067" w:rsidRPr="000F6244" w:rsidRDefault="00B11067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2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Pr="000F6244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_Toc531801352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FEA9A0" w14:textId="7B7104FC" w:rsidR="00B11067" w:rsidRPr="000F6244" w:rsidRDefault="00B11067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3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_Toc531801353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BE32AB" w14:textId="61731EE8" w:rsidR="00B11067" w:rsidRPr="000F6244" w:rsidRDefault="00B11067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4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_Toc531801354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AAB844" w14:textId="7A4AD88D" w:rsidR="00B11067" w:rsidRPr="000F6244" w:rsidRDefault="00B11067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5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_Toc531801355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6BE2FE" w14:textId="0E17E386" w:rsidR="00B11067" w:rsidRPr="000F6244" w:rsidRDefault="00B11067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6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_Toc531801356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EFFF64" w14:textId="47B5E2A8" w:rsidR="00B11067" w:rsidRPr="000F6244" w:rsidRDefault="00B11067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7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>Procuras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_Toc531801357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25865C" w14:textId="619D1E65" w:rsidR="00B11067" w:rsidRPr="000F6244" w:rsidRDefault="00B11067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8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_Toc531801358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A02188" w14:textId="096231CD" w:rsidR="00B11067" w:rsidRPr="000F6244" w:rsidRDefault="00B11067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9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>ILDS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_Toc531801359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333B64" w14:textId="36EC1C2E" w:rsidR="00B11067" w:rsidRPr="000F6244" w:rsidRDefault="00B11067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0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>Procura alternativa – DDS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_Toc531801360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A5520" w14:textId="5727A3CC" w:rsidR="00B11067" w:rsidRPr="000F6244" w:rsidRDefault="00B11067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1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_Toc531801361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098C0" w14:textId="57B2E314" w:rsidR="00B11067" w:rsidRPr="000F6244" w:rsidRDefault="00B11067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2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_Toc531801362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90B56C" w14:textId="080B2450" w:rsidR="00B11067" w:rsidRPr="000F6244" w:rsidRDefault="00B11067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3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_Toc531801363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8CC881" w14:textId="1CD5FC2B" w:rsidR="00B11067" w:rsidRPr="000F6244" w:rsidRDefault="00B11067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4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_Toc531801364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F4AF4A" w14:textId="769BA232" w:rsidR="00B11067" w:rsidRPr="000F6244" w:rsidRDefault="00B11067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5" w:history="1">
            <w:r w:rsidRPr="000F6244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_Toc531801365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BA4E42" w14:textId="77777777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Start w:id="0" w:name="_Toc531801351" w:displacedByCustomXml="prev"/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7DA69D38" w:rsidR="009351D5" w:rsidRPr="000F6244" w:rsidRDefault="009351D5" w:rsidP="009351D5">
      <w:pPr>
        <w:pStyle w:val="Heading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</w:t>
      </w:r>
      <w:r w:rsidRPr="000F6244">
        <w:rPr>
          <w:rFonts w:ascii="Times New Roman" w:hAnsi="Times New Roman" w:cs="Times New Roman"/>
        </w:rPr>
        <w:t>afetação</w:t>
      </w:r>
      <w:r w:rsidRPr="000F6244">
        <w:rPr>
          <w:rFonts w:ascii="Times New Roman" w:hAnsi="Times New Roman" w:cs="Times New Roman"/>
        </w:rPr>
        <w:t xml:space="preserve"> completa das tarefas de condução de veículos de transporte, a realizar pelos trabalhadores durante um dia de trabalho, a turnos de serviço, respeitando todas as restrições do problema.</w:t>
      </w:r>
    </w:p>
    <w:p w14:paraId="39255473" w14:textId="4C04D9EE" w:rsidR="00F9409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</w:p>
    <w:p w14:paraId="71296DD4" w14:textId="77777777" w:rsidR="00B97737" w:rsidRPr="000F6244" w:rsidRDefault="00B97737" w:rsidP="00197C5E">
      <w:pPr>
        <w:rPr>
          <w:rFonts w:ascii="Times New Roman" w:hAnsi="Times New Roman" w:cs="Times New Roman"/>
        </w:rPr>
      </w:pPr>
    </w:p>
    <w:p w14:paraId="68258DC7" w14:textId="77777777" w:rsidR="0018063D" w:rsidRPr="000F6244" w:rsidRDefault="0018063D" w:rsidP="0018063D">
      <w:pPr>
        <w:pStyle w:val="Heading1"/>
        <w:rPr>
          <w:rFonts w:ascii="Times New Roman" w:hAnsi="Times New Roman" w:cs="Times New Roman"/>
        </w:rPr>
      </w:pPr>
      <w:bookmarkStart w:id="1" w:name="_Toc531801352"/>
      <w:r w:rsidRPr="000F6244">
        <w:rPr>
          <w:rFonts w:ascii="Times New Roman" w:hAnsi="Times New Roman" w:cs="Times New Roman"/>
        </w:rPr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03BCE882" w14:textId="499F79D4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2" w:name="_Toc531801353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2ADA94A4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3654724" w:rsidR="001528A3" w:rsidRPr="000F6244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01307535" w14:textId="4B63435C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3" w:name="_Toc531801354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5C41689F" w14:textId="1D64C245" w:rsidR="00357C15" w:rsidRPr="000F6244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0F6244">
        <w:rPr>
          <w:rFonts w:ascii="Times New Roman" w:hAnsi="Times New Roman" w:cs="Times New Roman"/>
        </w:rPr>
        <w:t>incluindo a verificação de restrições. Todos os estados-filho são válidos e respeitam todas as restrições descritas no enunciado.</w:t>
      </w:r>
      <w:r w:rsidR="001868D8" w:rsidRPr="000F6244">
        <w:rPr>
          <w:rFonts w:ascii="Times New Roman" w:hAnsi="Times New Roman" w:cs="Times New Roman"/>
        </w:rPr>
        <w:t xml:space="preserve"> As tarefas </w:t>
      </w:r>
      <w:r w:rsidR="00B10C2B" w:rsidRPr="000F6244">
        <w:rPr>
          <w:rFonts w:ascii="Times New Roman" w:hAnsi="Times New Roman" w:cs="Times New Roman"/>
        </w:rPr>
        <w:t>são</w:t>
      </w:r>
      <w:r w:rsidR="001868D8"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="001868D8"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atribuída.</w:t>
      </w:r>
    </w:p>
    <w:p w14:paraId="3A1BF684" w14:textId="5739A12F" w:rsidR="00073805" w:rsidRPr="000F6244" w:rsidRDefault="00357C1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Cada estado tem </w:t>
      </w:r>
      <w:r w:rsidR="00E87476" w:rsidRPr="000F6244">
        <w:rPr>
          <w:rFonts w:ascii="Times New Roman" w:hAnsi="Times New Roman" w:cs="Times New Roman"/>
        </w:rPr>
        <w:t xml:space="preserve">um máximo de 2 filhos, pendentes à verificação de restrições. Um filho será por atribuição da nova tarefa a um novo turno adicionado ao fim dos turnos já existentes, e o outro filho por atribuição da nova tarefa ao último turno na lista de turnos </w:t>
      </w:r>
      <w:r w:rsidR="006D5A56" w:rsidRPr="000F6244">
        <w:rPr>
          <w:rFonts w:ascii="Times New Roman" w:hAnsi="Times New Roman" w:cs="Times New Roman"/>
        </w:rPr>
        <w:t>existentes.</w:t>
      </w:r>
    </w:p>
    <w:p w14:paraId="3B0D2BA6" w14:textId="6C05C5EF" w:rsidR="0018063D" w:rsidRPr="000F6244" w:rsidRDefault="0018063D" w:rsidP="00B02C3A">
      <w:pPr>
        <w:pStyle w:val="Heading2"/>
        <w:rPr>
          <w:rFonts w:ascii="Times New Roman" w:hAnsi="Times New Roman" w:cs="Times New Roman"/>
        </w:rPr>
      </w:pPr>
      <w:bookmarkStart w:id="4" w:name="_Toc531801355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04EEA158" w14:textId="016CC7A8" w:rsidR="00F12254" w:rsidRPr="000F6244" w:rsidRDefault="00B02C3A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Pr="000F6244">
        <w:rPr>
          <w:rFonts w:ascii="Times New Roman" w:hAnsi="Times New Roman" w:cs="Times New Roman"/>
        </w:rPr>
        <w:t>descartar a geração de estados inválidos.</w:t>
      </w:r>
      <w:r w:rsidR="00BA388B" w:rsidRPr="000F6244">
        <w:rPr>
          <w:rFonts w:ascii="Times New Roman" w:hAnsi="Times New Roman" w:cs="Times New Roman"/>
        </w:rPr>
        <w:t xml:space="preserve"> Esta validação é efetuada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  <w:bookmarkStart w:id="5" w:name="_GoBack"/>
      <w:bookmarkEnd w:id="5"/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67AB9B8" w:rsidR="00AF0073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0A2615F7" w14:textId="535ED38A" w:rsidR="00C012DE" w:rsidRPr="000F6244" w:rsidRDefault="0018063D" w:rsidP="009813A5">
      <w:pPr>
        <w:pStyle w:val="Heading2"/>
        <w:rPr>
          <w:rFonts w:ascii="Times New Roman" w:hAnsi="Times New Roman" w:cs="Times New Roman"/>
        </w:rPr>
      </w:pPr>
      <w:bookmarkStart w:id="6" w:name="_Toc531801356"/>
      <w:r w:rsidRPr="000F6244">
        <w:rPr>
          <w:rFonts w:ascii="Times New Roman" w:hAnsi="Times New Roman" w:cs="Times New Roman"/>
        </w:rPr>
        <w:t>Heurísticas</w:t>
      </w:r>
      <w:bookmarkEnd w:id="6"/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12DE" w:rsidRPr="000F6244" w14:paraId="041A146D" w14:textId="77777777" w:rsidTr="00C012DE">
        <w:tc>
          <w:tcPr>
            <w:tcW w:w="2831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2831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</w:t>
            </w:r>
            <w:r w:rsidRPr="000F6244">
              <w:rPr>
                <w:rFonts w:ascii="Times New Roman" w:hAnsi="Times New Roman" w:cs="Times New Roman"/>
                <w:b/>
              </w:rPr>
              <w:t xml:space="preserve"> (H1)</w:t>
            </w:r>
          </w:p>
        </w:tc>
        <w:tc>
          <w:tcPr>
            <w:tcW w:w="2832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</w:t>
            </w:r>
            <w:r w:rsidRPr="000F6244">
              <w:rPr>
                <w:rFonts w:ascii="Times New Roman" w:hAnsi="Times New Roman" w:cs="Times New Roman"/>
                <w:b/>
              </w:rPr>
              <w:t xml:space="preserve"> (H2)</w:t>
            </w:r>
          </w:p>
        </w:tc>
      </w:tr>
      <w:tr w:rsidR="00C012DE" w:rsidRPr="000F6244" w14:paraId="339A53A5" w14:textId="77777777" w:rsidTr="00C012DE">
        <w:tc>
          <w:tcPr>
            <w:tcW w:w="2831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831" w:type="dxa"/>
          </w:tcPr>
          <w:p w14:paraId="2A017A2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15B749E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56C3EF55" w14:textId="77777777" w:rsidTr="00C012DE">
        <w:tc>
          <w:tcPr>
            <w:tcW w:w="2831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831" w:type="dxa"/>
          </w:tcPr>
          <w:p w14:paraId="6B12A7F7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45C2A1BF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0D4441A" w14:textId="77777777" w:rsidTr="00C012DE">
        <w:tc>
          <w:tcPr>
            <w:tcW w:w="2831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831" w:type="dxa"/>
          </w:tcPr>
          <w:p w14:paraId="5871A479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1ABF8815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35D0F980" w14:textId="77777777" w:rsidTr="00C012DE">
        <w:tc>
          <w:tcPr>
            <w:tcW w:w="2831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831" w:type="dxa"/>
          </w:tcPr>
          <w:p w14:paraId="45B225B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5E5D213D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</w:tbl>
    <w:p w14:paraId="5F09D95F" w14:textId="77777777" w:rsidR="00B97737" w:rsidRPr="000F6244" w:rsidRDefault="00B97737" w:rsidP="00E23BCA">
      <w:pPr>
        <w:rPr>
          <w:rFonts w:ascii="Times New Roman" w:hAnsi="Times New Roman" w:cs="Times New Roman"/>
        </w:rPr>
      </w:pPr>
      <w:bookmarkStart w:id="7" w:name="_Toc531801357"/>
    </w:p>
    <w:p w14:paraId="3D41F486" w14:textId="5D674D35" w:rsidR="0018063D" w:rsidRPr="000F6244" w:rsidRDefault="0018063D" w:rsidP="0018063D">
      <w:pPr>
        <w:pStyle w:val="Heading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Procuras</w:t>
      </w:r>
      <w:bookmarkEnd w:id="7"/>
    </w:p>
    <w:p w14:paraId="264E9C7D" w14:textId="753DC3E0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8" w:name="_Toc531801358"/>
      <w:r w:rsidRPr="000F6244">
        <w:rPr>
          <w:rFonts w:ascii="Times New Roman" w:hAnsi="Times New Roman" w:cs="Times New Roman"/>
        </w:rPr>
        <w:t>Sondagem iterativa</w:t>
      </w:r>
      <w:bookmarkEnd w:id="8"/>
    </w:p>
    <w:p w14:paraId="5D9059F7" w14:textId="34FB65D2" w:rsidR="00FB2B8D" w:rsidRPr="000F6244" w:rsidRDefault="00FB2B8D" w:rsidP="00FB2B8D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color w:val="000000"/>
        </w:rPr>
        <w:t xml:space="preserve">Quando se começa a repetir estados pelos quais já se passou no caminho que está a ser percorrido, a recursão </w:t>
      </w:r>
      <w:r w:rsidRPr="000F6244">
        <w:rPr>
          <w:rFonts w:ascii="Times New Roman" w:hAnsi="Times New Roman" w:cs="Times New Roman"/>
          <w:color w:val="000000"/>
        </w:rPr>
        <w:t>para</w:t>
      </w:r>
      <w:r w:rsidRPr="000F6244">
        <w:rPr>
          <w:rFonts w:ascii="Times New Roman" w:hAnsi="Times New Roman" w:cs="Times New Roman"/>
          <w:color w:val="000000"/>
        </w:rPr>
        <w:t>,</w:t>
      </w:r>
      <w:r w:rsidRPr="000F6244">
        <w:rPr>
          <w:rFonts w:ascii="Times New Roman" w:hAnsi="Times New Roman" w:cs="Times New Roman"/>
          <w:color w:val="000000"/>
        </w:rPr>
        <w:t xml:space="preserve"> </w:t>
      </w:r>
      <w:r w:rsidRPr="000F6244">
        <w:rPr>
          <w:rFonts w:ascii="Times New Roman" w:hAnsi="Times New Roman" w:cs="Times New Roman"/>
          <w:color w:val="000000"/>
        </w:rPr>
        <w:t>evitando becos-sem-saída. (verificar)</w:t>
      </w:r>
    </w:p>
    <w:p w14:paraId="30D62FCB" w14:textId="77777777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9" w:name="_Toc531801359"/>
      <w:r w:rsidRPr="000F6244">
        <w:rPr>
          <w:rFonts w:ascii="Times New Roman" w:hAnsi="Times New Roman" w:cs="Times New Roman"/>
        </w:rPr>
        <w:t>ILDS</w:t>
      </w:r>
      <w:bookmarkEnd w:id="9"/>
    </w:p>
    <w:p w14:paraId="23F4440F" w14:textId="5964135E" w:rsidR="00D15F9B" w:rsidRPr="000F6244" w:rsidRDefault="00D15F9B" w:rsidP="00D15F9B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</w:t>
      </w:r>
      <w:r w:rsidR="00213AA5" w:rsidRPr="000F6244">
        <w:rPr>
          <w:color w:val="000000"/>
          <w:sz w:val="22"/>
          <w:szCs w:val="22"/>
          <w:lang w:val="pt-PT"/>
        </w:rPr>
        <w:t>heurística</w:t>
      </w:r>
      <w:r w:rsidRPr="000F6244">
        <w:rPr>
          <w:color w:val="000000"/>
          <w:sz w:val="22"/>
          <w:szCs w:val="22"/>
          <w:lang w:val="pt-PT"/>
        </w:rPr>
        <w:t xml:space="preserve">. </w:t>
      </w:r>
      <w:r w:rsidR="00213AA5" w:rsidRPr="000F6244">
        <w:rPr>
          <w:color w:val="000000"/>
          <w:sz w:val="22"/>
          <w:szCs w:val="22"/>
          <w:lang w:val="pt-PT"/>
        </w:rPr>
        <w:t>Atualiza-se</w:t>
      </w:r>
      <w:r w:rsidRPr="000F6244">
        <w:rPr>
          <w:color w:val="000000"/>
          <w:sz w:val="22"/>
          <w:szCs w:val="22"/>
          <w:lang w:val="pt-PT"/>
        </w:rPr>
        <w:t xml:space="preserve"> a profundidade ainda por explorar para r-Depth-1.</w:t>
      </w:r>
    </w:p>
    <w:p w14:paraId="74A1829A" w14:textId="031372E8" w:rsidR="00D15F9B" w:rsidRPr="000F6244" w:rsidRDefault="00D15F9B" w:rsidP="00D15F9B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k for maior que 0, não se segue a </w:t>
      </w:r>
      <w:r w:rsidR="0004464B" w:rsidRPr="000F6244">
        <w:rPr>
          <w:color w:val="000000"/>
          <w:sz w:val="22"/>
          <w:szCs w:val="22"/>
          <w:lang w:val="pt-PT"/>
        </w:rPr>
        <w:t>heurística</w:t>
      </w:r>
      <w:r w:rsidRPr="000F6244">
        <w:rPr>
          <w:color w:val="000000"/>
          <w:sz w:val="22"/>
          <w:szCs w:val="22"/>
          <w:lang w:val="pt-PT"/>
        </w:rPr>
        <w:t xml:space="preserve">. </w:t>
      </w:r>
      <w:r w:rsidR="0004464B" w:rsidRPr="000F6244">
        <w:rPr>
          <w:color w:val="000000"/>
          <w:sz w:val="22"/>
          <w:szCs w:val="22"/>
          <w:lang w:val="pt-PT"/>
        </w:rPr>
        <w:t>Atualiza-se</w:t>
      </w:r>
      <w:r w:rsidRPr="000F6244">
        <w:rPr>
          <w:color w:val="000000"/>
          <w:sz w:val="22"/>
          <w:szCs w:val="22"/>
          <w:lang w:val="pt-PT"/>
        </w:rPr>
        <w:t xml:space="preserve"> k para k-1. E a profundidade ainda por explorar para rDepth-1.</w:t>
      </w:r>
    </w:p>
    <w:p w14:paraId="731C4F0B" w14:textId="77777777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10" w:name="_Toc531801360"/>
      <w:r w:rsidRPr="000F6244">
        <w:rPr>
          <w:rFonts w:ascii="Times New Roman" w:hAnsi="Times New Roman" w:cs="Times New Roman"/>
        </w:rPr>
        <w:t>Procura alternativa – DDS</w:t>
      </w:r>
      <w:bookmarkEnd w:id="10"/>
    </w:p>
    <w:p w14:paraId="20115800" w14:textId="77777777" w:rsidR="00D15F9B" w:rsidRPr="000F6244" w:rsidRDefault="00D15F9B" w:rsidP="00D15F9B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color w:val="000000"/>
        </w:rPr>
        <w:t xml:space="preserve">Se k for igual a 0 segue-se a </w:t>
      </w:r>
      <w:r w:rsidRPr="000F6244">
        <w:rPr>
          <w:rFonts w:ascii="Times New Roman" w:hAnsi="Times New Roman" w:cs="Times New Roman"/>
          <w:color w:val="000000"/>
        </w:rPr>
        <w:t>heurística</w:t>
      </w:r>
      <w:r w:rsidRPr="000F6244">
        <w:rPr>
          <w:rFonts w:ascii="Times New Roman" w:hAnsi="Times New Roman" w:cs="Times New Roman"/>
          <w:color w:val="000000"/>
        </w:rPr>
        <w:t xml:space="preserve">. Se k igual a 1 não se segue a </w:t>
      </w:r>
      <w:r w:rsidRPr="000F6244">
        <w:rPr>
          <w:rFonts w:ascii="Times New Roman" w:hAnsi="Times New Roman" w:cs="Times New Roman"/>
          <w:color w:val="000000"/>
        </w:rPr>
        <w:t>heurística</w:t>
      </w:r>
      <w:r w:rsidRPr="000F6244">
        <w:rPr>
          <w:rFonts w:ascii="Times New Roman" w:hAnsi="Times New Roman" w:cs="Times New Roman"/>
          <w:color w:val="000000"/>
        </w:rPr>
        <w:t xml:space="preserve">. Se k for maior que 1 segue-se a </w:t>
      </w:r>
      <w:r w:rsidRPr="000F6244">
        <w:rPr>
          <w:rFonts w:ascii="Times New Roman" w:hAnsi="Times New Roman" w:cs="Times New Roman"/>
          <w:color w:val="000000"/>
        </w:rPr>
        <w:t>heurística</w:t>
      </w:r>
      <w:r w:rsidRPr="000F6244">
        <w:rPr>
          <w:rFonts w:ascii="Times New Roman" w:hAnsi="Times New Roman" w:cs="Times New Roman"/>
          <w:color w:val="000000"/>
        </w:rPr>
        <w:t>.  </w:t>
      </w:r>
      <w:r w:rsidRPr="000F6244">
        <w:rPr>
          <w:rFonts w:ascii="Times New Roman" w:hAnsi="Times New Roman" w:cs="Times New Roman"/>
          <w:color w:val="000000"/>
        </w:rPr>
        <w:t>Atualiza-se</w:t>
      </w:r>
      <w:r w:rsidRPr="000F6244">
        <w:rPr>
          <w:rFonts w:ascii="Times New Roman" w:hAnsi="Times New Roman" w:cs="Times New Roman"/>
          <w:color w:val="000000"/>
        </w:rPr>
        <w:t xml:space="preserve"> o k para k-1. Se para este ramo, não se encontrar uma solução não se segue a </w:t>
      </w:r>
      <w:r w:rsidRPr="000F6244">
        <w:rPr>
          <w:rFonts w:ascii="Times New Roman" w:hAnsi="Times New Roman" w:cs="Times New Roman"/>
          <w:color w:val="000000"/>
        </w:rPr>
        <w:t>heurística</w:t>
      </w:r>
      <w:r w:rsidRPr="000F6244">
        <w:rPr>
          <w:rFonts w:ascii="Times New Roman" w:hAnsi="Times New Roman" w:cs="Times New Roman"/>
          <w:color w:val="000000"/>
        </w:rPr>
        <w:t>.</w:t>
      </w:r>
    </w:p>
    <w:p w14:paraId="5469CD58" w14:textId="77777777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11" w:name="_Toc531801361"/>
      <w:r w:rsidRPr="000F6244">
        <w:rPr>
          <w:rFonts w:ascii="Times New Roman" w:hAnsi="Times New Roman" w:cs="Times New Roman"/>
        </w:rPr>
        <w:t>Melhor abordagem</w:t>
      </w:r>
      <w:bookmarkEnd w:id="11"/>
    </w:p>
    <w:p w14:paraId="268394B7" w14:textId="77777777" w:rsidR="00E23BCA" w:rsidRPr="000F6244" w:rsidRDefault="00E23BCA" w:rsidP="00E23BCA">
      <w:pPr>
        <w:rPr>
          <w:rFonts w:ascii="Times New Roman" w:hAnsi="Times New Roman" w:cs="Times New Roman"/>
        </w:rPr>
      </w:pPr>
      <w:bookmarkStart w:id="12" w:name="_Toc531801362"/>
    </w:p>
    <w:p w14:paraId="474FC9CD" w14:textId="71C4D09A" w:rsidR="00C012DE" w:rsidRPr="000F6244" w:rsidRDefault="0018063D" w:rsidP="00C012DE">
      <w:pPr>
        <w:pStyle w:val="Heading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Comparação de resultados</w:t>
      </w:r>
      <w:bookmarkEnd w:id="12"/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012DE" w:rsidRPr="000F6244" w14:paraId="5271EC2A" w14:textId="77777777" w:rsidTr="00C012DE">
        <w:trPr>
          <w:trHeight w:val="881"/>
        </w:trPr>
        <w:tc>
          <w:tcPr>
            <w:tcW w:w="1145" w:type="dxa"/>
          </w:tcPr>
          <w:p w14:paraId="1915E04C" w14:textId="77777777" w:rsidR="00C012DE" w:rsidRPr="000F6244" w:rsidRDefault="00C012DE" w:rsidP="00531CDB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774A84CB" w14:textId="77777777" w:rsidR="00C012DE" w:rsidRPr="000F6244" w:rsidRDefault="00C012DE" w:rsidP="00531CDB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00D5610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4F6FD37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2309CB94" w14:textId="03D1FCCA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672E157C" w14:textId="010BEB68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07540288" w14:textId="2A3C3F4B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</w:t>
            </w:r>
            <w:r w:rsidRPr="000F6244">
              <w:rPr>
                <w:rFonts w:ascii="Times New Roman" w:hAnsi="Times New Roman" w:cs="Times New Roman"/>
                <w:b/>
              </w:rPr>
              <w:t>2</w:t>
            </w:r>
            <w:r w:rsidRPr="000F6244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730" w:type="dxa"/>
          </w:tcPr>
          <w:p w14:paraId="49D3BCA4" w14:textId="2019580F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5AF8AB2E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30" w:type="dxa"/>
          </w:tcPr>
          <w:p w14:paraId="10CBE81E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99489A8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012DE" w:rsidRPr="000F6244" w14:paraId="5780D55E" w14:textId="77777777" w:rsidTr="00C012DE">
        <w:trPr>
          <w:trHeight w:val="299"/>
        </w:trPr>
        <w:tc>
          <w:tcPr>
            <w:tcW w:w="1145" w:type="dxa"/>
          </w:tcPr>
          <w:p w14:paraId="777DE417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33A44895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814A4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B0B70F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50498F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3A04584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89DA6" w14:textId="3CF1CF08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C4C9D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7F089A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79E63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6E8F3199" w14:textId="77777777" w:rsidTr="00C012DE">
        <w:trPr>
          <w:trHeight w:val="281"/>
        </w:trPr>
        <w:tc>
          <w:tcPr>
            <w:tcW w:w="1145" w:type="dxa"/>
          </w:tcPr>
          <w:p w14:paraId="048662C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2870CE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207F49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63FB89A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8DCEC3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365766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5999AB4" w14:textId="5697AA19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0D0C30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D781D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9D172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0AA3980F" w14:textId="77777777" w:rsidTr="00C012DE">
        <w:trPr>
          <w:trHeight w:val="299"/>
        </w:trPr>
        <w:tc>
          <w:tcPr>
            <w:tcW w:w="1145" w:type="dxa"/>
          </w:tcPr>
          <w:p w14:paraId="066EBE62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18A7C8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8D9545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845D26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F959B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D8EFA0B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F65DB6" w14:textId="367CD1F2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A75DFF7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1DE032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2EB35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E2AFBA6" w14:textId="77777777" w:rsidTr="00C012DE">
        <w:trPr>
          <w:trHeight w:val="281"/>
        </w:trPr>
        <w:tc>
          <w:tcPr>
            <w:tcW w:w="1145" w:type="dxa"/>
          </w:tcPr>
          <w:p w14:paraId="410D1D7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2F2F2F0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2CC5A3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0A6D5B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343A437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BD3DD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B6246C4" w14:textId="211B5CA1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441B342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86ADB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C3FF6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</w:tbl>
    <w:p w14:paraId="464AB4AA" w14:textId="77777777" w:rsidR="00B97737" w:rsidRPr="000F6244" w:rsidRDefault="00B97737" w:rsidP="00E23BCA">
      <w:pPr>
        <w:rPr>
          <w:rFonts w:ascii="Times New Roman" w:hAnsi="Times New Roman" w:cs="Times New Roman"/>
        </w:rPr>
      </w:pPr>
      <w:bookmarkStart w:id="13" w:name="_Toc531801363"/>
    </w:p>
    <w:p w14:paraId="028C8829" w14:textId="17E4F9AA" w:rsidR="00C012DE" w:rsidRPr="000F6244" w:rsidRDefault="0018063D" w:rsidP="009813A5">
      <w:pPr>
        <w:pStyle w:val="Heading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Melhorias a implementar</w:t>
      </w:r>
      <w:bookmarkEnd w:id="13"/>
    </w:p>
    <w:p w14:paraId="4EA1FB16" w14:textId="65651433" w:rsidR="00B97737" w:rsidRPr="000F6244" w:rsidRDefault="00B97737" w:rsidP="00E23BCA">
      <w:pPr>
        <w:rPr>
          <w:rFonts w:ascii="Times New Roman" w:hAnsi="Times New Roman" w:cs="Times New Roman"/>
        </w:rPr>
      </w:pPr>
      <w:bookmarkStart w:id="14" w:name="_Toc531801364"/>
    </w:p>
    <w:p w14:paraId="6F83E13B" w14:textId="3B01C9A8" w:rsidR="00A46AD1" w:rsidRPr="000F6244" w:rsidRDefault="00A46AD1" w:rsidP="00A46AD1">
      <w:pPr>
        <w:pStyle w:val="Heading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Conclusão</w:t>
      </w:r>
      <w:bookmarkEnd w:id="14"/>
    </w:p>
    <w:p w14:paraId="6E97DA74" w14:textId="77777777" w:rsidR="00B97737" w:rsidRPr="000F6244" w:rsidRDefault="00B97737" w:rsidP="00E23BCA">
      <w:pPr>
        <w:rPr>
          <w:rFonts w:ascii="Times New Roman" w:hAnsi="Times New Roman" w:cs="Times New Roman"/>
        </w:rPr>
      </w:pPr>
      <w:bookmarkStart w:id="15" w:name="_Toc531801365"/>
    </w:p>
    <w:p w14:paraId="76553108" w14:textId="372A58A7" w:rsidR="00C73014" w:rsidRPr="000F6244" w:rsidRDefault="00C73014" w:rsidP="00C73014">
      <w:pPr>
        <w:pStyle w:val="Heading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Bibliografia</w:t>
      </w:r>
      <w:bookmarkEnd w:id="15"/>
    </w:p>
    <w:p w14:paraId="074C1336" w14:textId="1FD6B20B" w:rsidR="00C73014" w:rsidRPr="000F6244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proofErr w:type="spellStart"/>
      <w:r w:rsidRPr="000F6244">
        <w:rPr>
          <w:rFonts w:ascii="Times New Roman" w:hAnsi="Times New Roman" w:cs="Times New Roman"/>
          <w:color w:val="000000"/>
        </w:rPr>
        <w:t>Angelo</w:t>
      </w:r>
      <w:proofErr w:type="spellEnd"/>
      <w:r w:rsidR="00144B90"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44B90" w:rsidRPr="000F6244">
        <w:rPr>
          <w:rFonts w:ascii="Times New Roman" w:hAnsi="Times New Roman" w:cs="Times New Roman"/>
          <w:color w:val="000000"/>
        </w:rPr>
        <w:t>Oddi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6244">
        <w:rPr>
          <w:rFonts w:ascii="Times New Roman" w:hAnsi="Times New Roman" w:cs="Times New Roman"/>
          <w:color w:val="000000"/>
        </w:rPr>
        <w:t>et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al.</w:t>
      </w:r>
      <w:r w:rsidR="00CD6ACD" w:rsidRPr="000F6244">
        <w:rPr>
          <w:rFonts w:ascii="Times New Roman" w:hAnsi="Times New Roman" w:cs="Times New Roman"/>
          <w:color w:val="000000"/>
        </w:rPr>
        <w:t>,</w:t>
      </w:r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6244">
        <w:rPr>
          <w:rFonts w:ascii="Times New Roman" w:hAnsi="Times New Roman" w:cs="Times New Roman"/>
          <w:color w:val="000000"/>
        </w:rPr>
        <w:t>Iterative-Sampling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6244">
        <w:rPr>
          <w:rFonts w:ascii="Times New Roman" w:hAnsi="Times New Roman" w:cs="Times New Roman"/>
          <w:color w:val="000000"/>
        </w:rPr>
        <w:t>Search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for Job </w:t>
      </w:r>
      <w:proofErr w:type="spellStart"/>
      <w:r w:rsidRPr="000F6244">
        <w:rPr>
          <w:rFonts w:ascii="Times New Roman" w:hAnsi="Times New Roman" w:cs="Times New Roman"/>
          <w:color w:val="000000"/>
        </w:rPr>
        <w:t>Shop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6244">
        <w:rPr>
          <w:rFonts w:ascii="Times New Roman" w:hAnsi="Times New Roman" w:cs="Times New Roman"/>
          <w:color w:val="000000"/>
        </w:rPr>
        <w:t>Scheduling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6244">
        <w:rPr>
          <w:rFonts w:ascii="Times New Roman" w:hAnsi="Times New Roman" w:cs="Times New Roman"/>
          <w:color w:val="000000"/>
        </w:rPr>
        <w:t>with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Setup Times, 2009</w:t>
      </w:r>
      <w:r w:rsidR="009469B5" w:rsidRPr="000F6244">
        <w:rPr>
          <w:rFonts w:ascii="Times New Roman" w:hAnsi="Times New Roman" w:cs="Times New Roman"/>
          <w:color w:val="000000"/>
        </w:rPr>
        <w:t>;</w:t>
      </w:r>
    </w:p>
    <w:p w14:paraId="0C89B35F" w14:textId="7DCFA948" w:rsidR="00C73014" w:rsidRPr="000F6244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0F6244">
        <w:rPr>
          <w:rFonts w:ascii="Times New Roman" w:hAnsi="Times New Roman" w:cs="Times New Roman"/>
          <w:color w:val="000000"/>
        </w:rPr>
        <w:t xml:space="preserve">Richard E. </w:t>
      </w:r>
      <w:proofErr w:type="spellStart"/>
      <w:r w:rsidRPr="000F6244">
        <w:rPr>
          <w:rFonts w:ascii="Times New Roman" w:hAnsi="Times New Roman" w:cs="Times New Roman"/>
          <w:color w:val="000000"/>
        </w:rPr>
        <w:t>Korf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F6244">
        <w:rPr>
          <w:rFonts w:ascii="Times New Roman" w:hAnsi="Times New Roman" w:cs="Times New Roman"/>
          <w:color w:val="000000"/>
        </w:rPr>
        <w:t>Improved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6244">
        <w:rPr>
          <w:rFonts w:ascii="Times New Roman" w:hAnsi="Times New Roman" w:cs="Times New Roman"/>
          <w:color w:val="000000"/>
        </w:rPr>
        <w:t>Limited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6244">
        <w:rPr>
          <w:rFonts w:ascii="Times New Roman" w:hAnsi="Times New Roman" w:cs="Times New Roman"/>
          <w:color w:val="000000"/>
        </w:rPr>
        <w:t>Discrepancy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6244">
        <w:rPr>
          <w:rFonts w:ascii="Times New Roman" w:hAnsi="Times New Roman" w:cs="Times New Roman"/>
          <w:color w:val="000000"/>
        </w:rPr>
        <w:t>Search</w:t>
      </w:r>
      <w:proofErr w:type="spellEnd"/>
      <w:r w:rsidRPr="000F6244">
        <w:rPr>
          <w:rFonts w:ascii="Times New Roman" w:hAnsi="Times New Roman" w:cs="Times New Roman"/>
          <w:color w:val="000000"/>
        </w:rPr>
        <w:t>, 1995</w:t>
      </w:r>
      <w:r w:rsidR="00462813" w:rsidRPr="000F6244">
        <w:rPr>
          <w:rFonts w:ascii="Times New Roman" w:hAnsi="Times New Roman" w:cs="Times New Roman"/>
          <w:color w:val="000000"/>
        </w:rPr>
        <w:t>;</w:t>
      </w:r>
    </w:p>
    <w:p w14:paraId="19B2F232" w14:textId="1C502820" w:rsidR="00C73014" w:rsidRPr="000F6244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proofErr w:type="spellStart"/>
      <w:r w:rsidRPr="000F6244">
        <w:rPr>
          <w:rFonts w:ascii="Times New Roman" w:hAnsi="Times New Roman" w:cs="Times New Roman"/>
          <w:color w:val="000000"/>
        </w:rPr>
        <w:t>Toby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6244">
        <w:rPr>
          <w:rFonts w:ascii="Times New Roman" w:hAnsi="Times New Roman" w:cs="Times New Roman"/>
          <w:color w:val="000000"/>
        </w:rPr>
        <w:t>Walsh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F6244">
        <w:rPr>
          <w:rFonts w:ascii="Times New Roman" w:hAnsi="Times New Roman" w:cs="Times New Roman"/>
          <w:color w:val="000000"/>
        </w:rPr>
        <w:t>Depth-Bounded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6244">
        <w:rPr>
          <w:rFonts w:ascii="Times New Roman" w:hAnsi="Times New Roman" w:cs="Times New Roman"/>
          <w:color w:val="000000"/>
        </w:rPr>
        <w:t>Discrepancy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6244">
        <w:rPr>
          <w:rFonts w:ascii="Times New Roman" w:hAnsi="Times New Roman" w:cs="Times New Roman"/>
          <w:color w:val="000000"/>
        </w:rPr>
        <w:t>Search</w:t>
      </w:r>
      <w:proofErr w:type="spellEnd"/>
      <w:r w:rsidRPr="000F6244">
        <w:rPr>
          <w:rFonts w:ascii="Times New Roman" w:hAnsi="Times New Roman" w:cs="Times New Roman"/>
          <w:color w:val="000000"/>
        </w:rPr>
        <w:t>, 1996</w:t>
      </w:r>
      <w:r w:rsidR="00462813" w:rsidRPr="000F6244">
        <w:rPr>
          <w:rFonts w:ascii="Times New Roman" w:hAnsi="Times New Roman" w:cs="Times New Roman"/>
          <w:color w:val="000000"/>
        </w:rPr>
        <w:t>;</w:t>
      </w:r>
    </w:p>
    <w:p w14:paraId="02718B72" w14:textId="41F06C81" w:rsidR="00C73014" w:rsidRPr="000F6244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 w:rsidRPr="000F6244">
        <w:rPr>
          <w:rFonts w:ascii="Times New Roman" w:hAnsi="Times New Roman" w:cs="Times New Roman"/>
          <w:color w:val="000000"/>
        </w:rPr>
        <w:t>P</w:t>
      </w:r>
      <w:r w:rsidR="00462813" w:rsidRPr="000F6244">
        <w:rPr>
          <w:rFonts w:ascii="Times New Roman" w:hAnsi="Times New Roman" w:cs="Times New Roman"/>
          <w:color w:val="000000"/>
        </w:rPr>
        <w:t xml:space="preserve">atrick </w:t>
      </w:r>
      <w:proofErr w:type="spellStart"/>
      <w:r w:rsidRPr="000F6244">
        <w:rPr>
          <w:rFonts w:ascii="Times New Roman" w:hAnsi="Times New Roman" w:cs="Times New Roman"/>
          <w:color w:val="000000"/>
        </w:rPr>
        <w:t>P</w:t>
      </w:r>
      <w:r w:rsidR="00462813" w:rsidRPr="000F6244">
        <w:rPr>
          <w:rFonts w:ascii="Times New Roman" w:hAnsi="Times New Roman" w:cs="Times New Roman"/>
          <w:color w:val="000000"/>
        </w:rPr>
        <w:t>rosser</w:t>
      </w:r>
      <w:proofErr w:type="spellEnd"/>
      <w:r w:rsidRPr="000F6244">
        <w:rPr>
          <w:rFonts w:ascii="Times New Roman" w:hAnsi="Times New Roman" w:cs="Times New Roman"/>
          <w:color w:val="000000"/>
        </w:rPr>
        <w:t>, C</w:t>
      </w:r>
      <w:r w:rsidR="00462813" w:rsidRPr="000F6244">
        <w:rPr>
          <w:rFonts w:ascii="Times New Roman" w:hAnsi="Times New Roman" w:cs="Times New Roman"/>
          <w:color w:val="000000"/>
        </w:rPr>
        <w:t>hris</w:t>
      </w:r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6244">
        <w:rPr>
          <w:rFonts w:ascii="Times New Roman" w:hAnsi="Times New Roman" w:cs="Times New Roman"/>
          <w:color w:val="000000"/>
        </w:rPr>
        <w:t>U</w:t>
      </w:r>
      <w:r w:rsidR="00462813" w:rsidRPr="000F6244">
        <w:rPr>
          <w:rFonts w:ascii="Times New Roman" w:hAnsi="Times New Roman" w:cs="Times New Roman"/>
          <w:color w:val="000000"/>
        </w:rPr>
        <w:t>nsworth</w:t>
      </w:r>
      <w:proofErr w:type="spellEnd"/>
      <w:r w:rsidR="00462813" w:rsidRPr="000F6244">
        <w:rPr>
          <w:rFonts w:ascii="Times New Roman" w:hAnsi="Times New Roman" w:cs="Times New Roman"/>
          <w:color w:val="000000"/>
        </w:rPr>
        <w:t>,</w:t>
      </w:r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6244">
        <w:rPr>
          <w:rFonts w:ascii="Times New Roman" w:hAnsi="Times New Roman" w:cs="Times New Roman"/>
          <w:color w:val="000000"/>
        </w:rPr>
        <w:t>Limited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62813" w:rsidRPr="000F6244">
        <w:rPr>
          <w:rFonts w:ascii="Times New Roman" w:hAnsi="Times New Roman" w:cs="Times New Roman"/>
          <w:color w:val="000000"/>
        </w:rPr>
        <w:t>D</w:t>
      </w:r>
      <w:r w:rsidRPr="000F6244">
        <w:rPr>
          <w:rFonts w:ascii="Times New Roman" w:hAnsi="Times New Roman" w:cs="Times New Roman"/>
          <w:color w:val="000000"/>
        </w:rPr>
        <w:t>iscrepancy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62813" w:rsidRPr="000F6244">
        <w:rPr>
          <w:rFonts w:ascii="Times New Roman" w:hAnsi="Times New Roman" w:cs="Times New Roman"/>
          <w:color w:val="000000"/>
        </w:rPr>
        <w:t>S</w:t>
      </w:r>
      <w:r w:rsidRPr="000F6244">
        <w:rPr>
          <w:rFonts w:ascii="Times New Roman" w:hAnsi="Times New Roman" w:cs="Times New Roman"/>
          <w:color w:val="000000"/>
        </w:rPr>
        <w:t>earch</w:t>
      </w:r>
      <w:proofErr w:type="spellEnd"/>
      <w:r w:rsidRPr="000F62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62813" w:rsidRPr="000F6244">
        <w:rPr>
          <w:rFonts w:ascii="Times New Roman" w:hAnsi="Times New Roman" w:cs="Times New Roman"/>
          <w:color w:val="000000"/>
        </w:rPr>
        <w:t>R</w:t>
      </w:r>
      <w:r w:rsidRPr="000F6244">
        <w:rPr>
          <w:rFonts w:ascii="Times New Roman" w:hAnsi="Times New Roman" w:cs="Times New Roman"/>
          <w:color w:val="000000"/>
        </w:rPr>
        <w:t>evisited</w:t>
      </w:r>
      <w:proofErr w:type="spellEnd"/>
      <w:r w:rsidR="00462813" w:rsidRPr="000F6244">
        <w:rPr>
          <w:rFonts w:ascii="Times New Roman" w:hAnsi="Times New Roman" w:cs="Times New Roman"/>
          <w:color w:val="000000"/>
        </w:rPr>
        <w:t>, 2011.</w:t>
      </w:r>
    </w:p>
    <w:p w14:paraId="3F7F6C20" w14:textId="77777777" w:rsidR="00B11067" w:rsidRPr="000F6244" w:rsidRDefault="00B11067" w:rsidP="00B11067">
      <w:pPr>
        <w:rPr>
          <w:rFonts w:ascii="Times New Roman" w:hAnsi="Times New Roman" w:cs="Times New Roman"/>
          <w:color w:val="000000"/>
        </w:rPr>
      </w:pPr>
    </w:p>
    <w:sectPr w:rsidR="00B11067" w:rsidRPr="000F624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5B85B" w14:textId="77777777" w:rsidR="004D2B32" w:rsidRDefault="004D2B32" w:rsidP="0030761E">
      <w:pPr>
        <w:spacing w:after="0" w:line="240" w:lineRule="auto"/>
      </w:pPr>
      <w:r>
        <w:separator/>
      </w:r>
    </w:p>
  </w:endnote>
  <w:endnote w:type="continuationSeparator" w:id="0">
    <w:p w14:paraId="7B3FCB5C" w14:textId="77777777" w:rsidR="004D2B32" w:rsidRDefault="004D2B32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30761E" w:rsidRDefault="003076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30761E" w:rsidRDefault="00307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02750" w14:textId="77777777" w:rsidR="004D2B32" w:rsidRDefault="004D2B32" w:rsidP="0030761E">
      <w:pPr>
        <w:spacing w:after="0" w:line="240" w:lineRule="auto"/>
      </w:pPr>
      <w:r>
        <w:separator/>
      </w:r>
    </w:p>
  </w:footnote>
  <w:footnote w:type="continuationSeparator" w:id="0">
    <w:p w14:paraId="70F3FB42" w14:textId="77777777" w:rsidR="004D2B32" w:rsidRDefault="004D2B32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4464B"/>
    <w:rsid w:val="00054B68"/>
    <w:rsid w:val="00073805"/>
    <w:rsid w:val="00084478"/>
    <w:rsid w:val="000B406B"/>
    <w:rsid w:val="000F6244"/>
    <w:rsid w:val="0010276F"/>
    <w:rsid w:val="00144B90"/>
    <w:rsid w:val="001528A3"/>
    <w:rsid w:val="00167E35"/>
    <w:rsid w:val="0018063D"/>
    <w:rsid w:val="001868D8"/>
    <w:rsid w:val="00197C5E"/>
    <w:rsid w:val="001A0F8B"/>
    <w:rsid w:val="001E7688"/>
    <w:rsid w:val="001F6005"/>
    <w:rsid w:val="00213AA5"/>
    <w:rsid w:val="00233CF6"/>
    <w:rsid w:val="00267DE2"/>
    <w:rsid w:val="00272928"/>
    <w:rsid w:val="0028098C"/>
    <w:rsid w:val="0030761E"/>
    <w:rsid w:val="00316928"/>
    <w:rsid w:val="00321CFD"/>
    <w:rsid w:val="00357C15"/>
    <w:rsid w:val="003720E2"/>
    <w:rsid w:val="00384C5B"/>
    <w:rsid w:val="00394843"/>
    <w:rsid w:val="00462813"/>
    <w:rsid w:val="0046583B"/>
    <w:rsid w:val="004867F8"/>
    <w:rsid w:val="004D2B32"/>
    <w:rsid w:val="0052271A"/>
    <w:rsid w:val="00522D9C"/>
    <w:rsid w:val="00562183"/>
    <w:rsid w:val="005B54D6"/>
    <w:rsid w:val="00603977"/>
    <w:rsid w:val="00607421"/>
    <w:rsid w:val="00611324"/>
    <w:rsid w:val="00624A2C"/>
    <w:rsid w:val="00640E3D"/>
    <w:rsid w:val="00660B34"/>
    <w:rsid w:val="00674161"/>
    <w:rsid w:val="006B4D5D"/>
    <w:rsid w:val="006D5A56"/>
    <w:rsid w:val="006E3CC6"/>
    <w:rsid w:val="006E5F91"/>
    <w:rsid w:val="00702625"/>
    <w:rsid w:val="00745AEB"/>
    <w:rsid w:val="007D503B"/>
    <w:rsid w:val="007E218B"/>
    <w:rsid w:val="007E5AC0"/>
    <w:rsid w:val="007F3B8F"/>
    <w:rsid w:val="008668DB"/>
    <w:rsid w:val="00894B7E"/>
    <w:rsid w:val="008B1D81"/>
    <w:rsid w:val="008B7380"/>
    <w:rsid w:val="009351D5"/>
    <w:rsid w:val="009469B5"/>
    <w:rsid w:val="009813A5"/>
    <w:rsid w:val="009A0732"/>
    <w:rsid w:val="009E33A8"/>
    <w:rsid w:val="00A46AD1"/>
    <w:rsid w:val="00A86224"/>
    <w:rsid w:val="00AA1F52"/>
    <w:rsid w:val="00AF0073"/>
    <w:rsid w:val="00AF4B1E"/>
    <w:rsid w:val="00B02C3A"/>
    <w:rsid w:val="00B10C2B"/>
    <w:rsid w:val="00B11067"/>
    <w:rsid w:val="00B65740"/>
    <w:rsid w:val="00B73579"/>
    <w:rsid w:val="00B97737"/>
    <w:rsid w:val="00BA388B"/>
    <w:rsid w:val="00BE68DC"/>
    <w:rsid w:val="00C012DE"/>
    <w:rsid w:val="00C2511A"/>
    <w:rsid w:val="00C63843"/>
    <w:rsid w:val="00C73014"/>
    <w:rsid w:val="00CA435E"/>
    <w:rsid w:val="00CD6ACD"/>
    <w:rsid w:val="00CF361C"/>
    <w:rsid w:val="00CF4A9E"/>
    <w:rsid w:val="00D1505C"/>
    <w:rsid w:val="00D15F9B"/>
    <w:rsid w:val="00D37AB7"/>
    <w:rsid w:val="00D47067"/>
    <w:rsid w:val="00D74DDE"/>
    <w:rsid w:val="00DD7275"/>
    <w:rsid w:val="00E10A22"/>
    <w:rsid w:val="00E23BCA"/>
    <w:rsid w:val="00E465BD"/>
    <w:rsid w:val="00E54BBC"/>
    <w:rsid w:val="00E74502"/>
    <w:rsid w:val="00E87476"/>
    <w:rsid w:val="00EE6327"/>
    <w:rsid w:val="00F12254"/>
    <w:rsid w:val="00F31C6B"/>
    <w:rsid w:val="00F32E9E"/>
    <w:rsid w:val="00F42EBC"/>
    <w:rsid w:val="00F44E23"/>
    <w:rsid w:val="00F65A75"/>
    <w:rsid w:val="00F9409E"/>
    <w:rsid w:val="00FB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85EEE-8087-45DD-B5F2-14EFD3A1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1007</Words>
  <Characters>5742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87</cp:revision>
  <dcterms:created xsi:type="dcterms:W3CDTF">2018-12-04T14:12:00Z</dcterms:created>
  <dcterms:modified xsi:type="dcterms:W3CDTF">2018-12-05T19:34:00Z</dcterms:modified>
</cp:coreProperties>
</file>