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434"/>
        <w:gridCol w:w="1435"/>
        <w:gridCol w:w="1434"/>
        <w:gridCol w:w="1435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91572C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434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43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822B84" w:rsidRPr="003A5FA6" w14:paraId="7892C1C4" w14:textId="77777777" w:rsidTr="0091572C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822B84" w:rsidRPr="00B9787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Margaret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Anne Olalia-Lipana, MD</w:t>
            </w: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6399324" w14:textId="77777777" w:rsidTr="00E74C57">
        <w:trPr>
          <w:trHeight w:val="22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822B84" w:rsidRPr="001D6A8F" w:rsidRDefault="00822B84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822B84" w:rsidRPr="00605611" w:rsidRDefault="00822B84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50D0EA60" w14:textId="77777777" w:rsidTr="00E74C57">
        <w:trPr>
          <w:trHeight w:val="147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822B84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DBA66B6" w14:textId="77777777" w:rsidTr="00E74C57">
        <w:trPr>
          <w:trHeight w:val="6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8B55" w14:textId="5E53BE58" w:rsidR="00822B84" w:rsidRDefault="00822B84" w:rsidP="00E74C57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4922DD18" w14:textId="77777777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63A21F93" w14:textId="77777777" w:rsidTr="0091572C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822B84" w:rsidRPr="000E3AF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0106C52A" w14:textId="77777777" w:rsidTr="00CE1FBC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822B84" w:rsidRPr="00254C13" w:rsidRDefault="00822B84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3A5FA6" w14:paraId="63EFB76F" w14:textId="77777777" w:rsidTr="00980EAB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822B84" w:rsidRPr="00B97877" w:rsidRDefault="00822B84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98C8719" w14:textId="3DCF3AC3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Hadji C. Pugat, MD</w:t>
            </w:r>
          </w:p>
          <w:p w14:paraId="3145634C" w14:textId="42639DD5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1A9A4833" w14:textId="2C46654F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Cherynne Inso-De Guzman, MD</w:t>
            </w:r>
          </w:p>
          <w:p w14:paraId="4CEF765A" w14:textId="7BD1D9C7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822B84" w:rsidRPr="0090760C" w:rsidRDefault="00822B84" w:rsidP="00A301D2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 of the Day:</w:t>
            </w:r>
          </w:p>
          <w:p w14:paraId="6181DCEB" w14:textId="54D7B4F0" w:rsidR="00822B84" w:rsidRPr="0090760C" w:rsidRDefault="00822B84" w:rsidP="00A301D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Salvador E. Brodit, Jr., MD</w:t>
            </w:r>
          </w:p>
          <w:p w14:paraId="7DA8BEE0" w14:textId="4D5BDBBA" w:rsidR="00822B84" w:rsidRPr="0090760C" w:rsidRDefault="00822B84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Sheryl Jalaidi,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822B84" w:rsidRPr="003A5FA6" w:rsidRDefault="00822B84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822B84" w:rsidRPr="000E3AF7" w14:paraId="335BF437" w14:textId="77777777" w:rsidTr="00980EAB">
        <w:trPr>
          <w:trHeight w:val="28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822B84" w:rsidRPr="003A5FA6" w:rsidRDefault="00822B84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822B84" w:rsidRPr="00D2018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822B84" w:rsidRPr="00D20186" w:rsidRDefault="00822B84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822B84" w:rsidRPr="00D20186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Borders>
              <w:top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822B84" w:rsidRPr="00D20186" w:rsidRDefault="00822B84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822B84" w:rsidRPr="00D20186" w:rsidRDefault="00822B8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822B84" w:rsidRPr="00D2018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822B84" w:rsidRPr="00D20186" w:rsidRDefault="00822B84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822B84" w:rsidRPr="00A301D2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822B84" w:rsidRPr="00A301D2" w:rsidRDefault="00822B84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822B84" w:rsidRPr="003A58C1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822B84" w:rsidRPr="005B3116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822B84" w:rsidRPr="000E3AF7" w:rsidRDefault="00822B84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822B84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822B84" w:rsidRPr="00AE4936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B11569" w14:textId="1B10A58F" w:rsidR="00822B84" w:rsidRPr="0090760C" w:rsidRDefault="00822B84" w:rsidP="0091572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24DE8086" w14:textId="77777777" w:rsidR="00822B84" w:rsidRDefault="00822B84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Concellene L. Laforteza, MD</w:t>
            </w:r>
          </w:p>
          <w:p w14:paraId="7154A5A2" w14:textId="77777777" w:rsidR="00822B84" w:rsidRDefault="00822B84" w:rsidP="004272A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6B61EDF4" w14:textId="77777777" w:rsidR="00822B84" w:rsidRPr="00656FAB" w:rsidRDefault="00822B84" w:rsidP="00A66B91">
            <w:pPr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26F2A2CD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Jean Louis Horn, MD</w:t>
            </w:r>
          </w:p>
          <w:p w14:paraId="455C615F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Carina LI, MD</w:t>
            </w:r>
          </w:p>
          <w:p w14:paraId="04105D9F" w14:textId="2CB4806E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Jin Tae Kim, MD</w:t>
            </w:r>
          </w:p>
          <w:p w14:paraId="02E443A7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656FAB">
              <w:rPr>
                <w:rFonts w:ascii="Aptos" w:hAnsi="Aptos" w:cs="Arial"/>
                <w:sz w:val="22"/>
                <w:szCs w:val="22"/>
                <w:lang w:val="sv-SE"/>
              </w:rPr>
              <w:t>Nabil Elkassabany, MD</w:t>
            </w:r>
          </w:p>
          <w:p w14:paraId="0A041B90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Penafrancia C. Cano, MD</w:t>
            </w:r>
          </w:p>
          <w:p w14:paraId="5AA21823" w14:textId="77777777" w:rsidR="00822B84" w:rsidRPr="00656FAB" w:rsidRDefault="00822B84" w:rsidP="00A66B91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Lily Jingco, MD</w:t>
            </w:r>
          </w:p>
          <w:p w14:paraId="1784E9B9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Noel Aypa, MD</w:t>
            </w:r>
          </w:p>
          <w:p w14:paraId="610721CA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Samantha Claire Braganza</w:t>
            </w:r>
          </w:p>
          <w:p w14:paraId="69A83C70" w14:textId="49EAEF3E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Richard Genuino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762390C4" w14:textId="24241766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 xml:space="preserve">Marie </w:t>
            </w:r>
            <w:r w:rsidRPr="00656FAB">
              <w:rPr>
                <w:rFonts w:ascii="Aptos" w:hAnsi="Aptos" w:cs="Arial"/>
                <w:sz w:val="22"/>
                <w:szCs w:val="22"/>
              </w:rPr>
              <w:t>Angelica Lasac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4D75A79D" w14:textId="17A256DC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Maria Nathalia Montemayor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  <w:p w14:paraId="35AC07FB" w14:textId="6E3FE06D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lastRenderedPageBreak/>
              <w:t>Roneil M. Nogoy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23BAE8C6" w14:textId="77777777" w:rsidR="00822B84" w:rsidRPr="00656FAB" w:rsidRDefault="00822B84" w:rsidP="00980EAB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 xml:space="preserve">Joniday Nieva-Salonga MD </w:t>
            </w:r>
          </w:p>
          <w:p w14:paraId="5480BD6F" w14:textId="23919C40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Numeriano  Samar Jr.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69F02C6E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Romina Alexis Sulit, MD</w:t>
            </w:r>
          </w:p>
          <w:p w14:paraId="3DE56163" w14:textId="77777777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Joniday  Nieva-Salonga</w:t>
            </w:r>
          </w:p>
          <w:p w14:paraId="23D5DC3F" w14:textId="21D89E36" w:rsidR="00822B84" w:rsidRPr="00656FAB" w:rsidRDefault="00822B84" w:rsidP="00E74C57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Alec Thomas Taaca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 </w:t>
            </w:r>
          </w:p>
          <w:p w14:paraId="5B165726" w14:textId="22122A78" w:rsidR="00822B84" w:rsidRPr="000E3AF7" w:rsidRDefault="00822B84" w:rsidP="00E74C57">
            <w:pPr>
              <w:spacing w:after="100"/>
              <w:rPr>
                <w:rFonts w:ascii="Aptos" w:hAnsi="Aptos" w:cs="Arial"/>
              </w:rPr>
            </w:pPr>
            <w:r w:rsidRPr="00656FAB">
              <w:rPr>
                <w:rFonts w:ascii="Aptos" w:hAnsi="Aptos" w:cs="Arial"/>
                <w:sz w:val="22"/>
                <w:szCs w:val="22"/>
              </w:rPr>
              <w:t>Mae Anne Tabberrah</w:t>
            </w:r>
            <w:r>
              <w:rPr>
                <w:rFonts w:ascii="Aptos" w:hAnsi="Aptos" w:cs="Arial"/>
                <w:sz w:val="22"/>
                <w:szCs w:val="22"/>
              </w:rPr>
              <w:t>,</w:t>
            </w:r>
            <w:r w:rsidRPr="00656FAB">
              <w:rPr>
                <w:rFonts w:ascii="Aptos" w:hAnsi="Aptos" w:cs="Arial"/>
                <w:sz w:val="22"/>
                <w:szCs w:val="22"/>
              </w:rPr>
              <w:t xml:space="preserve"> MD</w:t>
            </w: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822B84" w:rsidRPr="00234A40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lastRenderedPageBreak/>
              <w:t>(SBSI)</w:t>
            </w:r>
          </w:p>
          <w:p w14:paraId="6A43FC4B" w14:textId="77777777" w:rsidR="00822B84" w:rsidRPr="00AD7A58" w:rsidRDefault="00822B84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822B84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822B84" w:rsidRPr="00022BFD" w:rsidRDefault="00822B84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822B84" w:rsidRPr="00022BFD" w:rsidRDefault="00822B84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822B84" w:rsidRPr="00022BFD" w:rsidRDefault="00822B84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822B84" w:rsidRPr="00022BFD" w:rsidRDefault="00822B84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822B84" w:rsidRPr="009C56F8" w:rsidRDefault="00822B84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822B84" w:rsidRPr="0006138D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0DC35209" w14:textId="77777777" w:rsidR="00822B84" w:rsidRPr="000E3AF7" w:rsidRDefault="00822B8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  <w:p w14:paraId="192ED4F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AC3DAA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C67A9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F770087" w14:textId="093B3805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</w:tr>
      <w:tr w:rsidR="00822B84" w:rsidRPr="000E3AF7" w14:paraId="3331081E" w14:textId="77777777" w:rsidTr="00980EAB">
        <w:trPr>
          <w:trHeight w:val="124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AFEC4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08980B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DAA94" w14:textId="64A432F8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145954E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7DAB41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11FA5E4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62C0E65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0E3AF7" w14:paraId="51951B00" w14:textId="77777777" w:rsidTr="00980EAB">
        <w:trPr>
          <w:trHeight w:val="110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4702DA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54C13" w14:textId="76E855CF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43770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1C4FA8EB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1002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C2BC63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3661660F" w14:textId="77777777" w:rsidR="00822B84" w:rsidRPr="000E3AF7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822B84" w:rsidRPr="003A5FA6" w14:paraId="3C2575EB" w14:textId="77777777" w:rsidTr="00980EAB">
        <w:trPr>
          <w:trHeight w:val="118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C31E9" w14:textId="7777777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E36ECB" w14:textId="3F9F5767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A7B074" w14:textId="09B17856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822B84" w:rsidRPr="00D20186" w:rsidRDefault="00822B84" w:rsidP="002B34C7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0A14CFD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76E52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B417515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935B31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3F2C4C26" w14:textId="77777777" w:rsidTr="00980EAB">
        <w:trPr>
          <w:trHeight w:val="79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06924790" w:rsidR="00822B84" w:rsidRPr="004A31D7" w:rsidRDefault="00822B84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4AB77E4F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758838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3F7BF49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vAlign w:val="center"/>
            <w:hideMark/>
          </w:tcPr>
          <w:p w14:paraId="12721F6D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B84" w:rsidRPr="003A5FA6" w14:paraId="139BF4E4" w14:textId="77777777" w:rsidTr="00980EAB">
        <w:trPr>
          <w:trHeight w:val="2567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822B84" w:rsidRPr="00C73282" w:rsidRDefault="00822B84" w:rsidP="00596BDE">
            <w:pPr>
              <w:rPr>
                <w:rFonts w:ascii="Aptos" w:hAnsi="Aptos" w:cs="Arial"/>
              </w:rPr>
            </w:pPr>
          </w:p>
          <w:p w14:paraId="1B202A56" w14:textId="20A4A066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822B84" w:rsidRPr="00C73282" w:rsidRDefault="00822B84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822B84" w:rsidRPr="00C73282" w:rsidRDefault="00822B84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822B84" w:rsidRPr="00C73282" w:rsidRDefault="00822B84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E02C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9AE694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8C9981" w14:textId="77777777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9A641" w14:textId="5B62B26D" w:rsidR="00822B84" w:rsidRPr="003A5FA6" w:rsidRDefault="00822B84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F297E69" w14:textId="77777777" w:rsidTr="00980EAB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74C57" w:rsidRPr="00951A83" w:rsidRDefault="00E74C57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74C57" w:rsidRPr="00951A83" w:rsidRDefault="00E74C57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74C57" w:rsidRPr="00951A83" w:rsidRDefault="00E74C57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74C57" w:rsidRPr="00951A83" w:rsidRDefault="00E74C57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74C57" w:rsidRPr="00951A83" w:rsidRDefault="00E74C57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74C57" w:rsidRPr="00951A83" w:rsidRDefault="00E74C57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74C57" w:rsidRPr="00951A83" w:rsidRDefault="00E74C57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434" w:type="dxa"/>
            <w:vMerge w:val="restart"/>
            <w:tcBorders>
              <w:right w:val="single" w:sz="4" w:space="0" w:color="auto"/>
            </w:tcBorders>
            <w:vAlign w:val="center"/>
            <w:hideMark/>
          </w:tcPr>
          <w:p w14:paraId="721AF38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FDFE4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 w:val="restart"/>
            <w:tcBorders>
              <w:left w:val="single" w:sz="4" w:space="0" w:color="auto"/>
            </w:tcBorders>
            <w:vAlign w:val="center"/>
            <w:hideMark/>
          </w:tcPr>
          <w:p w14:paraId="410FC68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482E7E1B" w14:textId="77777777" w:rsidTr="00980EAB">
        <w:trPr>
          <w:trHeight w:val="209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2AD77174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283C3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09BECD7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FADC65B" w14:textId="77777777" w:rsidTr="00980EAB">
        <w:trPr>
          <w:trHeight w:val="1858"/>
        </w:trPr>
        <w:tc>
          <w:tcPr>
            <w:tcW w:w="141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43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1B8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46F69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6E0CA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240D8828" w14:textId="77777777" w:rsidTr="00980EAB">
        <w:trPr>
          <w:trHeight w:val="10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E74C57" w:rsidRPr="00951A83" w:rsidRDefault="00E74C57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E74C57" w:rsidRPr="00951A83" w:rsidRDefault="00E74C57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74C57" w:rsidRPr="00951A83" w:rsidRDefault="00E74C57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42A8C66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58F0E1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21DE10B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C57" w:rsidRPr="003A5FA6" w14:paraId="58EE41F8" w14:textId="77777777" w:rsidTr="00980EAB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2CA749FB" w:rsidR="00E74C57" w:rsidRPr="00BE752A" w:rsidRDefault="00651F6D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434" w:type="dxa"/>
            <w:vMerge/>
            <w:tcBorders>
              <w:right w:val="single" w:sz="4" w:space="0" w:color="auto"/>
            </w:tcBorders>
            <w:vAlign w:val="center"/>
            <w:hideMark/>
          </w:tcPr>
          <w:p w14:paraId="39B5099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C0D8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F79257E" w14:textId="77777777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74C57" w:rsidRPr="003A5FA6" w:rsidRDefault="00E74C5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980EAB">
        <w:trPr>
          <w:trHeight w:val="14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right w:val="single" w:sz="4" w:space="0" w:color="auto"/>
            </w:tcBorders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4" w:type="dxa"/>
            <w:tcBorders>
              <w:left w:val="single" w:sz="4" w:space="0" w:color="auto"/>
            </w:tcBorders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A04FF" w14:textId="77777777" w:rsidR="00B864F2" w:rsidRDefault="00B864F2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703"/>
        <w:gridCol w:w="1704"/>
        <w:gridCol w:w="1703"/>
        <w:gridCol w:w="1704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E77907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70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1703" w:type="dxa"/>
            <w:tcBorders>
              <w:bottom w:val="single" w:sz="4" w:space="0" w:color="auto"/>
            </w:tcBorders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2F0EAA" w:rsidRPr="003A5FA6" w14:paraId="557EF038" w14:textId="77777777" w:rsidTr="00214CBA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2F0EAA" w:rsidRPr="00B97877" w:rsidRDefault="002F0EAA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2F0EAA" w:rsidRPr="0090760C" w:rsidRDefault="002F0EAA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 of the Day: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2F0EAA" w:rsidRPr="000E3AF7" w:rsidRDefault="002F0EAA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704" w:type="dxa"/>
            <w:vMerge w:val="restart"/>
            <w:vAlign w:val="center"/>
          </w:tcPr>
          <w:p w14:paraId="6232CE89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vAlign w:val="center"/>
          </w:tcPr>
          <w:p w14:paraId="522A573A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2F0EAA" w:rsidRPr="000E3AF7" w:rsidRDefault="002F0EAA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44F49E4" w14:textId="77777777" w:rsidTr="00B94DC6">
        <w:trPr>
          <w:trHeight w:val="24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2F0EAA" w:rsidRPr="00BE752A" w:rsidRDefault="002F0EAA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2F0EAA" w:rsidRPr="000E3AF7" w:rsidRDefault="002F0EAA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2F0EAA" w:rsidRPr="00D6408E" w:rsidRDefault="002F0EAA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2F0EAA" w:rsidRPr="00605611" w:rsidRDefault="002F0EAA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2F0EAA" w:rsidRPr="00042675" w:rsidRDefault="002F0EAA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703" w:type="dxa"/>
            <w:vMerge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</w:tcPr>
          <w:p w14:paraId="7C1E92D9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single" w:sz="4" w:space="0" w:color="auto"/>
            </w:tcBorders>
          </w:tcPr>
          <w:p w14:paraId="0967B921" w14:textId="77777777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2F0EAA" w:rsidRPr="000E3AF7" w:rsidRDefault="002F0EAA" w:rsidP="003A5FA6">
            <w:pPr>
              <w:rPr>
                <w:rFonts w:ascii="Aptos" w:hAnsi="Aptos" w:cs="Arial"/>
              </w:rPr>
            </w:pPr>
          </w:p>
        </w:tc>
      </w:tr>
      <w:tr w:rsidR="002F0EAA" w:rsidRPr="003A5FA6" w14:paraId="2D067CE0" w14:textId="77777777" w:rsidTr="00B94DC6">
        <w:trPr>
          <w:trHeight w:val="1677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2F0EAA" w:rsidRPr="00020F31" w:rsidRDefault="002F0EAA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2F0EAA" w:rsidRPr="00020F31" w:rsidRDefault="002F0EAA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2F0EAA" w:rsidRPr="00020F31" w:rsidRDefault="002F0EAA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2F0EAA" w:rsidRPr="00020F31" w:rsidRDefault="002F0EAA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2F0EAA" w:rsidRPr="00020F31" w:rsidRDefault="002F0EAA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2F0EAA" w:rsidRPr="00020F31" w:rsidRDefault="002F0EAA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2F0EAA" w:rsidRPr="00020F31" w:rsidRDefault="002F0EAA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703" w:type="dxa"/>
            <w:vMerge w:val="restart"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F31E25" w14:textId="3E7CE028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(10:00AM-1:40PM)</w:t>
            </w:r>
          </w:p>
        </w:tc>
        <w:tc>
          <w:tcPr>
            <w:tcW w:w="1704" w:type="dxa"/>
            <w:vMerge/>
            <w:tcBorders>
              <w:right w:val="single" w:sz="4" w:space="0" w:color="auto"/>
            </w:tcBorders>
            <w:vAlign w:val="center"/>
          </w:tcPr>
          <w:p w14:paraId="48D83CD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8CA70" w14:textId="77777777" w:rsidR="002F0EAA" w:rsidRPr="00234A40" w:rsidRDefault="002F0EAA" w:rsidP="00B22287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7D6AE8A6" w14:textId="77777777" w:rsidR="002F0EAA" w:rsidRDefault="002F0EAA" w:rsidP="00B22287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96C30D4" w14:textId="77777777" w:rsidR="002F0EAA" w:rsidRDefault="002F0EAA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1699E6B2" w14:textId="77777777" w:rsidR="002F0EAA" w:rsidRPr="00311FA6" w:rsidRDefault="002F0EAA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2933FE8D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Milo, MD</w:t>
            </w:r>
          </w:p>
          <w:p w14:paraId="4AB9306D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Bonifacio De Guzman, MD</w:t>
            </w:r>
          </w:p>
          <w:p w14:paraId="3D83B132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Lorjane Suson Boter, MD</w:t>
            </w:r>
          </w:p>
          <w:p w14:paraId="00319EB7" w14:textId="77777777" w:rsidR="002F0EAA" w:rsidRPr="0090760C" w:rsidRDefault="002F0EAA" w:rsidP="0090760C">
            <w:pPr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  <w:p w14:paraId="0AA273E7" w14:textId="77777777" w:rsidR="002F0EAA" w:rsidRPr="00022BFD" w:rsidRDefault="002F0EAA" w:rsidP="0090760C">
            <w:pPr>
              <w:rPr>
                <w:rFonts w:ascii="Aptos" w:hAnsi="Aptos" w:cs="Arial"/>
                <w:sz w:val="22"/>
                <w:szCs w:val="22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Sherwin Revibes,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154518D9" w14:textId="77777777" w:rsidR="002F0EAA" w:rsidRDefault="002F0EAA" w:rsidP="00295210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Pediatric Airway Management (Pierre-Robin)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lastRenderedPageBreak/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>Hip Surgery</w:t>
            </w:r>
          </w:p>
          <w:p w14:paraId="16D6F9F8" w14:textId="77777777" w:rsidR="002F0EAA" w:rsidRPr="00022BFD" w:rsidRDefault="002F0EAA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50404BB6" w14:textId="77777777" w:rsidR="002F0EAA" w:rsidRPr="00022BFD" w:rsidRDefault="002F0EA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AA213CA" w14:textId="4DA5788B" w:rsidR="002F0EAA" w:rsidRPr="000E3AF7" w:rsidRDefault="002F0EAA" w:rsidP="00295210">
            <w:pPr>
              <w:rPr>
                <w:rFonts w:ascii="Aptos" w:hAnsi="Aptos" w:cs="Ari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2F0EAA" w:rsidRPr="000E3AF7" w:rsidRDefault="002F0EAA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574D3FA2" w14:textId="77777777" w:rsidTr="00E77907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2F0EAA" w:rsidRPr="00121A29" w:rsidRDefault="002F0EAA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Arnel M. Asiño, MD</w:t>
            </w:r>
          </w:p>
          <w:p w14:paraId="01ACD6ED" w14:textId="6280D45C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Carmelita S. Lunas, MD</w:t>
            </w:r>
          </w:p>
          <w:p w14:paraId="055369DF" w14:textId="0D36E478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2F0EAA" w:rsidRPr="0090760C" w:rsidRDefault="002F0EAA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Jennifer Frances S. Rosello, MD</w:t>
            </w:r>
          </w:p>
          <w:p w14:paraId="3F0E622E" w14:textId="21782891" w:rsidR="002F0EAA" w:rsidRPr="0090760C" w:rsidRDefault="002F0EAA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Rhodora Chan, MD</w:t>
            </w:r>
          </w:p>
        </w:tc>
        <w:tc>
          <w:tcPr>
            <w:tcW w:w="1703" w:type="dxa"/>
            <w:vMerge/>
            <w:tcBorders>
              <w:bottom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4F6706CE" w:rsidR="002F0EAA" w:rsidRPr="000E3AF7" w:rsidRDefault="002F0EAA" w:rsidP="00234A4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BAE8759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8B2CA3" w14:textId="2D53D1EA" w:rsidR="002F0EAA" w:rsidRPr="000E3AF7" w:rsidRDefault="002F0EAA" w:rsidP="00295210">
            <w:pPr>
              <w:rPr>
                <w:rFonts w:ascii="Aptos" w:hAnsi="Aptos" w:cs="Arial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2F0EAA" w:rsidRPr="000E3AF7" w:rsidRDefault="002F0EAA" w:rsidP="000A1C92">
            <w:pPr>
              <w:rPr>
                <w:rFonts w:ascii="Aptos" w:hAnsi="Aptos" w:cs="Arial"/>
              </w:rPr>
            </w:pPr>
          </w:p>
        </w:tc>
      </w:tr>
      <w:tr w:rsidR="002F0EAA" w:rsidRPr="003A5FA6" w14:paraId="2857D043" w14:textId="77777777" w:rsidTr="00E77907">
        <w:trPr>
          <w:trHeight w:val="275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Lumang, MD</w:t>
            </w:r>
          </w:p>
          <w:p w14:paraId="0C177A7A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52813A8" w14:textId="64602B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Grace Catalan, MD </w:t>
            </w:r>
          </w:p>
          <w:p w14:paraId="6D205A32" w14:textId="0C79138B" w:rsidR="002F0EAA" w:rsidRPr="00616984" w:rsidRDefault="002F0EAA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0A651AE2" w14:textId="7A89E9E9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2F0EAA" w:rsidRPr="00616984" w:rsidRDefault="002F0EAA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2F0EAA" w:rsidRPr="00616984" w:rsidRDefault="002F0EAA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2F0EAA" w:rsidRPr="00616984" w:rsidRDefault="002F0EAA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Fathil, MD</w:t>
            </w:r>
          </w:p>
          <w:p w14:paraId="02AC519B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  <w:p w14:paraId="600940C2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3B586AB5" w:rsidR="002F0EAA" w:rsidRPr="000E3AF7" w:rsidRDefault="002F0EAA" w:rsidP="00234A40">
            <w:pPr>
              <w:jc w:val="center"/>
              <w:rPr>
                <w:rFonts w:ascii="Aptos" w:hAnsi="Aptos" w:cs="Arial"/>
                <w:color w:val="C00000"/>
              </w:rPr>
            </w:pP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1C46CE" w14:textId="5E15AE4D" w:rsidR="002F0EAA" w:rsidRPr="000E3AF7" w:rsidRDefault="002F0EAA" w:rsidP="00980EAB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2F0EAA" w:rsidRPr="000E3AF7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2F0EAA" w:rsidRDefault="002F0EAA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2F0EAA" w:rsidRPr="005E6FF9" w:rsidRDefault="002F0EAA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370A833A" w:rsidR="002F0EAA" w:rsidRPr="00311FA6" w:rsidRDefault="002F0EAA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1FECF2E2" w14:textId="77777777" w:rsidR="002F0EAA" w:rsidRDefault="002F0EAA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Agcon, MD</w:t>
            </w:r>
          </w:p>
          <w:p w14:paraId="75FF23A1" w14:textId="77777777" w:rsidR="002F0EAA" w:rsidRDefault="002F0EAA" w:rsidP="004610E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</w:p>
          <w:p w14:paraId="02F010AD" w14:textId="77777777" w:rsidR="002F0EAA" w:rsidRDefault="002F0EAA" w:rsidP="002B34C7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Faculty:</w:t>
            </w:r>
          </w:p>
          <w:p w14:paraId="3C34E39C" w14:textId="4C08A6B3" w:rsidR="002F0EAA" w:rsidRPr="00A373A8" w:rsidRDefault="002F0EAA" w:rsidP="002B34C7">
            <w:pPr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Roan Jocson, MD</w:t>
            </w:r>
          </w:p>
          <w:p w14:paraId="3A135AF3" w14:textId="74EEDC71" w:rsidR="002F0EAA" w:rsidRPr="00B22287" w:rsidRDefault="002F0EAA" w:rsidP="006E0881">
            <w:pPr>
              <w:spacing w:after="24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lastRenderedPageBreak/>
              <w:t>Kaye Agcaoili, MD</w:t>
            </w:r>
          </w:p>
          <w:p w14:paraId="2EE646B6" w14:textId="4B67FC09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Ivan Gil Balmadrid</w:t>
            </w:r>
          </w:p>
          <w:p w14:paraId="3CB42793" w14:textId="57D418C0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Maan Corsica, MD</w:t>
            </w:r>
          </w:p>
          <w:p w14:paraId="0C545B65" w14:textId="641FB7C8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Loreto Felizar, MD</w:t>
            </w:r>
          </w:p>
          <w:p w14:paraId="685F8A54" w14:textId="43CE9372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Rey Fernandez, MD</w:t>
            </w:r>
          </w:p>
          <w:p w14:paraId="06FA3232" w14:textId="3770D7EC" w:rsidR="002F0EAA" w:rsidRPr="00B22287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  <w:lang w:val="sv-SE"/>
              </w:rPr>
            </w:pP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Lauren Laforteza</w:t>
            </w:r>
            <w:r w:rsidRPr="00B22287">
              <w:rPr>
                <w:rFonts w:ascii="Aptos" w:hAnsi="Aptos" w:cs="Arial"/>
                <w:sz w:val="22"/>
                <w:szCs w:val="22"/>
                <w:lang w:val="sv-SE"/>
              </w:rPr>
              <w:t>, MD</w:t>
            </w:r>
          </w:p>
          <w:p w14:paraId="631EE355" w14:textId="1717DD95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Eduardo Salvador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4E318BF2" w14:textId="5311B8E9" w:rsidR="002F0EAA" w:rsidRPr="00A373A8" w:rsidRDefault="002F0EAA" w:rsidP="00A373A8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Christian Scori</w:t>
            </w:r>
            <w:r w:rsidRPr="00A373A8">
              <w:rPr>
                <w:rFonts w:ascii="Aptos" w:hAnsi="Aptos" w:cs="Arial"/>
                <w:sz w:val="22"/>
                <w:szCs w:val="22"/>
              </w:rPr>
              <w:t>ñ</w:t>
            </w:r>
            <w:r w:rsidRPr="00A373A8">
              <w:rPr>
                <w:rFonts w:ascii="Aptos" w:hAnsi="Aptos" w:cs="Arial"/>
                <w:sz w:val="22"/>
                <w:szCs w:val="22"/>
              </w:rPr>
              <w:t>o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  <w:p w14:paraId="0BC21C52" w14:textId="353BE9DC" w:rsidR="002F0EAA" w:rsidRPr="002C545D" w:rsidRDefault="002F0EAA" w:rsidP="002C545D">
            <w:pPr>
              <w:spacing w:after="100"/>
              <w:rPr>
                <w:rFonts w:ascii="Aptos" w:hAnsi="Aptos" w:cs="Arial"/>
                <w:sz w:val="22"/>
                <w:szCs w:val="22"/>
              </w:rPr>
            </w:pPr>
            <w:r w:rsidRPr="00A373A8">
              <w:rPr>
                <w:rFonts w:ascii="Aptos" w:hAnsi="Aptos" w:cs="Arial"/>
                <w:sz w:val="22"/>
                <w:szCs w:val="22"/>
              </w:rPr>
              <w:t>Nat Villanueva</w:t>
            </w:r>
            <w:r w:rsidRPr="00A373A8">
              <w:rPr>
                <w:rFonts w:ascii="Aptos" w:hAnsi="Aptos" w:cs="Arial"/>
                <w:sz w:val="22"/>
                <w:szCs w:val="22"/>
              </w:rPr>
              <w:t>, MD</w:t>
            </w: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7507B" w14:textId="389D3999" w:rsidR="002F0EAA" w:rsidRPr="00234A40" w:rsidRDefault="002F0EA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32347F2E" w14:textId="3FE3527D" w:rsidR="002F0EAA" w:rsidRPr="000E3AF7" w:rsidRDefault="002F0EAA" w:rsidP="00B22287">
            <w:pPr>
              <w:jc w:val="center"/>
              <w:rPr>
                <w:rFonts w:ascii="Aptos" w:hAnsi="Aptos" w:cs="Arial"/>
              </w:rPr>
            </w:pPr>
          </w:p>
        </w:tc>
      </w:tr>
      <w:tr w:rsidR="002F0EAA" w:rsidRPr="003A5FA6" w14:paraId="0F01BAC8" w14:textId="77777777" w:rsidTr="00822B84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Improving Outcomes in High-Risk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Afiak Nsiri, MD</w:t>
            </w:r>
          </w:p>
          <w:p w14:paraId="388C795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175FB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E8806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4DB22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C08F6F" w14:textId="7897354E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682A1564" w14:textId="77777777" w:rsidTr="00822B84">
        <w:trPr>
          <w:trHeight w:val="940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2F0EAA" w:rsidRPr="00616984" w:rsidRDefault="002F0EAA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2F0EAA" w:rsidRPr="00616984" w:rsidRDefault="002F0EAA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2F0EAA" w:rsidRPr="00616984" w:rsidRDefault="002F0EAA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3F3D8E91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D298E9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A166EB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931AB5" w14:textId="75B79378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269091DA" w14:textId="77777777" w:rsidTr="00822B84">
        <w:trPr>
          <w:trHeight w:val="62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2F0EAA" w:rsidRPr="00797958" w:rsidRDefault="002F0EAA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00370E8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9CA6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D07B08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35DF75" w14:textId="30F616AB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EAA" w:rsidRPr="003A5FA6" w14:paraId="13B2F9B9" w14:textId="77777777" w:rsidTr="00B94DC6">
        <w:trPr>
          <w:trHeight w:val="13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2F0EAA" w:rsidRPr="00121A29" w:rsidRDefault="002F0EA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2F0EAA" w:rsidRPr="000E3AF7" w:rsidRDefault="002F0EAA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50405367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8A2B5E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509D" w14:textId="77777777" w:rsidR="002F0EAA" w:rsidRPr="003A5FA6" w:rsidRDefault="002F0EA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ECC86BC" w14:textId="1C6CD4EE" w:rsidR="002F0EAA" w:rsidRPr="002F0EAA" w:rsidRDefault="002F0EAA" w:rsidP="002F0EAA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</w:tc>
      </w:tr>
      <w:tr w:rsidR="00B94DC6" w:rsidRPr="0091572C" w14:paraId="004DEE87" w14:textId="77777777" w:rsidTr="00C31CDB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B94DC6" w:rsidRPr="00B97877" w:rsidRDefault="00B94DC6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Arthur Joseph M. Marquez, MD </w:t>
            </w:r>
          </w:p>
          <w:p w14:paraId="388AF6DC" w14:textId="15397808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Ma. Janetth B. Serrano, MD</w:t>
            </w:r>
          </w:p>
          <w:p w14:paraId="4D352D08" w14:textId="4F36C419" w:rsidR="00B94DC6" w:rsidRPr="0090760C" w:rsidRDefault="00B94DC6" w:rsidP="000A1C92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B94DC6" w:rsidRPr="0090760C" w:rsidRDefault="00B94DC6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B94DC6" w:rsidRPr="0090760C" w:rsidRDefault="00B94DC6" w:rsidP="002023C3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Ralph Philip Anislag, MD</w:t>
            </w:r>
          </w:p>
          <w:p w14:paraId="7852EA13" w14:textId="2C213706" w:rsidR="00B94DC6" w:rsidRPr="0090760C" w:rsidRDefault="00B94DC6" w:rsidP="00722316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Mark Gil Dela Cruz, MD</w:t>
            </w:r>
          </w:p>
        </w:tc>
        <w:tc>
          <w:tcPr>
            <w:tcW w:w="1703" w:type="dxa"/>
            <w:vMerge w:val="restart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FEACD9F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F03D6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3" w:type="dxa"/>
            <w:vMerge w:val="restart"/>
            <w:tcBorders>
              <w:left w:val="single" w:sz="4" w:space="0" w:color="auto"/>
            </w:tcBorders>
            <w:vAlign w:val="center"/>
          </w:tcPr>
          <w:p w14:paraId="3FA2EFA0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704" w:type="dxa"/>
            <w:vMerge/>
            <w:vAlign w:val="center"/>
          </w:tcPr>
          <w:p w14:paraId="68CFA085" w14:textId="77777777" w:rsidR="00B94DC6" w:rsidRPr="00034B79" w:rsidRDefault="00B94DC6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B94DC6" w:rsidRPr="003A5FA6" w14:paraId="20371622" w14:textId="77777777" w:rsidTr="00822B84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B94DC6" w:rsidRPr="00D370DA" w:rsidRDefault="00B94DC6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Melissa M. Caranto, MD </w:t>
            </w:r>
          </w:p>
          <w:p w14:paraId="054A7B61" w14:textId="5A3BA554" w:rsidR="00B94DC6" w:rsidRPr="00D370DA" w:rsidRDefault="00B94DC6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Sopheng Mom, MD</w:t>
            </w:r>
          </w:p>
          <w:p w14:paraId="4AF8A32E" w14:textId="77777777" w:rsidR="00B94DC6" w:rsidRPr="00D370DA" w:rsidRDefault="00B94DC6" w:rsidP="00FE6C22">
            <w:pPr>
              <w:rPr>
                <w:rFonts w:ascii="Aptos" w:hAnsi="Aptos" w:cs="Arial"/>
              </w:rPr>
            </w:pPr>
          </w:p>
          <w:p w14:paraId="10B865C1" w14:textId="4DBE4E58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Dominador San Andres, Jr. MD</w:t>
            </w:r>
          </w:p>
          <w:p w14:paraId="4681F387" w14:textId="5E5E6EB3" w:rsidR="00B94DC6" w:rsidRPr="00D370DA" w:rsidRDefault="00B94DC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Chew, MD</w:t>
            </w:r>
          </w:p>
          <w:p w14:paraId="6CA457C5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61C8F951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026849C1" w14:textId="5FB98EB3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B94DC6" w:rsidRPr="00D370DA" w:rsidRDefault="00B94DC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94DC6" w:rsidRPr="00D370DA" w:rsidRDefault="00B94DC6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Jonnel L. Lim, MD</w:t>
            </w:r>
          </w:p>
          <w:p w14:paraId="7EA871C7" w14:textId="14E3823A" w:rsidR="00B94DC6" w:rsidRPr="00D370DA" w:rsidRDefault="00B94DC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986E7C7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  <w:p w14:paraId="1F21DCF3" w14:textId="77C80C3C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71262147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4DC8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D93208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5ED79A2D" w14:textId="3DF57B9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3FBF1F15" w14:textId="77777777" w:rsidTr="00822B84">
        <w:trPr>
          <w:trHeight w:val="4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18BAB18E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ABAFB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01D95401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4D3A521A" w14:textId="35F7E35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4DC6" w:rsidRPr="003A5FA6" w14:paraId="28CD4B65" w14:textId="77777777" w:rsidTr="00822B84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B94DC6" w:rsidRPr="00121A29" w:rsidRDefault="00B94DC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B94DC6" w:rsidRPr="00D370DA" w:rsidRDefault="00B94DC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B94DC6" w:rsidRPr="00D370DA" w:rsidRDefault="00B94DC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B94DC6" w:rsidRPr="00D370DA" w:rsidRDefault="00B94DC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703" w:type="dxa"/>
            <w:vMerge/>
            <w:tcBorders>
              <w:bottom w:val="nil"/>
              <w:right w:val="single" w:sz="4" w:space="0" w:color="auto"/>
            </w:tcBorders>
            <w:vAlign w:val="center"/>
            <w:hideMark/>
          </w:tcPr>
          <w:p w14:paraId="6AAFDF65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DFF57F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Borders>
              <w:left w:val="single" w:sz="4" w:space="0" w:color="auto"/>
            </w:tcBorders>
            <w:vAlign w:val="center"/>
          </w:tcPr>
          <w:p w14:paraId="6AA927C9" w14:textId="77777777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vAlign w:val="center"/>
          </w:tcPr>
          <w:p w14:paraId="781A0C31" w14:textId="09786436" w:rsidR="00B94DC6" w:rsidRPr="003A5FA6" w:rsidRDefault="00B94DC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2F0EAA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703" w:type="dxa"/>
            <w:tcBorders>
              <w:top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tcBorders>
              <w:top w:val="nil"/>
            </w:tcBorders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7E29C09F" w14:textId="77777777" w:rsidTr="00214CBA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214CBA" w:rsidRPr="002023C3" w:rsidRDefault="00214CBA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70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3BC95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0A1CF103" w14:textId="72A704CF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704" w:type="dxa"/>
            <w:vMerge w:val="restart"/>
          </w:tcPr>
          <w:p w14:paraId="72C63E8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 w:val="restart"/>
          </w:tcPr>
          <w:p w14:paraId="6A8B2C9C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2F276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1356C387" w14:textId="761C8789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14CBA" w:rsidRPr="003A5FA6" w14:paraId="4B05BED5" w14:textId="77777777" w:rsidTr="00214CBA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214CBA" w:rsidRPr="00121A29" w:rsidRDefault="00214CB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594F1740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</w:tcPr>
          <w:p w14:paraId="2AABE8A8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14:paraId="1392C6A9" w14:textId="77777777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05ED0C71" w:rsidR="00214CBA" w:rsidRPr="003A5FA6" w:rsidRDefault="00214CB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7D3A" w:rsidRPr="003A5FA6" w14:paraId="659D6855" w14:textId="77777777" w:rsidTr="00214CBA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372F342F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  <w:r w:rsidR="00591412">
              <w:rPr>
                <w:rFonts w:asciiTheme="minorHAnsi" w:hAnsiTheme="minorHAnsi" w:cs="Arial"/>
                <w:b/>
                <w:bCs/>
              </w:rPr>
              <w:t xml:space="preserve"> &amp; Awarding Ceremony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70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6AE2AAE5" w14:textId="77777777" w:rsidR="002C545D" w:rsidRDefault="002C545D"/>
    <w:p w14:paraId="17C6C283" w14:textId="77777777" w:rsidR="00195F6D" w:rsidRDefault="00195F6D"/>
    <w:p w14:paraId="098C1DAB" w14:textId="77777777" w:rsidR="00195F6D" w:rsidRDefault="00195F6D"/>
    <w:p w14:paraId="01CBABBD" w14:textId="77777777" w:rsidR="002F0EAA" w:rsidRDefault="002F0EAA"/>
    <w:p w14:paraId="6CAEEE3F" w14:textId="77777777" w:rsidR="002F0EAA" w:rsidRDefault="002F0EAA"/>
    <w:p w14:paraId="52460389" w14:textId="77777777" w:rsidR="002F0EAA" w:rsidRDefault="002F0EAA"/>
    <w:p w14:paraId="71ABA0E6" w14:textId="77777777" w:rsidR="002F0EAA" w:rsidRDefault="002F0EAA"/>
    <w:p w14:paraId="5CCA5599" w14:textId="77777777" w:rsidR="002F0EAA" w:rsidRDefault="002F0EAA"/>
    <w:p w14:paraId="6EF61560" w14:textId="77777777" w:rsidR="002F0EAA" w:rsidRDefault="002F0EAA"/>
    <w:p w14:paraId="7B163453" w14:textId="77777777" w:rsidR="002F0EAA" w:rsidRDefault="002F0EAA"/>
    <w:p w14:paraId="0D7D87D0" w14:textId="77777777" w:rsidR="002F0EAA" w:rsidRDefault="002F0EAA"/>
    <w:p w14:paraId="78330BBE" w14:textId="77777777" w:rsidR="002F0EAA" w:rsidRDefault="002F0EAA"/>
    <w:p w14:paraId="20474A5B" w14:textId="77777777" w:rsidR="00112DE6" w:rsidRDefault="00112DE6"/>
    <w:p w14:paraId="102DC21D" w14:textId="77777777" w:rsidR="00112DE6" w:rsidRDefault="00112DE6"/>
    <w:p w14:paraId="304B087D" w14:textId="77777777" w:rsidR="00112DE6" w:rsidRDefault="00112DE6"/>
    <w:p w14:paraId="6DB28F97" w14:textId="77777777" w:rsidR="00112DE6" w:rsidRDefault="00112DE6"/>
    <w:p w14:paraId="66FB6778" w14:textId="77777777" w:rsidR="002F0EAA" w:rsidRDefault="002F0EAA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512"/>
        <w:gridCol w:w="1512"/>
        <w:gridCol w:w="1512"/>
        <w:gridCol w:w="1512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14CBA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112DE6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Joselito T. Morete, MD</w:t>
            </w:r>
          </w:p>
          <w:p w14:paraId="32742B13" w14:textId="2F083A6A" w:rsidR="004A31D7" w:rsidRPr="0090760C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90760C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Miriam Elaine A. </w:t>
            </w:r>
            <w:r w:rsidR="005E54A0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Tiblani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, MD</w:t>
            </w:r>
          </w:p>
          <w:p w14:paraId="36A14B17" w14:textId="1F051257" w:rsidR="004A31D7" w:rsidRPr="0090760C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760C" w:rsidRDefault="00891EA5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Officers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90760C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Christina Mayo Milo, MD</w:t>
            </w:r>
          </w:p>
          <w:p w14:paraId="22279296" w14:textId="65AEE5B0" w:rsidR="004A31D7" w:rsidRPr="0090760C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Lizalyn Marie Revilla,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651F6D" w:rsidRPr="003A58C1" w14:paraId="4A52E12F" w14:textId="77777777" w:rsidTr="00112DE6">
        <w:trPr>
          <w:trHeight w:val="6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Phuong, MD</w:t>
            </w:r>
          </w:p>
          <w:p w14:paraId="0947883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651F6D" w:rsidRPr="00EE39C1" w:rsidRDefault="00651F6D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651F6D" w:rsidRPr="00EE39C1" w:rsidRDefault="00651F6D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651F6D" w:rsidRPr="00EE39C1" w:rsidRDefault="00651F6D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651F6D" w:rsidRPr="00EE39C1" w:rsidRDefault="00651F6D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Falieres, MD</w:t>
            </w:r>
          </w:p>
          <w:p w14:paraId="147B3EE3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651F6D" w:rsidRPr="004927F4" w:rsidRDefault="00651F6D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651F6D" w:rsidRPr="004927F4" w:rsidRDefault="00651F6D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651F6D" w:rsidRPr="003A58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651F6D" w:rsidRPr="003A58C1" w:rsidRDefault="00651F6D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651F6D" w:rsidRPr="003A58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651F6D" w:rsidRDefault="00651F6D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651F6D" w:rsidRPr="00AC03FB" w:rsidRDefault="00651F6D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95917CC" w14:textId="77777777" w:rsidR="00311FA6" w:rsidRPr="0090760C" w:rsidRDefault="00311FA6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261C82A4" w14:textId="4AAADE0F" w:rsidR="00651F6D" w:rsidRDefault="00651F6D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Evna Blazado-Jagto, MD</w:t>
            </w:r>
          </w:p>
          <w:p w14:paraId="54C16E04" w14:textId="77777777" w:rsidR="00651F6D" w:rsidRDefault="00651F6D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</w:p>
          <w:p w14:paraId="6A562FE8" w14:textId="77777777" w:rsidR="00651F6D" w:rsidRPr="00656FAB" w:rsidRDefault="00651F6D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Faculty:</w:t>
            </w:r>
          </w:p>
          <w:p w14:paraId="0778B7B8" w14:textId="77777777" w:rsidR="00651F6D" w:rsidRPr="00656FAB" w:rsidRDefault="00651F6D" w:rsidP="00013586">
            <w:pPr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Suneel Desai, MD</w:t>
            </w:r>
          </w:p>
          <w:p w14:paraId="3D2CB88E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Shahridan Fathil, MD</w:t>
            </w:r>
          </w:p>
          <w:p w14:paraId="77B0E797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Suresh Paranjothy, MD</w:t>
            </w:r>
          </w:p>
          <w:p w14:paraId="58B17B0C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Penafrancia Cano, MD</w:t>
            </w:r>
          </w:p>
          <w:p w14:paraId="2BCA6A7B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Noel Aypa, MD</w:t>
            </w:r>
          </w:p>
          <w:p w14:paraId="0F63B279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:lang w:val="sv-SE"/>
                <w14:ligatures w14:val="standardContextual"/>
              </w:rPr>
              <w:t>Melissa Caranto, MD</w:t>
            </w:r>
          </w:p>
          <w:p w14:paraId="7EC291DD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Sherwin Jose Enriquez, MD</w:t>
            </w:r>
          </w:p>
          <w:p w14:paraId="109688B6" w14:textId="77777777" w:rsidR="00651F6D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lastRenderedPageBreak/>
              <w:t>Chelinice dela Cruz, MD</w:t>
            </w:r>
          </w:p>
          <w:p w14:paraId="2B1A4F22" w14:textId="551B3A40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Gina Gumintad, MD</w:t>
            </w:r>
          </w:p>
          <w:p w14:paraId="2B5A82A6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Raisalam Macataman, MD</w:t>
            </w:r>
          </w:p>
          <w:p w14:paraId="4A52F617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Donnie Ranon, MD</w:t>
            </w:r>
          </w:p>
          <w:p w14:paraId="6BB7BDC0" w14:textId="77777777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Laiza Teoxon, MD</w:t>
            </w:r>
          </w:p>
          <w:p w14:paraId="58BAE415" w14:textId="02F75016" w:rsidR="00651F6D" w:rsidRPr="00656FAB" w:rsidRDefault="00651F6D" w:rsidP="00656FAB">
            <w:pPr>
              <w:spacing w:after="100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656FAB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Mark Yu, MD</w:t>
            </w:r>
          </w:p>
          <w:p w14:paraId="5B1EE163" w14:textId="6744C540" w:rsidR="00651F6D" w:rsidRPr="00243BA4" w:rsidRDefault="00651F6D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lastRenderedPageBreak/>
              <w:t> </w:t>
            </w:r>
          </w:p>
          <w:p w14:paraId="1F14D89D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651F6D" w:rsidRPr="003A5FA6" w:rsidRDefault="00651F6D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651F6D" w:rsidRPr="003A5FA6" w:rsidRDefault="00651F6D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51F6D" w:rsidRPr="003A58C1" w14:paraId="2D79EE63" w14:textId="77777777" w:rsidTr="00112DE6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6120B989" w14:textId="77777777" w:rsidTr="00112DE6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585841B2" w14:textId="77777777" w:rsidTr="00112DE6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651F6D" w:rsidRPr="00EE39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6C04113B" w14:textId="77777777" w:rsidTr="00112DE6">
        <w:trPr>
          <w:trHeight w:val="67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1BC5F" w14:textId="3CF8706F" w:rsidR="00651F6D" w:rsidRPr="00EE39C1" w:rsidRDefault="00651F6D" w:rsidP="00651F6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Q &amp; </w:t>
            </w:r>
            <w: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651F6D" w:rsidRPr="003A58C1" w14:paraId="0F447121" w14:textId="77777777" w:rsidTr="00112DE6">
        <w:trPr>
          <w:trHeight w:val="90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651F6D" w:rsidRPr="00185203" w:rsidRDefault="00651F6D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95268" w14:textId="5221EAF2" w:rsidR="00651F6D" w:rsidRPr="003F4B9F" w:rsidRDefault="00651F6D" w:rsidP="00651F6D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F4B9F">
              <w:rPr>
                <w:rFonts w:ascii="Aptos" w:eastAsiaTheme="minorHAnsi" w:hAnsi="Aptos" w:cstheme="minorBidi"/>
                <w:kern w:val="2"/>
                <w14:ligatures w14:val="standardContextual"/>
              </w:rPr>
              <w:t>Coffee Break</w:t>
            </w:r>
          </w:p>
          <w:p w14:paraId="2D3004CF" w14:textId="0DBE24FA" w:rsidR="00651F6D" w:rsidRPr="00EE39C1" w:rsidRDefault="00651F6D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40987" w14:textId="47E88333" w:rsidR="00651F6D" w:rsidRDefault="00651F6D" w:rsidP="0082130C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4B03189A" w14:textId="77777777" w:rsidR="00651F6D" w:rsidRPr="00651F6D" w:rsidRDefault="00651F6D" w:rsidP="0082130C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6935A1C6" w14:textId="4BB98141" w:rsidR="00311FA6" w:rsidRPr="0090760C" w:rsidRDefault="00311FA6" w:rsidP="00311FA6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-in-charge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:</w:t>
            </w:r>
          </w:p>
          <w:p w14:paraId="36F6CAB9" w14:textId="77777777" w:rsidR="00651F6D" w:rsidRPr="0090760C" w:rsidRDefault="00651F6D" w:rsidP="0082130C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Hadji C. Pugat, MD</w:t>
            </w:r>
          </w:p>
          <w:p w14:paraId="34CBF25A" w14:textId="77777777" w:rsidR="00651F6D" w:rsidRPr="0090760C" w:rsidRDefault="00651F6D" w:rsidP="0082130C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Rex L. Cañete, MD</w:t>
            </w:r>
          </w:p>
          <w:p w14:paraId="0F1D23B1" w14:textId="77777777" w:rsidR="00651F6D" w:rsidRPr="0090760C" w:rsidRDefault="00651F6D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Ralph Robbie Oreiro, MD</w:t>
            </w:r>
          </w:p>
          <w:p w14:paraId="6BEEEB3B" w14:textId="77777777" w:rsidR="00651F6D" w:rsidRPr="0090760C" w:rsidRDefault="00651F6D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Noelle Frances Ursua, MD</w:t>
            </w:r>
          </w:p>
          <w:p w14:paraId="47C31D89" w14:textId="77777777" w:rsidR="00651F6D" w:rsidRPr="00022BFD" w:rsidRDefault="00651F6D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90760C">
              <w:rPr>
                <w:rFonts w:ascii="Aptos" w:eastAsiaTheme="minorHAnsi" w:hAnsi="Aptos" w:cstheme="minorBidi"/>
                <w:i/>
                <w:iCs/>
                <w:kern w:val="2"/>
                <w:sz w:val="20"/>
                <w:szCs w:val="20"/>
                <w14:ligatures w14:val="standardContextual"/>
              </w:rPr>
              <w:t>Melvin Talaver, MD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Hypertension in Pregnancy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2350E837" w14:textId="77777777" w:rsidR="00651F6D" w:rsidRPr="00022BFD" w:rsidRDefault="00651F6D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71E9387B" w14:textId="77777777" w:rsidR="00651F6D" w:rsidRPr="00022BFD" w:rsidRDefault="00651F6D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1B28B0DC" w14:textId="77777777" w:rsidR="00651F6D" w:rsidRPr="00022BFD" w:rsidRDefault="00651F6D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66B9B890" w14:textId="50D3AB41" w:rsidR="00651F6D" w:rsidRPr="00651F6D" w:rsidRDefault="00651F6D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651F6D" w:rsidRPr="003A58C1" w:rsidRDefault="00651F6D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852AAB" w:rsidRPr="003A58C1" w14:paraId="1B4355D7" w14:textId="77777777" w:rsidTr="00C45004">
        <w:trPr>
          <w:trHeight w:val="140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852AAB" w:rsidRPr="00185203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852AAB" w:rsidRPr="00EE39C1" w:rsidRDefault="00852AAB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852AAB" w:rsidRPr="00EE39C1" w:rsidRDefault="00852AAB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66FC5193" w:rsidR="00852AAB" w:rsidRPr="00EE39C1" w:rsidRDefault="00112DE6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Benjamin</w:t>
            </w:r>
            <w:r w:rsidR="00852AAB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Daniel S. Valera, MD</w:t>
            </w:r>
          </w:p>
          <w:p w14:paraId="5F575283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852AAB" w:rsidRPr="00EE39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852AAB" w:rsidRPr="00EE39C1" w:rsidRDefault="00852AAB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852AAB" w:rsidRPr="00EE39C1" w:rsidRDefault="00852AAB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852AAB" w:rsidRPr="00EE39C1" w:rsidRDefault="00852AAB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852AAB" w:rsidRPr="00EE39C1" w:rsidRDefault="00852AAB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852AAB" w:rsidRPr="00EE39C1" w:rsidRDefault="00852AAB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852AAB" w:rsidRPr="00EE39C1" w:rsidRDefault="00852AAB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66834A08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EB4C5B" w14:textId="1BC2F053" w:rsidR="00852AAB" w:rsidRPr="003A58C1" w:rsidRDefault="00852AAB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852AAB" w:rsidRPr="003A58C1" w:rsidRDefault="00852AAB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852AAB" w:rsidRPr="003A5FA6" w14:paraId="7E3DC9D0" w14:textId="77777777" w:rsidTr="00C45004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43A3305D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7261BE" w14:textId="41DAA9D0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1C5A70" w14:textId="15A51F2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68931D5" w14:textId="77777777" w:rsidTr="00C45004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414A999B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76E9F" w14:textId="0BFC2EA5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B7C8F" w14:textId="2B6CB0E0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7DED1FD5" w14:textId="77777777" w:rsidTr="00C45004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852AAB" w:rsidRPr="00EE39C1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5982DD69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6CDEFC4" w14:textId="77777777" w:rsidTr="00C45004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852AAB" w:rsidRPr="00720AA0" w:rsidRDefault="00852AAB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0557491C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852AAB" w:rsidRPr="003A5FA6" w14:paraId="1CCD3C11" w14:textId="77777777" w:rsidTr="00C45004">
        <w:trPr>
          <w:trHeight w:val="107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852AAB" w:rsidRPr="006674D9" w:rsidRDefault="00852AAB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852AAB" w:rsidRPr="00720AA0" w:rsidRDefault="00852AAB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852AAB" w:rsidRDefault="00852AAB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852AAB" w:rsidRPr="00720AA0" w:rsidRDefault="00852AAB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185D1A1F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852AAB" w:rsidRPr="003A5FA6" w:rsidRDefault="00852AAB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5F1D7C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lastRenderedPageBreak/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760C" w:rsidRDefault="0016720C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Officer</w:t>
            </w:r>
            <w:r w:rsidR="004522E4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>s</w:t>
            </w: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90760C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 Rex L. Ca</w:t>
            </w:r>
            <w:r w:rsidR="00372632"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ñ</w:t>
            </w: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ete, MD</w:t>
            </w:r>
          </w:p>
          <w:p w14:paraId="24736428" w14:textId="4798D8B2" w:rsidR="00147467" w:rsidRPr="0090760C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Godfrey G. Agcon, MD</w:t>
            </w:r>
          </w:p>
          <w:p w14:paraId="24019D45" w14:textId="0ED921B1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760C" w:rsidRDefault="004522E4" w:rsidP="0016720C">
            <w:pPr>
              <w:jc w:val="center"/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</w:pPr>
            <w:r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Officers </w:t>
            </w:r>
            <w:r w:rsidR="0016720C" w:rsidRPr="0090760C">
              <w:rPr>
                <w:rFonts w:ascii="Aptos" w:hAnsi="Aptos" w:cs="Arial"/>
                <w:sz w:val="20"/>
                <w:szCs w:val="20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90760C" w:rsidRDefault="00147467" w:rsidP="0014746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Christian Lipnica, MD</w:t>
            </w:r>
          </w:p>
          <w:p w14:paraId="7996713B" w14:textId="3F73498E" w:rsidR="006A65B4" w:rsidRPr="0090760C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20"/>
                <w:szCs w:val="20"/>
                <w14:ligatures w14:val="standardContextual"/>
              </w:rPr>
            </w:pPr>
            <w:r w:rsidRPr="0090760C">
              <w:rPr>
                <w:rFonts w:ascii="Aptos" w:hAnsi="Aptos" w:cs="Arial"/>
                <w:i/>
                <w:iCs/>
                <w:sz w:val="20"/>
                <w:szCs w:val="20"/>
              </w:rPr>
              <w:t>Melissa M. Caranto, MD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3676BC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4F2F7C" w14:textId="642CDAC6" w:rsidR="003A5FA6" w:rsidRPr="003A5FA6" w:rsidRDefault="003A5FA6" w:rsidP="00852AAB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3676BC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3676BC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3676BC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676BC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3676BC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D57401" w:rsidRDefault="003A5FA6" w:rsidP="006A65B4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D5740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Coffee Break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3676BC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3676BC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358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76339"/>
    <w:rsid w:val="00083B56"/>
    <w:rsid w:val="00084220"/>
    <w:rsid w:val="0008486F"/>
    <w:rsid w:val="00092123"/>
    <w:rsid w:val="00096DCD"/>
    <w:rsid w:val="000B479C"/>
    <w:rsid w:val="000D6DFD"/>
    <w:rsid w:val="000E3AF7"/>
    <w:rsid w:val="000E5CC2"/>
    <w:rsid w:val="000F1DE0"/>
    <w:rsid w:val="000F3164"/>
    <w:rsid w:val="00112DE6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40A8"/>
    <w:rsid w:val="00195132"/>
    <w:rsid w:val="00195F6D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4CBA"/>
    <w:rsid w:val="00215229"/>
    <w:rsid w:val="00224522"/>
    <w:rsid w:val="00224994"/>
    <w:rsid w:val="00234A40"/>
    <w:rsid w:val="0024010F"/>
    <w:rsid w:val="00243BA4"/>
    <w:rsid w:val="00254C13"/>
    <w:rsid w:val="002571BD"/>
    <w:rsid w:val="00295210"/>
    <w:rsid w:val="002977E7"/>
    <w:rsid w:val="002A2590"/>
    <w:rsid w:val="002B34C7"/>
    <w:rsid w:val="002B620E"/>
    <w:rsid w:val="002C545D"/>
    <w:rsid w:val="002E1A5C"/>
    <w:rsid w:val="002E3B68"/>
    <w:rsid w:val="002F0EAA"/>
    <w:rsid w:val="002F2D78"/>
    <w:rsid w:val="002F4BC3"/>
    <w:rsid w:val="00311FA6"/>
    <w:rsid w:val="00343898"/>
    <w:rsid w:val="00353ED8"/>
    <w:rsid w:val="003676BC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4B9F"/>
    <w:rsid w:val="003F7DF4"/>
    <w:rsid w:val="004077C0"/>
    <w:rsid w:val="00415174"/>
    <w:rsid w:val="00417EF3"/>
    <w:rsid w:val="004272A3"/>
    <w:rsid w:val="004500FE"/>
    <w:rsid w:val="004522E4"/>
    <w:rsid w:val="0045259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02857"/>
    <w:rsid w:val="00514184"/>
    <w:rsid w:val="00543980"/>
    <w:rsid w:val="00560392"/>
    <w:rsid w:val="00565BB7"/>
    <w:rsid w:val="005854F0"/>
    <w:rsid w:val="00591412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5F1D7C"/>
    <w:rsid w:val="00605611"/>
    <w:rsid w:val="006105EC"/>
    <w:rsid w:val="00616984"/>
    <w:rsid w:val="006344D9"/>
    <w:rsid w:val="00647055"/>
    <w:rsid w:val="006518DC"/>
    <w:rsid w:val="00651F6D"/>
    <w:rsid w:val="00656FAB"/>
    <w:rsid w:val="00663408"/>
    <w:rsid w:val="006674D9"/>
    <w:rsid w:val="006733A5"/>
    <w:rsid w:val="006829EE"/>
    <w:rsid w:val="00684DD1"/>
    <w:rsid w:val="00695965"/>
    <w:rsid w:val="006A65B4"/>
    <w:rsid w:val="006A7419"/>
    <w:rsid w:val="006C28F3"/>
    <w:rsid w:val="006E0881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2130C"/>
    <w:rsid w:val="00822B84"/>
    <w:rsid w:val="008471C9"/>
    <w:rsid w:val="00852AAB"/>
    <w:rsid w:val="008546A1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8F5F92"/>
    <w:rsid w:val="00901D8D"/>
    <w:rsid w:val="0090760C"/>
    <w:rsid w:val="00914CDE"/>
    <w:rsid w:val="0091572C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80EAB"/>
    <w:rsid w:val="009C56F8"/>
    <w:rsid w:val="009C5CC0"/>
    <w:rsid w:val="009D44BC"/>
    <w:rsid w:val="009F059F"/>
    <w:rsid w:val="009F4344"/>
    <w:rsid w:val="00A04CEB"/>
    <w:rsid w:val="00A13C1B"/>
    <w:rsid w:val="00A21607"/>
    <w:rsid w:val="00A301D2"/>
    <w:rsid w:val="00A373A8"/>
    <w:rsid w:val="00A41EAC"/>
    <w:rsid w:val="00A66B91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287"/>
    <w:rsid w:val="00B22556"/>
    <w:rsid w:val="00B45672"/>
    <w:rsid w:val="00B4712E"/>
    <w:rsid w:val="00B537DF"/>
    <w:rsid w:val="00B677E3"/>
    <w:rsid w:val="00B84E1F"/>
    <w:rsid w:val="00B864F2"/>
    <w:rsid w:val="00B87C27"/>
    <w:rsid w:val="00B87EB0"/>
    <w:rsid w:val="00B94149"/>
    <w:rsid w:val="00B94DC6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45004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57401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05A13"/>
    <w:rsid w:val="00E11ADF"/>
    <w:rsid w:val="00E11EBD"/>
    <w:rsid w:val="00E319C7"/>
    <w:rsid w:val="00E41CBC"/>
    <w:rsid w:val="00E4346D"/>
    <w:rsid w:val="00E57648"/>
    <w:rsid w:val="00E672B3"/>
    <w:rsid w:val="00E74C57"/>
    <w:rsid w:val="00E77907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A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25</cp:revision>
  <cp:lastPrinted>2025-08-12T02:11:00Z</cp:lastPrinted>
  <dcterms:created xsi:type="dcterms:W3CDTF">2025-09-15T02:47:00Z</dcterms:created>
  <dcterms:modified xsi:type="dcterms:W3CDTF">2025-09-15T06:57:00Z</dcterms:modified>
</cp:coreProperties>
</file>