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6733A5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6C28F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 w:rsidR="000D6DFD"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033780" w:rsidRDefault="00EC7B80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DB4627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DD76D9">
        <w:trPr>
          <w:trHeight w:val="21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605611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Perioperative Process: The Focused</w:t>
            </w:r>
          </w:p>
          <w:p w14:paraId="7F90B5E5" w14:textId="3F4663F6" w:rsidR="00EC7B80" w:rsidRPr="000E3AF7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5B204282" w:rsidR="00EC7B80" w:rsidRPr="00605611" w:rsidRDefault="00415174" w:rsidP="00A301D2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0E3AF7" w:rsidRDefault="00EC7B80" w:rsidP="00596BDE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 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4E4623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E4623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6518DC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24DE8086" w14:textId="77777777" w:rsidR="004272A3" w:rsidRDefault="004272A3" w:rsidP="004272A3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Ma. Concellene L. Laforteza, MD</w:t>
            </w:r>
          </w:p>
          <w:p w14:paraId="5B165726" w14:textId="4973096A" w:rsidR="0076484F" w:rsidRPr="000E3AF7" w:rsidRDefault="0076484F" w:rsidP="004272A3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269EEDEE" w14:textId="77777777" w:rsidR="004272A3" w:rsidRPr="00EF65B4" w:rsidRDefault="004272A3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4272A3" w:rsidRPr="00EF65B4" w:rsidRDefault="004272A3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EC7B80" w:rsidRPr="00234A40" w:rsidRDefault="00EC7B80" w:rsidP="00184FDF">
            <w:pPr>
              <w:rPr>
                <w:rFonts w:ascii="Aptos" w:hAnsi="Aptos" w:cs="Arial"/>
              </w:rPr>
            </w:pPr>
          </w:p>
          <w:p w14:paraId="2F3F3E88" w14:textId="77777777" w:rsidR="00EC7B80" w:rsidRPr="00234A40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Default="00EC7B80" w:rsidP="00A301D2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D76D9">
        <w:trPr>
          <w:trHeight w:val="100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AD0B42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Post Dural Puncture Headache: The Not-So-Good, The Bad and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0D326A" w:rsidRDefault="00F14B75" w:rsidP="00596BDE">
            <w:pPr>
              <w:spacing w:after="160"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Anesthesia Considerations in Neurological Emergencies</w:t>
            </w:r>
          </w:p>
          <w:p w14:paraId="7D1E2F98" w14:textId="102949BB" w:rsidR="00EC7B80" w:rsidRPr="000E3AF7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0D326A">
              <w:rPr>
                <w:rFonts w:ascii="Aptos" w:hAnsi="Aptos" w:cs="Arial"/>
                <w:b/>
                <w:bCs/>
                <w:sz w:val="22"/>
                <w:szCs w:val="22"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D76D9">
        <w:trPr>
          <w:trHeight w:val="2668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8E4E6D" w:rsidRDefault="00EC7B80" w:rsidP="00596BDE">
            <w:pPr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D6408E" w:rsidRDefault="00EC7B80" w:rsidP="00596BDE">
            <w:pPr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605611" w:rsidRDefault="00EC7B80" w:rsidP="00596BDE">
            <w:pPr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EC7B80" w:rsidRPr="00FD331B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>Hemodynamic Assessment with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0E3AF7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034B79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0E3AF7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EC7B80" w:rsidRPr="00605611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>
              <w:rPr>
                <w:rFonts w:ascii="Aptos" w:hAnsi="Aptos" w:cs="Arial"/>
                <w:lang w:val="it-IT"/>
              </w:rPr>
              <w:t>n</w:t>
            </w:r>
            <w:r w:rsidRPr="00605611">
              <w:rPr>
                <w:rFonts w:ascii="Aptos" w:hAnsi="Aptos" w:cs="Arial"/>
                <w:lang w:val="it-IT"/>
              </w:rPr>
              <w:t>a. Z. Ancheta, MD</w:t>
            </w:r>
          </w:p>
          <w:p w14:paraId="76C5196C" w14:textId="4043D8FB" w:rsidR="00EC7B80" w:rsidRPr="000E3AF7" w:rsidRDefault="00EC7B80" w:rsidP="00AF5E60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0E3AF7" w:rsidRDefault="00EC7B80" w:rsidP="00596BDE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D76D9">
        <w:trPr>
          <w:trHeight w:val="139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Ecg-spo2 Derived Cardiac Output for Simple High-Risk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Assessment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D76D9">
        <w:trPr>
          <w:trHeight w:val="673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Visceral Abdominal Cancer Pain Management with Neurolytic 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D76D9">
        <w:trPr>
          <w:trHeight w:val="6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How Not to Fail with a Patient with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0D326A" w:rsidRDefault="00F14B75" w:rsidP="00596BDE">
            <w:pPr>
              <w:spacing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</w:p>
          <w:p w14:paraId="70294113" w14:textId="53090525" w:rsidR="00F14B75" w:rsidRPr="00F14B75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F14B75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EC7B80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EC7B80" w:rsidRPr="00BE752A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C517D2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032315B8" w14:textId="78EC2053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0DA3D0CD" w14:textId="77777777" w:rsidR="00AF5E60" w:rsidRDefault="00AF5E60"/>
    <w:p w14:paraId="42F32058" w14:textId="77777777" w:rsidR="00AF5E60" w:rsidRDefault="00AF5E60"/>
    <w:p w14:paraId="4183AFF9" w14:textId="77777777" w:rsidR="00AF5E60" w:rsidRDefault="00AF5E60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A82D80" w:rsidRDefault="00B537DF" w:rsidP="00B537DF">
            <w:pPr>
              <w:rPr>
                <w:rFonts w:ascii="Aptos" w:hAnsi="Aptos" w:cs="Arial"/>
                <w:sz w:val="22"/>
                <w:szCs w:val="22"/>
              </w:rPr>
            </w:pPr>
            <w:r w:rsidRPr="00A82D80">
              <w:rPr>
                <w:rFonts w:ascii="Aptos" w:hAnsi="Aptos" w:cs="Arial"/>
                <w:sz w:val="22"/>
                <w:szCs w:val="22"/>
              </w:rPr>
              <w:t>Co-Opting Dexmedetomidine with Propofol TIVA</w:t>
            </w:r>
          </w:p>
          <w:p w14:paraId="548D30E3" w14:textId="3762F6AC" w:rsidR="003F7DF4" w:rsidRPr="00965947" w:rsidRDefault="003F7DF4" w:rsidP="008E4376">
            <w:pPr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</w:pPr>
            <w:r w:rsidRPr="00965947"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52813A8" w14:textId="64602BE9" w:rsidR="003A5FA6" w:rsidRPr="00B87C2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A651AE2" w14:textId="7A89E9E9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Default="004610E3" w:rsidP="004610E3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 In-Charge</w:t>
            </w:r>
            <w:r w:rsidR="00096DCD">
              <w:rPr>
                <w:rFonts w:ascii="Aptos" w:hAnsi="Aptos" w:cs="Arial"/>
              </w:rPr>
              <w:t>:</w:t>
            </w:r>
          </w:p>
          <w:p w14:paraId="0BC21C52" w14:textId="5844B768" w:rsidR="004610E3" w:rsidRPr="004610E3" w:rsidRDefault="004610E3" w:rsidP="004610E3">
            <w:pPr>
              <w:jc w:val="center"/>
              <w:rPr>
                <w:rFonts w:ascii="Aptos" w:hAnsi="Aptos" w:cs="Arial"/>
              </w:rPr>
            </w:pPr>
            <w:r w:rsidRPr="004610E3">
              <w:rPr>
                <w:rFonts w:ascii="Aptos" w:hAnsi="Aptos" w:cs="Arial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6D4CA773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Christina Milo, MD</w:t>
            </w:r>
          </w:p>
          <w:p w14:paraId="30C0E8DB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Bonifacio De Guzman, MD</w:t>
            </w:r>
          </w:p>
          <w:p w14:paraId="73B1D99F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Lorjane Suson Boter, MD</w:t>
            </w:r>
          </w:p>
          <w:p w14:paraId="08F68E38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Eldonn Lubguban, MD</w:t>
            </w:r>
          </w:p>
          <w:p w14:paraId="3E1DF108" w14:textId="75BAABB8" w:rsidR="003A5FA6" w:rsidRPr="00234A40" w:rsidRDefault="00160DB3" w:rsidP="00160DB3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29B7507B" w14:textId="3D5A23F9" w:rsidR="00E41CBC" w:rsidRPr="00234A40" w:rsidRDefault="00E004FA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EC0DE3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2C213706" w:rsidR="00722316" w:rsidRPr="00C8730B" w:rsidRDefault="002023C3" w:rsidP="0072231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6582CBF" w14:textId="551CCCEC" w:rsidR="00E41CBC" w:rsidRDefault="00C07785" w:rsidP="00BC22CA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054A7B61" w14:textId="69EF210E" w:rsidR="008D1EA8" w:rsidRDefault="00897340" w:rsidP="0089734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Mom Sopheng, MD</w:t>
            </w:r>
          </w:p>
          <w:p w14:paraId="4AF8A32E" w14:textId="77777777" w:rsidR="00467A8A" w:rsidRPr="000E3AF7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5E5E6EB3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  <w:r w:rsidR="006344D9">
              <w:rPr>
                <w:rFonts w:ascii="Aptos" w:hAnsi="Aptos" w:cs="Arial"/>
              </w:rPr>
              <w:t>, MD</w:t>
            </w: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61C8F951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986E7C7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1D6DAD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C06D25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1A983" w:themeFill="accent2" w:themeFillTint="99"/>
            <w:vAlign w:val="center"/>
          </w:tcPr>
          <w:p w14:paraId="3C5036B9" w14:textId="77777777" w:rsidR="00BC7D3A" w:rsidRPr="009622D0" w:rsidRDefault="00BC7D3A" w:rsidP="00BC7D3A">
            <w:p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9622D0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Gala Night</w:t>
            </w:r>
          </w:p>
          <w:p w14:paraId="546185A0" w14:textId="6827F25A" w:rsidR="00BC7D3A" w:rsidRPr="00C06D25" w:rsidRDefault="00BC7D3A" w:rsidP="00C06D25">
            <w:pPr>
              <w:rPr>
                <w:rFonts w:asciiTheme="minorHAnsi" w:hAnsiTheme="minorHAnsi" w:cs="Arial"/>
              </w:rPr>
            </w:pPr>
            <w:r w:rsidRPr="009622D0">
              <w:rPr>
                <w:rFonts w:asciiTheme="minorHAnsi" w:hAnsiTheme="minorHAnsi" w:cs="Arial"/>
                <w:sz w:val="28"/>
                <w:szCs w:val="28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1A983" w:themeFill="accent2" w:themeFillTint="99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1A983" w:themeFill="accent2" w:themeFillTint="99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4A84EB25" w14:textId="77777777" w:rsidR="00AF5E60" w:rsidRDefault="00AF5E60"/>
    <w:p w14:paraId="2668DB44" w14:textId="77777777" w:rsidR="00AF5E60" w:rsidRDefault="00AF5E60"/>
    <w:p w14:paraId="5478213F" w14:textId="77777777" w:rsidR="00AF5E60" w:rsidRDefault="00AF5E60"/>
    <w:p w14:paraId="632319C8" w14:textId="77777777" w:rsidR="00AF5E60" w:rsidRDefault="00AF5E60"/>
    <w:p w14:paraId="414FE616" w14:textId="77777777" w:rsidR="00AF5E60" w:rsidRDefault="00AF5E60"/>
    <w:p w14:paraId="1D6F8E44" w14:textId="77777777" w:rsidR="00ED048D" w:rsidRDefault="00ED048D"/>
    <w:p w14:paraId="75B52539" w14:textId="77777777" w:rsidR="009C5CC0" w:rsidRDefault="009C5CC0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069"/>
        <w:gridCol w:w="1417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Miriam Elaine A. </w:t>
            </w:r>
            <w:r w:rsidR="005E54A0">
              <w:rPr>
                <w:rFonts w:ascii="Aptos" w:hAnsi="Aptos" w:cs="Arial"/>
                <w:i/>
                <w:iCs/>
                <w:sz w:val="18"/>
                <w:szCs w:val="18"/>
              </w:rPr>
              <w:t>Tiblani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2E3B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4C449F5" w14:textId="77777777" w:rsidR="000E5CC2" w:rsidRPr="000E5CC2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0E5CC2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</w:t>
            </w:r>
            <w:r w:rsidR="00EC0DE3"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D6E937A" w14:textId="43882777" w:rsidR="00C06D25" w:rsidRDefault="00C06D25" w:rsidP="005854F0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Officer In-Charge</w:t>
            </w:r>
          </w:p>
          <w:p w14:paraId="261C82A4" w14:textId="77777777" w:rsidR="00C06D25" w:rsidRPr="005854F0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5854F0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2E3B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2E3B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2E3B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E3B68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2E3B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2E3B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Loreto </w:t>
            </w:r>
            <w:proofErr w:type="spellStart"/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Fellizar</w:t>
            </w:r>
            <w:proofErr w:type="spellEnd"/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proofErr w:type="spellStart"/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</w:t>
            </w:r>
            <w:proofErr w:type="spellEnd"/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proofErr w:type="spellStart"/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</w:t>
            </w:r>
            <w:proofErr w:type="spellEnd"/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Garcia-</w:t>
            </w:r>
            <w:proofErr w:type="spellStart"/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Marcinkiewicz</w:t>
            </w:r>
            <w:proofErr w:type="spellEnd"/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proofErr w:type="spellStart"/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</w:t>
            </w:r>
            <w:proofErr w:type="spellEnd"/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Vesna </w:t>
            </w:r>
            <w:proofErr w:type="spellStart"/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Jevtovic</w:t>
            </w:r>
            <w:proofErr w:type="spellEnd"/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530950F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 xml:space="preserve">Hadji C. </w:t>
            </w:r>
            <w:proofErr w:type="spellStart"/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Pugat</w:t>
            </w:r>
            <w:proofErr w:type="spellEnd"/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, MD</w:t>
            </w:r>
          </w:p>
          <w:p w14:paraId="73D3321E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Rex L. Cañete, MD</w:t>
            </w:r>
          </w:p>
          <w:p w14:paraId="0836A8A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 xml:space="preserve">Ralph Robbie </w:t>
            </w:r>
            <w:proofErr w:type="spellStart"/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Oreiro</w:t>
            </w:r>
            <w:proofErr w:type="spellEnd"/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, MD</w:t>
            </w:r>
          </w:p>
          <w:p w14:paraId="33F0DCF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 xml:space="preserve">Noelle Frances </w:t>
            </w:r>
            <w:proofErr w:type="spellStart"/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Ursua</w:t>
            </w:r>
            <w:proofErr w:type="spellEnd"/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, MD</w:t>
            </w:r>
          </w:p>
          <w:p w14:paraId="65EFBB53" w14:textId="77777777" w:rsidR="00F95451" w:rsidRDefault="0095735F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 xml:space="preserve">Melvin </w:t>
            </w:r>
            <w:proofErr w:type="spellStart"/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Talaver</w:t>
            </w:r>
            <w:proofErr w:type="spellEnd"/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38F24D99" w14:textId="77777777" w:rsidR="00F95451" w:rsidRDefault="00F95451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297B661" w14:textId="77777777" w:rsidR="00F95451" w:rsidRDefault="00F95451" w:rsidP="00F95451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Klaus </w:t>
            </w:r>
            <w:proofErr w:type="spellStart"/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Goerlinger</w:t>
            </w:r>
            <w:proofErr w:type="spellEnd"/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, MD</w:t>
            </w:r>
          </w:p>
          <w:p w14:paraId="513C923C" w14:textId="77777777" w:rsidR="00F95451" w:rsidRDefault="00F95451" w:rsidP="00F95451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BC2F053" w:rsidR="00E41CBC" w:rsidRPr="003A58C1" w:rsidRDefault="00F95451" w:rsidP="00F95451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2E3B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Ina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Ismiarty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Shariffuddin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Sanjib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Adhikary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2E3B68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Shah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Fathil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2E3B68">
        <w:trPr>
          <w:trHeight w:val="157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Vesna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Jevtovic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Nabil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Elkassabany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2E3B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3B5C8F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3B5C8F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4522E4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Godfrey G. </w:t>
            </w:r>
            <w:proofErr w:type="spellStart"/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Agcon</w:t>
            </w:r>
            <w:proofErr w:type="spellEnd"/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Christian </w:t>
            </w:r>
            <w:proofErr w:type="spellStart"/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Lipnica</w:t>
            </w:r>
            <w:proofErr w:type="spellEnd"/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Melissa M. </w:t>
            </w:r>
            <w:proofErr w:type="spellStart"/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Caranto</w:t>
            </w:r>
            <w:proofErr w:type="spellEnd"/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EE1BE3">
        <w:trPr>
          <w:trHeight w:val="280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FC0443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FC0443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290E61B5" w14:textId="77777777" w:rsidR="003B5C8F" w:rsidRDefault="003B5C8F" w:rsidP="003A5FA6">
            <w:pPr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</w:p>
          <w:p w14:paraId="505E537F" w14:textId="4C06C72A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034B79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Cryoneurolysis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proofErr w:type="spellStart"/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</w:t>
            </w:r>
            <w:proofErr w:type="spellEnd"/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, MD</w:t>
            </w:r>
          </w:p>
          <w:p w14:paraId="1F662D73" w14:textId="105FF355" w:rsidR="002E1A5C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proofErr w:type="spellStart"/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Ngeth</w:t>
            </w:r>
            <w:proofErr w:type="spellEnd"/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proofErr w:type="spellStart"/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Sopanha</w:t>
            </w:r>
            <w:proofErr w:type="spellEnd"/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, MD                                                               </w:t>
            </w:r>
            <w:r w:rsidR="003A5FA6"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Hugo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Vereecke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EE1BE3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Izaham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EE1BE3">
        <w:trPr>
          <w:trHeight w:val="149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Nsiri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Hugo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Vereecke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EE1BE3">
        <w:trPr>
          <w:trHeight w:val="116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Primaputra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Lekprasert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B5C8F">
        <w:trPr>
          <w:trHeight w:val="110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2E3B68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2E3B68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2E3B68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5465"/>
    <w:rsid w:val="00033780"/>
    <w:rsid w:val="00034B79"/>
    <w:rsid w:val="00042675"/>
    <w:rsid w:val="00055F2E"/>
    <w:rsid w:val="0006138D"/>
    <w:rsid w:val="00061560"/>
    <w:rsid w:val="00083B56"/>
    <w:rsid w:val="00084220"/>
    <w:rsid w:val="0008486F"/>
    <w:rsid w:val="00092123"/>
    <w:rsid w:val="00096DCD"/>
    <w:rsid w:val="000D6DF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77E7"/>
    <w:rsid w:val="002A2590"/>
    <w:rsid w:val="002E1A5C"/>
    <w:rsid w:val="002E3B6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272A3"/>
    <w:rsid w:val="004522E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854F0"/>
    <w:rsid w:val="005943B5"/>
    <w:rsid w:val="00596BDE"/>
    <w:rsid w:val="005B3116"/>
    <w:rsid w:val="005B339F"/>
    <w:rsid w:val="005B6D42"/>
    <w:rsid w:val="005C0315"/>
    <w:rsid w:val="005E54A0"/>
    <w:rsid w:val="00605611"/>
    <w:rsid w:val="006105EC"/>
    <w:rsid w:val="006344D9"/>
    <w:rsid w:val="00647055"/>
    <w:rsid w:val="006518DC"/>
    <w:rsid w:val="00663408"/>
    <w:rsid w:val="006674D9"/>
    <w:rsid w:val="006733A5"/>
    <w:rsid w:val="006829EE"/>
    <w:rsid w:val="00695965"/>
    <w:rsid w:val="006A65B4"/>
    <w:rsid w:val="006A7419"/>
    <w:rsid w:val="006C28F3"/>
    <w:rsid w:val="006E28CD"/>
    <w:rsid w:val="00722316"/>
    <w:rsid w:val="00723EDF"/>
    <w:rsid w:val="0073149A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858DB"/>
    <w:rsid w:val="00885F44"/>
    <w:rsid w:val="00891EA5"/>
    <w:rsid w:val="00897340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735F"/>
    <w:rsid w:val="009622D0"/>
    <w:rsid w:val="00965947"/>
    <w:rsid w:val="00966BC1"/>
    <w:rsid w:val="009707D2"/>
    <w:rsid w:val="009716AB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D0B42"/>
    <w:rsid w:val="00AD2FAD"/>
    <w:rsid w:val="00AD7A58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34C02"/>
    <w:rsid w:val="00C4407C"/>
    <w:rsid w:val="00C517D2"/>
    <w:rsid w:val="00C6138A"/>
    <w:rsid w:val="00C8730B"/>
    <w:rsid w:val="00C9219E"/>
    <w:rsid w:val="00C94DFF"/>
    <w:rsid w:val="00CE41BB"/>
    <w:rsid w:val="00CE61C9"/>
    <w:rsid w:val="00CF6041"/>
    <w:rsid w:val="00D01E39"/>
    <w:rsid w:val="00D6408E"/>
    <w:rsid w:val="00D7096F"/>
    <w:rsid w:val="00DB4627"/>
    <w:rsid w:val="00DC6B58"/>
    <w:rsid w:val="00DD76D9"/>
    <w:rsid w:val="00DF3B5F"/>
    <w:rsid w:val="00E004FA"/>
    <w:rsid w:val="00E11ADF"/>
    <w:rsid w:val="00E11EBD"/>
    <w:rsid w:val="00E319C7"/>
    <w:rsid w:val="00E41CBC"/>
    <w:rsid w:val="00E57648"/>
    <w:rsid w:val="00E672B3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5DC3"/>
    <w:rsid w:val="00EF65B4"/>
    <w:rsid w:val="00F14B75"/>
    <w:rsid w:val="00F16275"/>
    <w:rsid w:val="00F47557"/>
    <w:rsid w:val="00F631BE"/>
    <w:rsid w:val="00F95451"/>
    <w:rsid w:val="00FB368B"/>
    <w:rsid w:val="00FB3FEB"/>
    <w:rsid w:val="00FC0443"/>
    <w:rsid w:val="00FD331B"/>
    <w:rsid w:val="00FD5ADD"/>
    <w:rsid w:val="00FE0C6B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9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157</cp:revision>
  <cp:lastPrinted>2025-08-12T02:11:00Z</cp:lastPrinted>
  <dcterms:created xsi:type="dcterms:W3CDTF">2025-08-15T05:50:00Z</dcterms:created>
  <dcterms:modified xsi:type="dcterms:W3CDTF">2025-09-02T09:00:00Z</dcterms:modified>
</cp:coreProperties>
</file>