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October 30,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Role changes reach them within 10 minutes.</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1">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2">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and </w:t>
      </w:r>
      <w:r>
        <w:rPr>
          <w:b/>
          <w:bCs/>
        </w:rPr>
        <w:t xml:space="preserve">Status</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w:t>
      </w:r>
    </w:p>
    <w:p>
      <w:pPr>
        <w:pStyle w:val="ListParagraph"/>
        <w:numPr>
          <w:ilvl w:val="1"/>
          <w:numId w:val="1"/>
        </w:numPr>
      </w:pPr>
      <w:r>
        <w:t xml:space="preserve">To rename them, change the display name and choose </w:t>
      </w:r>
      <w:r>
        <w:rPr>
          <w:b/>
          <w:bCs/>
        </w:rPr>
        <w:t xml:space="preserve">Save name</w:t>
      </w:r>
      <w:r>
        <w:t xml:space="preserve">.</w:t>
      </w:r>
    </w:p>
    <w:p>
      <w:pPr>
        <w:pStyle w:val="ListParagraph"/>
        <w:numPr>
          <w:ilvl w:val="1"/>
          <w:numId w:val="1"/>
        </w:numPr>
      </w:pPr>
      <w:r>
        <w:t xml:space="preserve">To change what they can do, tick or untick roles and choose </w:t>
      </w:r>
      <w:r>
        <w:rPr>
          <w:b/>
          <w:bCs/>
        </w:rPr>
        <w:t xml:space="preserve">Save roles</w:t>
      </w:r>
      <w:r>
        <w:t xml:space="preserve">. Saving replaces all their roles with the ticked ones.</w:t>
      </w:r>
    </w:p>
    <w:p>
      <w:pPr>
        <w:pStyle w:val="ListParagraph"/>
        <w:numPr>
          <w:ilvl w:val="1"/>
          <w:numId w:val="1"/>
        </w:numPr>
      </w:pPr>
      <w:r>
        <w:t xml:space="preserve">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Deactivate or reactivate someone</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Switch </w:t>
      </w:r>
      <w:r>
        <w:rPr>
          <w:b/>
          <w:bCs/>
        </w:rPr>
        <w:t xml:space="preserve">Active</w:t>
      </w:r>
      <w:r>
        <w:t xml:space="preserve"> off. The Hub asks "Deactivate {name}?" and explains "They can't sign in until reactivated."</w:t>
      </w:r>
    </w:p>
    <w:p>
      <w:pPr>
        <w:pStyle w:val="ListParagraph"/>
        <w:numPr>
          <w:ilvl w:val="0"/>
          <w:numId w:val="5"/>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Enter their address in </w:t>
      </w:r>
      <w:r>
        <w:rPr>
          <w:b/>
          <w:bCs/>
        </w:rPr>
        <w:t xml:space="preserve">Email for {name}</w:t>
      </w:r>
      <w:r>
        <w:t xml:space="preserve">.</w:t>
      </w:r>
    </w:p>
    <w:p>
      <w:pPr>
        <w:pStyle w:val="ListParagraph"/>
        <w:numPr>
          <w:ilvl w:val="0"/>
          <w:numId w:val="6"/>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7"/>
        </w:numPr>
      </w:pPr>
      <w:r>
        <w:t xml:space="preserve">Choose </w:t>
      </w:r>
      <w:r>
        <w:rPr>
          <w:b/>
          <w:bCs/>
        </w:rPr>
        <w:t xml:space="preserve">Edit</w:t>
      </w:r>
      <w:r>
        <w:t xml:space="preserve"> on their row. It shows "Sign-in: Microsoft (Entra)".</w:t>
      </w:r>
    </w:p>
    <w:p>
      <w:pPr>
        <w:pStyle w:val="ListParagraph"/>
        <w:numPr>
          <w:ilvl w:val="0"/>
          <w:numId w:val="7"/>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7"/>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Role changes and deactivation reach the person within 10 minutes. They take effect at once if the person reloads the Hub or comes back to its tab.</w:t>
      </w:r>
    </w:p>
    <w:p>
      <w:pPr>
        <w:pStyle w:val="ListParagraph"/>
        <w:numPr>
          <w:ilvl w:val="0"/>
          <w:numId w:val="1"/>
        </w:numPr>
      </w:pPr>
      <w:r>
        <w:t xml:space="preserve">A deactivated person is signed out at that point and can't sign in again.</w:t>
      </w:r>
    </w:p>
    <w:p>
      <w:pPr>
        <w:pStyle w:val="ListParagraph"/>
        <w:numPr>
          <w:ilvl w:val="0"/>
          <w:numId w:val="1"/>
        </w:numPr>
      </w:pPr>
      <w:r>
        <w:t xml:space="preserve">No change on this screen sends an email.</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8"/>
        </w:numPr>
      </w:pPr>
      <w:r>
        <w:t xml:space="preserve">Type part of their name or email in </w:t>
      </w:r>
      <w:r>
        <w:rPr>
          <w:b/>
          <w:bCs/>
        </w:rPr>
        <w:t xml:space="preserve">Find a user by name or email</w:t>
      </w:r>
      <w:r>
        <w:t xml:space="preserve">.</w:t>
      </w:r>
    </w:p>
    <w:p>
      <w:pPr>
        <w:pStyle w:val="ListParagraph"/>
        <w:numPr>
          <w:ilvl w:val="0"/>
          <w:numId w:val="8"/>
        </w:numPr>
      </w:pPr>
      <w:r>
        <w:t xml:space="preserve">Choose </w:t>
      </w:r>
      <w:r>
        <w:rPr>
          <w:b/>
          <w:bCs/>
        </w:rPr>
        <w:t xml:space="preserve">Edit</w:t>
      </w:r>
      <w:r>
        <w:t xml:space="preserve"> on their row.</w:t>
      </w:r>
    </w:p>
    <w:p>
      <w:pPr>
        <w:pStyle w:val="ListParagraph"/>
        <w:numPr>
          <w:ilvl w:val="0"/>
          <w:numId w:val="8"/>
        </w:numPr>
      </w:pPr>
      <w:r>
        <w:t xml:space="preserve">Choose their </w:t>
      </w:r>
      <w:r>
        <w:rPr>
          <w:b/>
          <w:bCs/>
        </w:rPr>
        <w:t xml:space="preserve">Calendar role</w:t>
      </w:r>
      <w:r>
        <w:t xml:space="preserve">.</w:t>
      </w:r>
    </w:p>
    <w:p>
      <w:pPr>
        <w:pStyle w:val="ListParagraph"/>
        <w:numPr>
          <w:ilvl w:val="0"/>
          <w:numId w:val="8"/>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8"/>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9"/>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0"/>
        </w:numPr>
      </w:pPr>
      <w:r>
        <w:t xml:space="preserve">Choose </w:t>
      </w:r>
      <w:r>
        <w:rPr>
          <w:b/>
          <w:bCs/>
        </w:rPr>
        <w:t xml:space="preserve">Edit</w:t>
      </w:r>
      <w:r>
        <w:t xml:space="preserve"> on the ministry's row. The form opens above the table.</w:t>
      </w:r>
    </w:p>
    <w:p>
      <w:pPr>
        <w:pStyle w:val="ListParagraph"/>
        <w:numPr>
          <w:ilvl w:val="0"/>
          <w:numId w:val="10"/>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then paste its address.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t xml:space="preserve">Only you see the last three fields: </w:t>
      </w:r>
      <w:r>
        <w:rPr>
          <w:b/>
          <w:bCs/>
        </w:rPr>
        <w:t xml:space="preserve">Abbreviation</w:t>
      </w:r>
      <w:r>
        <w:t xml:space="preserve">, </w:t>
      </w:r>
      <w:r>
        <w:rPr>
          <w:b/>
          <w:bCs/>
        </w:rPr>
        <w:t xml:space="preserve">Parent ministry</w:t>
      </w:r>
      <w:r>
        <w:t xml:space="preserve"> and </w:t>
      </w:r>
      <w:r>
        <w:rPr>
          <w:b/>
          <w:bCs/>
        </w:rPr>
        <w:t xml:space="preserve">Active</w:t>
      </w:r>
      <w:r>
        <w:t xml:space="preserve">.</w:t>
      </w:r>
    </w:p>
    <w:p>
      <w:pPr>
        <w:pStyle w:val="ListParagraph"/>
        <w:numPr>
          <w:ilvl w:val="0"/>
          <w:numId w:val="10"/>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in Core; add one before approving." Changing it affects only releases approved from then on.</w:t>
      </w:r>
    </w:p>
    <w:p>
      <w:pPr>
        <w:pStyle w:val="Heading2"/>
      </w:pPr>
      <w:r>
        <w:t xml:space="preserve">Add a ministry</w:t>
      </w:r>
    </w:p>
    <w:p>
      <w:pPr>
        <w:pStyle w:val="ListParagraph"/>
        <w:numPr>
          <w:ilvl w:val="0"/>
          <w:numId w:val="11"/>
        </w:numPr>
      </w:pPr>
      <w:r>
        <w:t xml:space="preserve">Choose </w:t>
      </w:r>
      <w:r>
        <w:rPr>
          <w:b/>
          <w:bCs/>
        </w:rPr>
        <w:t xml:space="preserve">Add ministry</w:t>
      </w:r>
      <w:r>
        <w:t xml:space="preserve">.</w:t>
      </w:r>
    </w:p>
    <w:p>
      <w:pPr>
        <w:pStyle w:val="ListParagraph"/>
        <w:numPr>
          <w:ilvl w:val="0"/>
          <w:numId w:val="11"/>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1"/>
        </w:numPr>
      </w:pPr>
      <w:r>
        <w:t xml:space="preserve">Enter the </w:t>
      </w:r>
      <w:r>
        <w:rPr>
          <w:b/>
          <w:bCs/>
        </w:rPr>
        <w:t xml:space="preserve">Abbreviation</w:t>
      </w:r>
      <w:r>
        <w:t xml:space="preserve"> if you have it.</w:t>
      </w:r>
    </w:p>
    <w:p>
      <w:pPr>
        <w:pStyle w:val="ListParagraph"/>
        <w:numPr>
          <w:ilvl w:val="0"/>
          <w:numId w:val="11"/>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2"/>
        </w:numPr>
      </w:pPr>
      <w:r>
        <w:t xml:space="preserve">Choose </w:t>
      </w:r>
      <w:r>
        <w:rPr>
          <w:b/>
          <w:bCs/>
        </w:rPr>
        <w:t xml:space="preserve">Deactivate</w:t>
      </w:r>
      <w:r>
        <w:t xml:space="preserve"> on the ministry's row. A panel titled "Deactivate {ministry}" opens.</w:t>
      </w:r>
    </w:p>
    <w:p>
      <w:pPr>
        <w:pStyle w:val="ListParagraph"/>
        <w:numPr>
          <w:ilvl w:val="0"/>
          <w:numId w:val="12"/>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2"/>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2"/>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3"/>
        </w:numPr>
      </w:pPr>
      <w:r>
        <w:t xml:space="preserve">Tick </w:t>
      </w:r>
      <w:r>
        <w:rPr>
          <w:b/>
          <w:bCs/>
        </w:rPr>
        <w:t xml:space="preserve">Show inactive organizations</w:t>
      </w:r>
      <w:r>
        <w:t xml:space="preserve">.</w:t>
      </w:r>
    </w:p>
    <w:p>
      <w:pPr>
        <w:pStyle w:val="ListParagraph"/>
        <w:numPr>
          <w:ilvl w:val="0"/>
          <w:numId w:val="13"/>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4"/>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4"/>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5"/>
        </w:numPr>
      </w:pPr>
      <w:r>
        <w:t xml:space="preserve">Choose </w:t>
      </w:r>
      <w:r>
        <w:rPr>
          <w:b/>
          <w:bCs/>
        </w:rPr>
        <w:t xml:space="preserve">Preview</w:t>
      </w:r>
      <w:r>
        <w:t xml:space="preserve">. It runs the whole change without saving it.</w:t>
      </w:r>
    </w:p>
    <w:p>
      <w:pPr>
        <w:pStyle w:val="ListParagraph"/>
        <w:numPr>
          <w:ilvl w:val="0"/>
          <w:numId w:val="15"/>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5"/>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6"/>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6"/>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7"/>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7"/>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7"/>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18"/>
        </w:numPr>
      </w:pPr>
      <w:r>
        <w:t xml:space="preserve">Choose </w:t>
      </w:r>
      <w:r>
        <w:rPr>
          <w:b/>
          <w:bCs/>
        </w:rPr>
        <w:t xml:space="preserve">Start new government term</w:t>
      </w:r>
      <w:r>
        <w:t xml:space="preserve">.</w:t>
      </w:r>
    </w:p>
    <w:p>
      <w:pPr>
        <w:pStyle w:val="ListParagraph"/>
        <w:numPr>
          <w:ilvl w:val="0"/>
          <w:numId w:val="18"/>
        </w:numPr>
      </w:pPr>
      <w:r>
        <w:t xml:space="preserve">Enter the </w:t>
      </w:r>
      <w:r>
        <w:rPr>
          <w:b/>
          <w:bCs/>
        </w:rPr>
        <w:t xml:space="preserve">Start date (required)</w:t>
      </w:r>
      <w:r>
        <w:t xml:space="preserve">: the first day of the new government, normally the swearing-in date.</w:t>
      </w:r>
    </w:p>
    <w:p>
      <w:pPr>
        <w:pStyle w:val="ListParagraph"/>
        <w:numPr>
          <w:ilvl w:val="0"/>
          <w:numId w:val="18"/>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18"/>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18"/>
        </w:numPr>
      </w:pPr>
      <w:r>
        <w:t xml:space="preserve">Check the dates: the start date decides where every release is listed in the archive.</w:t>
      </w:r>
    </w:p>
    <w:p>
      <w:pPr>
        <w:pStyle w:val="ListParagraph"/>
        <w:numPr>
          <w:ilvl w:val="0"/>
          <w:numId w:val="18"/>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19"/>
        </w:numPr>
      </w:pPr>
      <w:r>
        <w:t xml:space="preserve">Choose </w:t>
      </w:r>
      <w:r>
        <w:rPr>
          <w:b/>
          <w:bCs/>
        </w:rPr>
        <w:t xml:space="preserve">Edit</w:t>
      </w:r>
      <w:r>
        <w:t xml:space="preserve"> on the term's row.</w:t>
      </w:r>
    </w:p>
    <w:p>
      <w:pPr>
        <w:pStyle w:val="ListParagraph"/>
        <w:numPr>
          <w:ilvl w:val="0"/>
          <w:numId w:val="19"/>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19"/>
        </w:numPr>
      </w:pPr>
      <w:r>
        <w:t xml:space="preserve">Choose </w:t>
      </w:r>
      <w:r>
        <w:rPr>
          <w:b/>
          <w:bCs/>
        </w:rPr>
        <w:t xml:space="preserve">Save</w:t>
      </w:r>
      <w:r>
        <w:t xml:space="preserve">.</w:t>
      </w:r>
    </w:p>
    <w:p>
      <w:pPr>
        <w:pStyle w:val="ListParagraph"/>
        <w:numPr>
          <w:ilvl w:val="0"/>
          <w:numId w:val="19"/>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0"/>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0"/>
        </w:numPr>
      </w:pPr>
      <w:r>
        <w:t xml:space="preserve">Choose </w:t>
      </w:r>
      <w:r>
        <w:rPr>
          <w:b/>
          <w:bCs/>
        </w:rPr>
        <w:t xml:space="preserve">Confirm</w:t>
      </w:r>
      <w:r>
        <w:t xml:space="preserve">. You see "The term starting {date} is deleted."</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1"/>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1"/>
        </w:numPr>
      </w:pPr>
      <w:r>
        <w:t xml:space="preserve">To retire an entry, untick </w:t>
      </w:r>
      <w:r>
        <w:rPr>
          <w:b/>
          <w:bCs/>
        </w:rPr>
        <w:t xml:space="preserve">Active</w:t>
      </w:r>
      <w:r>
        <w:t xml:space="preserve">. To bring one back, tick it again.</w:t>
      </w:r>
    </w:p>
    <w:p>
      <w:pPr>
        <w:pStyle w:val="ListParagraph"/>
        <w:numPr>
          <w:ilvl w:val="0"/>
          <w:numId w:val="21"/>
        </w:numPr>
      </w:pPr>
      <w:r>
        <w:t xml:space="preserve">Changed rows show "Unsaved", and a note below the table counts them, such as "2 rows have unsaved changes".</w:t>
      </w:r>
    </w:p>
    <w:p>
      <w:pPr>
        <w:pStyle w:val="ListParagraph"/>
        <w:numPr>
          <w:ilvl w:val="0"/>
          <w:numId w:val="21"/>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2"/>
        </w:numPr>
      </w:pPr>
      <w:r>
        <w:t xml:space="preserve">Choose the list under </w:t>
      </w:r>
      <w:r>
        <w:rPr>
          <w:b/>
          <w:bCs/>
        </w:rPr>
        <w:t xml:space="preserve">Show</w:t>
      </w:r>
      <w:r>
        <w:t xml:space="preserve">.</w:t>
      </w:r>
    </w:p>
    <w:p>
      <w:pPr>
        <w:pStyle w:val="ListParagraph"/>
        <w:numPr>
          <w:ilvl w:val="0"/>
          <w:numId w:val="22"/>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2"/>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3"/>
        </w:numPr>
      </w:pPr>
      <w:r>
        <w:t xml:space="preserve">Change the fields on the row.</w:t>
      </w:r>
    </w:p>
    <w:p>
      <w:pPr>
        <w:pStyle w:val="ListParagraph"/>
        <w:numPr>
          <w:ilvl w:val="0"/>
          <w:numId w:val="23"/>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4"/>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4"/>
        </w:numPr>
      </w:pPr>
      <w:r>
        <w:t xml:space="preserve">Enter the </w:t>
      </w:r>
      <w:r>
        <w:rPr>
          <w:b/>
          <w:bCs/>
        </w:rPr>
        <w:t xml:space="preserve">Page title</w:t>
      </w:r>
      <w:r>
        <w:t xml:space="preserve">: up to 50 characters, without &lt; or &gt;.</w:t>
      </w:r>
    </w:p>
    <w:p>
      <w:pPr>
        <w:pStyle w:val="ListParagraph"/>
        <w:numPr>
          <w:ilvl w:val="0"/>
          <w:numId w:val="24"/>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4"/>
        </w:numPr>
      </w:pPr>
      <w:r>
        <w:t xml:space="preserve">Leave </w:t>
      </w:r>
      <w:r>
        <w:rPr>
          <w:b/>
          <w:bCs/>
        </w:rPr>
        <w:t xml:space="preserve">Order</w:t>
      </w:r>
      <w:r>
        <w:t xml:space="preserve"> as suggested, or change it. Lower numbers come first.</w:t>
      </w:r>
    </w:p>
    <w:p>
      <w:pPr>
        <w:pStyle w:val="ListParagraph"/>
        <w:numPr>
          <w:ilvl w:val="0"/>
          <w:numId w:val="24"/>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4"/>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5"/>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5"/>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6"/>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6"/>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7"/>
        </w:numPr>
      </w:pPr>
      <w:r>
        <w:t xml:space="preserve">Untick </w:t>
      </w:r>
      <w:r>
        <w:rPr>
          <w:b/>
          <w:bCs/>
        </w:rPr>
        <w:t xml:space="preserve">Active</w:t>
      </w:r>
      <w:r>
        <w:t xml:space="preserve"> on its row.</w:t>
      </w:r>
    </w:p>
    <w:p>
      <w:pPr>
        <w:pStyle w:val="ListParagraph"/>
        <w:numPr>
          <w:ilvl w:val="0"/>
          <w:numId w:val="27"/>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7"/>
        </w:numPr>
      </w:pPr>
      <w:r>
        <w:t xml:space="preserve">Choose </w:t>
      </w:r>
      <w:r>
        <w:rPr>
          <w:b/>
          <w:bCs/>
        </w:rPr>
        <w:t xml:space="preserve">Retire list</w:t>
      </w:r>
      <w:r>
        <w:t xml:space="preserve">.</w:t>
      </w:r>
    </w:p>
    <w:p>
      <w:pPr>
        <w:pStyle w:val="Heading2"/>
      </w:pPr>
      <w:r>
        <w:t xml:space="preserve">Add a list</w:t>
      </w:r>
    </w:p>
    <w:p>
      <w:pPr>
        <w:pStyle w:val="ListParagraph"/>
        <w:numPr>
          <w:ilvl w:val="0"/>
          <w:numId w:val="28"/>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28"/>
        </w:numPr>
      </w:pPr>
      <w:r>
        <w:t xml:space="preserve">Enter the </w:t>
      </w:r>
      <w:r>
        <w:rPr>
          <w:b/>
          <w:bCs/>
        </w:rPr>
        <w:t xml:space="preserve">Name</w:t>
      </w:r>
      <w:r>
        <w:t xml:space="preserve">.</w:t>
      </w:r>
    </w:p>
    <w:p>
      <w:pPr>
        <w:pStyle w:val="ListParagraph"/>
        <w:numPr>
          <w:ilvl w:val="0"/>
          <w:numId w:val="28"/>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29"/>
        </w:numPr>
      </w:pPr>
      <w:r>
        <w:t xml:space="preserve">Open </w:t>
      </w:r>
      <w:r>
        <w:rPr>
          <w:b/>
          <w:bCs/>
        </w:rPr>
        <w:t xml:space="preserve">Error log</w:t>
      </w:r>
      <w:r>
        <w:t xml:space="preserve">. It shows the last 200 entries, or "No errors logged."</w:t>
      </w:r>
    </w:p>
    <w:p>
      <w:pPr>
        <w:pStyle w:val="ListParagraph"/>
        <w:numPr>
          <w:ilvl w:val="0"/>
          <w:numId w:val="29"/>
        </w:numPr>
      </w:pPr>
      <w:r>
        <w:t xml:space="preserve">Choose </w:t>
      </w:r>
      <w:r>
        <w:rPr>
          <w:b/>
          <w:bCs/>
        </w:rPr>
        <w:t xml:space="preserve">Refresh</w:t>
      </w:r>
      <w:r>
        <w:t xml:space="preserve"> to load newer entries.</w:t>
      </w:r>
    </w:p>
    <w:p>
      <w:pPr>
        <w:pStyle w:val="ListParagraph"/>
        <w:numPr>
          <w:ilvl w:val="0"/>
          <w:numId w:val="29"/>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Website and Project Blue Bridge</w:t>
      </w:r>
      <w:bookmarkEnd w:id="11"/>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0"/>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0"/>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0"/>
        </w:numPr>
      </w:pPr>
      <w:r>
        <w:t xml:space="preserve">Type KING CHARLES III in </w:t>
      </w:r>
      <w:r>
        <w:rPr>
          <w:b/>
          <w:bCs/>
        </w:rPr>
        <w:t xml:space="preserve">Type KING CHARLES III to confirm</w:t>
      </w:r>
      <w:r>
        <w:t xml:space="preserve">, in capitals, exactly.</w:t>
      </w:r>
    </w:p>
    <w:p>
      <w:pPr>
        <w:pStyle w:val="ListParagraph"/>
        <w:numPr>
          <w:ilvl w:val="0"/>
          <w:numId w:val="30"/>
        </w:numPr>
      </w:pPr>
      <w:r>
        <w:t xml:space="preserve">Tick </w:t>
      </w:r>
      <w:r>
        <w:rPr>
          <w:b/>
          <w:bCs/>
        </w:rPr>
        <w:t xml:space="preserve">IGRS has approved this change</w:t>
      </w:r>
      <w:r>
        <w:t xml:space="preserve">.</w:t>
      </w:r>
    </w:p>
    <w:p>
      <w:pPr>
        <w:pStyle w:val="ListParagraph"/>
        <w:numPr>
          <w:ilvl w:val="0"/>
          <w:numId w:val="30"/>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2" w:id="12"/>
      <w:r>
        <w:t xml:space="preserve">When a new government takes office</w:t>
      </w:r>
      <w:bookmarkEnd w:id="12"/>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1"/>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1"/>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1"/>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w:t>
      </w:r>
      <w:hyperlink w:history="1" w:anchor="section_6">
        <w:r>
          <w:t xml:space="preserve">Government terms</w:t>
        </w:r>
      </w:hyperlink>
      <w:r>
        <w:t xml:space="preserve"> has the details.</w:t>
      </w:r>
    </w:p>
    <w:p>
      <w:pPr>
        <w:pStyle w:val="Heading3"/>
      </w:pPr>
      <w:r>
        <w:t xml:space="preserve">2. Prepare the ministry changes</w:t>
      </w:r>
    </w:p>
    <w:p>
      <w:pPr>
        <w:spacing w:after="120"/>
      </w:pPr>
      <w:r>
        <w:t xml:space="preserve">Core administrators only.</w:t>
      </w:r>
    </w:p>
    <w:p>
      <w:pPr>
        <w:pStyle w:val="ListParagraph"/>
        <w:numPr>
          <w:ilvl w:val="0"/>
          <w:numId w:val="32"/>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2"/>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2"/>
        </w:numPr>
      </w:pPr>
      <w:r>
        <w:t xml:space="preserve">Choose </w:t>
      </w:r>
      <w:r>
        <w:rPr>
          <w:b/>
          <w:bCs/>
        </w:rPr>
        <w:t xml:space="preserve">Preview</w:t>
      </w:r>
      <w:r>
        <w:t xml:space="preserve"> and fix anything listed under "Fix these before publishing".</w:t>
      </w:r>
    </w:p>
    <w:p>
      <w:pPr>
        <w:pStyle w:val="ListParagraph"/>
        <w:numPr>
          <w:ilvl w:val="0"/>
          <w:numId w:val="32"/>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w:t>
      </w:r>
      <w:hyperlink w:history="1" w:anchor="section_5">
        <w:r>
          <w:t xml:space="preserve">Cabinet change</w:t>
        </w:r>
      </w:hyperlink>
      <w:r>
        <w:t xml:space="preserve"> has the details. A single ministry can also be handed over on its own from </w:t>
      </w:r>
      <w:r>
        <w:rPr>
          <w:b/>
          <w:bCs/>
        </w:rPr>
        <w:t xml:space="preserve">Organizations</w:t>
      </w:r>
      <w:r>
        <w:t xml:space="preserve">; see </w:t>
      </w:r>
      <w:hyperlink w:history="1" w:anchor="section_4">
        <w:r>
          <w:t xml:space="preserve">Organizations</w:t>
        </w:r>
      </w:hyperlink>
      <w:r>
        <w:t xml:space="preserve">.</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3"/>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See </w:t>
      </w:r>
      <w:r>
        <w:t xml:space="preserve">Organizations</w:t>
      </w:r>
      <w:r>
        <w:t xml:space="preserve">.</w:t>
      </w:r>
    </w:p>
    <w:p>
      <w:pPr>
        <w:pStyle w:val="ListParagraph"/>
        <w:numPr>
          <w:ilvl w:val="0"/>
          <w:numId w:val="33"/>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3"/>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