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2"/>
      </w:pPr>
      <w:r>
        <w:t xml:space="preserve">Signing in and unsaved changes</w:t>
      </w:r>
    </w:p>
    <w:p>
      <w:pPr>
        <w:spacing w:after="120"/>
      </w:pPr>
      <w:r>
        <w:t xml:space="preserve">The Hub keeps you signed in while its tab is open. </w:t>
      </w:r>
      <w:hyperlink w:history="1" w:anchor="section_18">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 Under the live slides you see "Published at 2:30 PM. Live now: the public home page shows the changes within a few minutes." (with the time).</w:t>
      </w:r>
    </w:p>
    <w:p>
      <w:pPr>
        <w:spacing w:after="120"/>
      </w:pPr>
      <w:r>
        <w:t xml:space="preserve">If next slides are waiting to go live, the box also says "The next carousel was copied from these slides on {date and time}, so it won't include these changes. When it goes live on {date and time}, it replaces them. Make the same changes on the next carousel too." The next slides are a copy made when you created them, and they replace the live slides whole. So a fix you publish now, such as a corrected link, is undone at the go-live time unless you make it on the next slides as well.</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and you see "Slide 2 image saved at 2:30 PM. Not live yet." Nothing changes on the public site.</w:t>
      </w:r>
    </w:p>
    <w:p>
      <w:pPr>
        <w:spacing w:after="120"/>
      </w:pPr>
      <w:r>
        <w:t xml:space="preserve">The slide shows the new image as soon as it is saved or published.</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 </w:t>
      </w:r>
      <w:r>
        <w:rPr>
          <w:b/>
          <w:bCs/>
        </w:rPr>
        <w:t xml:space="preserve">Next</w:t>
      </w:r>
      <w:r>
        <w:t xml:space="preserve"> then says "Copied from the live carousel on {date and time}. It goes live on {date and time}."</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 You see "Saved at 2:30 PM. Not live yet: this carousel goes live on {date and time}."</w:t>
      </w:r>
    </w:p>
    <w:p>
      <w:pPr>
        <w:spacing w:after="120"/>
      </w:pPr>
      <w:r>
        <w:t xml:space="preserve">If someone publishes changes to the live slides after the copy was made, </w:t>
      </w:r>
      <w:r>
        <w:rPr>
          <w:b/>
          <w:bCs/>
        </w:rPr>
        <w:t xml:space="preserve">Next</w:t>
      </w:r>
      <w:r>
        <w:t xml:space="preserve"> warns "The live carousel was changed on {date and time}, after this copy was made. Those changes aren't in this carousel: make them here too, or they'll be undone when it goes live." Compare the two sets and make the same changes on the next slides.</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 You see "The next carousel went live at 2:30 PM. Live now: the public home page shows it within a few minutes."</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 Under the notice you see "Saved at 2:30 PM. Live now: the home page shows it within a few minutes." (with the time). An unpinned notice says "Saved at 2:30 PM. Not on the home page: this notice isn't pinned."</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into the action URL. An address copied from the Hub itself shows "This address points at the Hub, which the public can't open. On Website → Files, use Copy public address and paste that instead."</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 and you see "Pinned at 2:30 PM. Live now: the home page shows this notice within a few minutes."</w:t>
      </w:r>
    </w:p>
    <w:p>
      <w:pPr>
        <w:pStyle w:val="ListParagraph"/>
        <w:numPr>
          <w:ilvl w:val="0"/>
          <w:numId w:val="6"/>
        </w:numPr>
      </w:pPr>
      <w:r>
        <w:t xml:space="preserve">To take the notice down, choose the switch again. You see "Unpinned at 2:30 PM. The home page stops showing this notice within a few minutes."</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It saves at once, and the new image shows above the button straight away. You see "Image saved at 2:30 PM." On a pinned notice the public site changes too, and the message adds "Live now: the home page shows it within a few minutes."</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 You see "Saved at 2:30 PM. Live now: the Live Webcast button shows on the public site within a few minutes." (with the time).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 You see "Saved at 2:30 PM. The Live Feed is off: the Live Webcast button goes from the public site within a few minutes."</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 You see "Saved at 2:30 PM. Live now: the public home page shows the resource links within a few minutes." (with the time).</w:t>
      </w:r>
    </w:p>
    <w:p>
      <w:pPr>
        <w:spacing w:after="120"/>
      </w:pPr>
      <w:r>
        <w:t xml:space="preserve">A link's address must start with http:// or https://, or with / for a page on the public site, such as /files/media-guide.pdf. For a file, you can also paste the address from its </w:t>
      </w:r>
      <w:r>
        <w:rPr>
          <w:b/>
          <w:bCs/>
        </w:rPr>
        <w:t xml:space="preserve">Copy public address</w:t>
      </w:r>
      <w:r>
        <w:t xml:space="preserve"> button on </w:t>
      </w:r>
      <w:hyperlink w:history="1" w:anchor="section_6">
        <w:r>
          <w:t xml:space="preserve">Files</w:t>
        </w:r>
      </w:hyperlink>
      <w:r>
        <w:t xml:space="preserve">. An address copied from the Hub itself shows "This address points at the Hub, which the public can't open. On Website → Files, use Copy public address and paste that instead."</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Under each file's name is its full public address, the one visitors use, such as </w:t>
      </w:r>
      <w:r>
        <w:t xml:space="preserve">https://news.gov.bc.ca/files/media-guide.pdf</w:t>
      </w:r>
      <w:r>
        <w:t xml:space="preserve">. To find an older file,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pStyle w:val="Heading2"/>
      </w:pPr>
      <w:r>
        <w:t xml:space="preserve">Use a file elsewhere</w:t>
      </w:r>
    </w:p>
    <w:p>
      <w:pPr>
        <w:spacing w:after="120"/>
      </w:pPr>
      <w:r>
        <w:t xml:space="preserve">To put a file in a minister's photo on </w:t>
      </w:r>
      <w:hyperlink w:history="1" w:anchor="section_16">
        <w:r>
          <w:t xml:space="preserve">Organizations</w:t>
        </w:r>
      </w:hyperlink>
      <w:r>
        <w:t xml:space="preserve">, a slide, an emergency pin, a banner link or a link on </w:t>
      </w:r>
      <w:hyperlink w:history="1" w:anchor="section_5">
        <w:r>
          <w:t xml:space="preserve">Resource links</w:t>
        </w:r>
      </w:hyperlink>
      <w:r>
        <w:t xml:space="preserve">:</w:t>
      </w:r>
    </w:p>
    <w:p>
      <w:pPr>
        <w:pStyle w:val="ListParagraph"/>
        <w:numPr>
          <w:ilvl w:val="0"/>
          <w:numId w:val="12"/>
        </w:numPr>
      </w:pPr>
      <w:r>
        <w:t xml:space="preserve">Choose </w:t>
      </w:r>
      <w:r>
        <w:rPr>
          <w:b/>
          <w:bCs/>
        </w:rPr>
        <w:t xml:space="preserve">Copy public address</w:t>
      </w:r>
      <w:r>
        <w:t xml:space="preserve"> beside the file. You see "Copied the public address of {name}." While the page is still working out the public address, the button is greyed out and the page says "Working out the public address…".</w:t>
      </w:r>
    </w:p>
    <w:p>
      <w:pPr>
        <w:pStyle w:val="ListParagraph"/>
        <w:numPr>
          <w:ilvl w:val="0"/>
          <w:numId w:val="12"/>
        </w:numPr>
      </w:pPr>
      <w:r>
        <w:t xml:space="preserve">Paste the address into the other screen's web address box.</w:t>
      </w:r>
    </w:p>
    <w:p>
      <w:pPr>
        <w:spacing w:after="120"/>
      </w:pPr>
      <w:r>
        <w:t xml:space="preserve">Don't copy the address from your browser's address bar while you are in the Hub. That address points at the Hub's own server, which the public can't open: you would see the file, but visitors would get a broken image or link. A web address box holding such an address says "This address points at the Hub, which the public can't open. On Website → Files, use Copy public address and paste that instead."</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3"/>
        </w:numPr>
      </w:pPr>
      <w:r>
        <w:t xml:space="preserve">Upload a file with the same name. A box says "A file named "{name}" already exists".</w:t>
      </w:r>
    </w:p>
    <w:p>
      <w:pPr>
        <w:pStyle w:val="ListParagraph"/>
        <w:numPr>
          <w:ilvl w:val="0"/>
          <w:numId w:val="13"/>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4"/>
        </w:numPr>
      </w:pPr>
      <w:r>
        <w:t xml:space="preserve">Choose </w:t>
      </w:r>
      <w:r>
        <w:rPr>
          <w:b/>
          <w:bCs/>
        </w:rPr>
        <w:t xml:space="preserve">Delete {name}</w:t>
      </w:r>
      <w:r>
        <w:t xml:space="preserve"> beside the file.</w:t>
      </w:r>
    </w:p>
    <w:p>
      <w:pPr>
        <w:pStyle w:val="ListParagraph"/>
        <w:numPr>
          <w:ilvl w:val="0"/>
          <w:numId w:val="14"/>
        </w:numPr>
      </w:pPr>
      <w:r>
        <w:t xml:space="preserve">A box asks "Delete {name}?" and warns "This deletes the file from the public site. It can't be undone."</w:t>
      </w:r>
    </w:p>
    <w:p>
      <w:pPr>
        <w:pStyle w:val="ListParagraph"/>
        <w:numPr>
          <w:ilvl w:val="0"/>
          <w:numId w:val="14"/>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spacing w:after="120"/>
      </w:pPr>
      <w:r>
        <w:t xml:space="preserve">This includes files brought over from the old news.gov site: once you delete one, its address no longer opens the old site's copy either, in any mix of capital and small letters. Uploading the file again gives it the public name described under </w:t>
      </w:r>
      <w:r>
        <w:rPr>
          <w:b/>
          <w:bCs/>
        </w:rPr>
        <w:t xml:space="preserve">Upload a file</w:t>
      </w:r>
      <w:r>
        <w:t xml:space="preserve">. If that is the same name, the address works again.</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"Couldn't work out the public address. Reload the page."</w:t>
            </w:r>
          </w:p>
        </w:tc>
        <w:tc>
          <w:p>
            <w:r>
              <w:t xml:space="preserve">The Hub couldn't find out the public site's address, so it shows no addresses and won't copy one. Reload the page. If it keeps happening, tell the support team.</w:t>
            </w:r>
          </w:p>
        </w:tc>
      </w:tr>
      <w:tr>
        <w:tc>
          <w:p>
            <w:r>
              <w:t xml:space="preserve">"Couldn't copy. Select the address of {name} and copy it."</w:t>
            </w:r>
          </w:p>
        </w:tc>
        <w:tc>
          <w:p>
            <w:r>
              <w:t xml:space="preserve">Your browser didn't allow the copy. Select the address under the file's name and copy it yourself.</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draft live: the changes on this screen, and any you saved as a draft on other settings screens. It asks first, and can publish only this screen instead (see below).</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Publish lets you publish only this screen instead."</w:t>
      </w:r>
    </w:p>
    <w:p>
      <w:pPr>
        <w:pStyle w:val="Heading2"/>
      </w:pPr>
      <w:r>
        <w:t xml:space="preserve">If you leave before saving a draft</w:t>
      </w:r>
    </w:p>
    <w:p>
      <w:pPr>
        <w:spacing w:after="120"/>
      </w:pPr>
      <w:r>
        <w:t xml:space="preserve">If you have changed this screen and not chosen </w:t>
      </w:r>
      <w:r>
        <w:rPr>
          <w:b/>
          <w:bCs/>
        </w:rPr>
        <w:t xml:space="preserve">Save draft</w:t>
      </w:r>
      <w:r>
        <w:t xml:space="preserve">, the Hub asks before you go to another screen, including another settings tab such as </w:t>
      </w:r>
      <w:r>
        <w:rPr>
          <w:b/>
          <w:bCs/>
        </w:rPr>
        <w:t xml:space="preserve">Site banner</w:t>
      </w:r>
      <w:r>
        <w:t xml:space="preserve"> or </w:t>
      </w:r>
      <w:r>
        <w:rPr>
          <w:b/>
          <w:bCs/>
        </w:rPr>
        <w:t xml:space="preserve">Footer links</w:t>
      </w:r>
      <w:r>
        <w:t xml:space="preserve">: "You have unsaved changes on this page. Leave anyway and discard them?" Choose </w:t>
      </w:r>
      <w:r>
        <w:rPr>
          <w:b/>
          <w:bCs/>
        </w:rPr>
        <w:t xml:space="preserve">Stay</w:t>
      </w:r>
      <w:r>
        <w:t xml:space="preserve"> to keep working, or </w:t>
      </w:r>
      <w:r>
        <w:rPr>
          <w:b/>
          <w:bCs/>
        </w:rPr>
        <w:t xml:space="preserve">Leave</w:t>
      </w:r>
      <w:r>
        <w:t xml:space="preserve"> to discard what you typed since your last </w:t>
      </w:r>
      <w:r>
        <w:rPr>
          <w:b/>
          <w:bCs/>
        </w:rPr>
        <w:t xml:space="preserve">Save draft</w:t>
      </w:r>
      <w:r>
        <w:t xml:space="preserve">. Your saved draft is kept either way. Closing or reloading the tab gets your browser's own question.</w:t>
      </w:r>
    </w:p>
    <w:p>
      <w:pPr>
        <w:pStyle w:val="Heading2"/>
      </w:pPr>
      <w:r>
        <w:t xml:space="preserve">Publish a change</w:t>
      </w:r>
    </w:p>
    <w:p>
      <w:pPr>
        <w:pStyle w:val="ListParagraph"/>
        <w:numPr>
          <w:ilvl w:val="0"/>
          <w:numId w:val="15"/>
        </w:numPr>
      </w:pPr>
      <w:r>
        <w:t xml:space="preserve">Make the change on the settings screen.</w:t>
      </w:r>
    </w:p>
    <w:p>
      <w:pPr>
        <w:pStyle w:val="ListParagraph"/>
        <w:numPr>
          <w:ilvl w:val="0"/>
          <w:numId w:val="15"/>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5"/>
        </w:numPr>
      </w:pPr>
      <w:r>
        <w:t xml:space="preserve">Choose </w:t>
      </w:r>
      <w:r>
        <w:rPr>
          <w:b/>
          <w:bCs/>
        </w:rPr>
        <w:t xml:space="preserve">Publish</w:t>
      </w:r>
      <w:r>
        <w:t xml:space="preserve">. A box asks "Publish your changes?" and lists the screens whose changes go live, such as "Compared with what is live now, this publishes changes on: Site banner and Footer links." Anything you have typed on this screen counts, even if you haven't saved it.</w:t>
      </w:r>
    </w:p>
    <w:p>
      <w:pPr>
        <w:pStyle w:val="ListParagraph"/>
        <w:numPr>
          <w:ilvl w:val="0"/>
          <w:numId w:val="15"/>
        </w:numPr>
      </w:pPr>
      <w:r>
        <w:t xml:space="preserve">Choose </w:t>
      </w:r>
      <w:r>
        <w:rPr>
          <w:b/>
          <w:bCs/>
        </w:rPr>
        <w:t xml:space="preserve">Publish</w:t>
      </w:r>
      <w:r>
        <w:t xml:space="preserve"> to confirm, or </w:t>
      </w:r>
      <w:r>
        <w:rPr>
          <w:b/>
          <w:bCs/>
        </w:rPr>
        <w:t xml:space="preserve">Cancel</w:t>
      </w:r>
      <w:r>
        <w:t xml:space="preserve">. You see "Published revision 5. Visitors see it within a few minutes." (with the new number).</w:t>
      </w:r>
    </w:p>
    <w:p>
      <w:pPr>
        <w:pStyle w:val="Heading3"/>
      </w:pPr>
      <w:r>
        <w:t xml:space="preserve">Publish only this screen</w:t>
      </w:r>
    </w:p>
    <w:p>
      <w:pPr>
        <w:spacing w:after="120"/>
      </w:pPr>
      <w:r>
        <w:t xml:space="preserve">When your draft also has changes on other settings screens, the box offers two buttons instead of </w:t>
      </w:r>
      <w:r>
        <w:rPr>
          <w:b/>
          <w:bCs/>
        </w:rPr>
        <w:t xml:space="preserve">Publish</w:t>
      </w:r>
      <w:r>
        <w:t xml:space="preserve">:</w:t>
      </w:r>
    </w:p>
    <w:p>
      <w:pPr>
        <w:pStyle w:val="ListParagraph"/>
        <w:numPr>
          <w:ilvl w:val="0"/>
          <w:numId w:val="1"/>
        </w:numPr>
      </w:pPr>
      <w:r>
        <w:rPr>
          <w:b/>
          <w:bCs/>
        </w:rPr>
        <w:t xml:space="preserve">Publish only Site banner</w:t>
      </w:r>
      <w:r>
        <w:t xml:space="preserve"> (the button names the screen you are on): only this screen's changes go live. Your changes on the other screens stay in your draft, unpublished. You see "Published revision 6, with only your Site banner changes. Visitors see it within a few minutes. Your draft still has changes on Footer links." In </w:t>
      </w:r>
      <w:r>
        <w:rPr>
          <w:b/>
          <w:bCs/>
        </w:rPr>
        <w:t xml:space="preserve">Settings history</w:t>
      </w:r>
      <w:r>
        <w:t xml:space="preserve"> and </w:t>
      </w:r>
      <w:r>
        <w:rPr>
          <w:b/>
          <w:bCs/>
        </w:rPr>
        <w:t xml:space="preserve">Website log</w:t>
      </w:r>
      <w:r>
        <w:t xml:space="preserve">, the revision's note starts "Banner only", so it is clear that only that part was published.</w:t>
      </w:r>
    </w:p>
    <w:p>
      <w:pPr>
        <w:pStyle w:val="ListParagraph"/>
        <w:numPr>
          <w:ilvl w:val="0"/>
          <w:numId w:val="1"/>
        </w:numPr>
      </w:pPr>
      <w:r>
        <w:rPr>
          <w:b/>
          <w:bCs/>
        </w:rPr>
        <w:t xml:space="preserve">Publish all changes</w:t>
      </w:r>
      <w:r>
        <w:t xml:space="preserve">: your whole draft goes live, as before.</w:t>
      </w:r>
    </w:p>
    <w:p>
      <w:pPr>
        <w:spacing w:after="120"/>
      </w:pPr>
      <w:r>
        <w:t xml:space="preserve">Use </w:t>
      </w:r>
      <w:r>
        <w:rPr>
          <w:b/>
          <w:bCs/>
        </w:rPr>
        <w:t xml:space="preserve">Publish only</w:t>
      </w:r>
      <w:r>
        <w:t xml:space="preserve"> when something is urgent, such as an emergency banner, and you haven't finished or checked the other screens. It works even if someone else has published other screens since you started your draft: what they published stays live, and your draft keeps your other changes. You can use </w:t>
      </w:r>
      <w:r>
        <w:rPr>
          <w:b/>
          <w:bCs/>
        </w:rPr>
        <w:t xml:space="preserve">Publish only</w:t>
      </w:r>
      <w:r>
        <w:t xml:space="preserve"> on the same screen again, for example to fix a typo. It stops only if someone else has changed this same screen since you started (see "If someone else published first"). If another screen in your draft has a problem, the box says so, such as "Footer links has problems that block publishing all changes. Publish only Site banner still works."</w:t>
      </w:r>
    </w:p>
    <w:p>
      <w:pPr>
        <w:spacing w:after="120"/>
      </w:pPr>
      <w:r>
        <w:t xml:space="preserve">If the changes being published have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Links to files</w:t>
      </w:r>
    </w:p>
    <w:p>
      <w:pPr>
        <w:spacing w:after="120"/>
      </w:pPr>
      <w:r>
        <w:t xml:space="preserve">To link to a file from </w:t>
      </w:r>
      <w:r>
        <w:rPr>
          <w:b/>
          <w:bCs/>
        </w:rPr>
        <w:t xml:space="preserve">Files</w:t>
      </w:r>
      <w:r>
        <w:t xml:space="preserve">, such as a PDF in the footer, a banner link or the Connect page's </w:t>
      </w:r>
      <w:r>
        <w:rPr>
          <w:b/>
          <w:bCs/>
        </w:rPr>
        <w:t xml:space="preserve">Policy link URL</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under its </w:t>
      </w:r>
      <w:r>
        <w:rPr>
          <w:b/>
          <w:bCs/>
        </w:rPr>
        <w:t xml:space="preserve">Web address</w:t>
      </w:r>
      <w:r>
        <w:t xml:space="preserve">: visitors couldn't open it.</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stay in your draft too. If they changed one of those screens as well, the message names it, such as "Your draft still has your changes on Footer links, which they changed too: check them before you publish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6"/>
        </w:numPr>
      </w:pPr>
      <w:r>
        <w:t xml:space="preserve">Choose </w:t>
      </w:r>
      <w:r>
        <w:rPr>
          <w:b/>
          <w:bCs/>
        </w:rPr>
        <w:t xml:space="preserve">Restore…</w:t>
      </w:r>
      <w:r>
        <w:t xml:space="preserve"> on the revision you want.</w:t>
      </w:r>
    </w:p>
    <w:p>
      <w:pPr>
        <w:pStyle w:val="ListParagraph"/>
        <w:numPr>
          <w:ilvl w:val="0"/>
          <w:numId w:val="16"/>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6"/>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7"/>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7"/>
        </w:numPr>
      </w:pPr>
      <w:r>
        <w:t xml:space="preserve">Type the </w:t>
      </w:r>
      <w:r>
        <w:rPr>
          <w:b/>
          <w:bCs/>
        </w:rPr>
        <w:t xml:space="preserve">Message</w:t>
      </w:r>
      <w:r>
        <w:t xml:space="preserve">: plain text, up to 300 characters. The count shows below the box.</w:t>
      </w:r>
    </w:p>
    <w:p>
      <w:pPr>
        <w:pStyle w:val="ListParagraph"/>
        <w:numPr>
          <w:ilvl w:val="0"/>
          <w:numId w:val="17"/>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7"/>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7"/>
        </w:numPr>
      </w:pPr>
      <w:r>
        <w:t xml:space="preserve">Tick </w:t>
      </w:r>
      <w:r>
        <w:rPr>
          <w:b/>
          <w:bCs/>
        </w:rPr>
        <w:t xml:space="preserve">Visitors can close the banner</w:t>
      </w:r>
      <w:r>
        <w:t xml:space="preserve"> to give it a close button (×).</w:t>
      </w:r>
    </w:p>
    <w:p>
      <w:pPr>
        <w:pStyle w:val="ListParagraph"/>
        <w:numPr>
          <w:ilvl w:val="0"/>
          <w:numId w:val="17"/>
        </w:numPr>
      </w:pPr>
      <w:r>
        <w:t xml:space="preserve">Check the </w:t>
      </w:r>
      <w:r>
        <w:rPr>
          <w:b/>
          <w:bCs/>
        </w:rPr>
        <w:t xml:space="preserve">Preview</w:t>
      </w:r>
      <w:r>
        <w:t xml:space="preserve">. It shows roughly how the banner looks.</w:t>
      </w:r>
    </w:p>
    <w:p>
      <w:pPr>
        <w:pStyle w:val="ListParagraph"/>
        <w:numPr>
          <w:ilvl w:val="0"/>
          <w:numId w:val="17"/>
        </w:numPr>
      </w:pPr>
      <w:r>
        <w:t xml:space="preserve">Choose </w:t>
      </w:r>
      <w:r>
        <w:rPr>
          <w:b/>
          <w:bCs/>
        </w:rPr>
        <w:t xml:space="preserve">Publish</w:t>
      </w:r>
      <w:r>
        <w:t xml:space="preserve">, then confirm in the box that asks "Publish your changes?". If your draft also has changes on other settings screens, choose </w:t>
      </w:r>
      <w:r>
        <w:rPr>
          <w:b/>
          <w:bCs/>
        </w:rPr>
        <w:t xml:space="preserve">Publish only Site banner</w:t>
      </w:r>
      <w:r>
        <w:t xml:space="preserve"> to put just the banner live straight away. See </w:t>
      </w:r>
      <w:hyperlink w:history="1" w:anchor="section_8">
        <w:r>
          <w:t xml:space="preserve">How site settings are published</w:t>
        </w:r>
      </w:hyperlink>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8"/>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8"/>
        </w:numPr>
      </w:pPr>
      <w:r>
        <w:t xml:space="preserve">Choose </w:t>
      </w:r>
      <w:r>
        <w:rPr>
          <w:b/>
          <w:bCs/>
        </w:rPr>
        <w:t xml:space="preserve">Publish</w:t>
      </w:r>
      <w:r>
        <w:t xml:space="preserve">, then confirm. If your draft also has changes on other settings screens, </w:t>
      </w:r>
      <w:r>
        <w:rPr>
          <w:b/>
          <w:bCs/>
        </w:rPr>
        <w:t xml:space="preserve">Publish only Site banner</w:t>
      </w:r>
      <w:r>
        <w:t xml:space="preserve"> takes the banner down without publishing them.</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9"/>
        </w:numPr>
      </w:pPr>
      <w:r>
        <w:t xml:space="preserve">Type the colour's code, such as #013366, in its box. Or choose the colour square beside it and pick a colour.</w:t>
      </w:r>
    </w:p>
    <w:p>
      <w:pPr>
        <w:pStyle w:val="ListParagraph"/>
        <w:numPr>
          <w:ilvl w:val="0"/>
          <w:numId w:val="19"/>
        </w:numPr>
      </w:pPr>
      <w:r>
        <w:t xml:space="preserve">Check the badge beside the colour. "Readable 7.7:1" means text on it is easy to read. "Too faint 2.3:1" means it isn't.</w:t>
      </w:r>
    </w:p>
    <w:p>
      <w:pPr>
        <w:pStyle w:val="ListParagraph"/>
        <w:numPr>
          <w:ilvl w:val="0"/>
          <w:numId w:val="19"/>
        </w:numPr>
      </w:pPr>
      <w:r>
        <w:t xml:space="preserve">Check the </w:t>
      </w:r>
      <w:r>
        <w:rPr>
          <w:b/>
          <w:bCs/>
        </w:rPr>
        <w:t xml:space="preserve">Preview</w:t>
      </w:r>
      <w:r>
        <w:t xml:space="preserve">. It shows the colours you are editing, not the live ones.</w:t>
      </w:r>
    </w:p>
    <w:p>
      <w:pPr>
        <w:pStyle w:val="ListParagraph"/>
        <w:numPr>
          <w:ilvl w:val="0"/>
          <w:numId w:val="19"/>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20"/>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20"/>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20"/>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1"/>
        </w:numPr>
      </w:pPr>
      <w:r>
        <w:t xml:space="preserve">Choose the network's tab.</w:t>
      </w:r>
    </w:p>
    <w:p>
      <w:pPr>
        <w:pStyle w:val="ListParagraph"/>
        <w:numPr>
          <w:ilvl w:val="0"/>
          <w:numId w:val="21"/>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1"/>
        </w:numPr>
      </w:pPr>
      <w:r>
        <w:t xml:space="preserve">Under </w:t>
      </w:r>
      <w:r>
        <w:rPr>
          <w:b/>
          <w:bCs/>
        </w:rPr>
        <w:t xml:space="preserve">Other accounts</w:t>
      </w:r>
      <w:r>
        <w:t xml:space="preserve">, add the rest the same way. They show after the featured ones, sorted by name.</w:t>
      </w:r>
    </w:p>
    <w:p>
      <w:pPr>
        <w:pStyle w:val="ListParagraph"/>
        <w:numPr>
          <w:ilvl w:val="0"/>
          <w:numId w:val="21"/>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1"/>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2"/>
        </w:numPr>
      </w:pPr>
      <w:r>
        <w:t xml:space="preserve">Change the heading.</w:t>
      </w:r>
    </w:p>
    <w:p>
      <w:pPr>
        <w:pStyle w:val="ListParagraph"/>
        <w:numPr>
          <w:ilvl w:val="0"/>
          <w:numId w:val="22"/>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3"/>
        </w:numPr>
      </w:pPr>
      <w:r>
        <w:t xml:space="preserve">Choose </w:t>
      </w:r>
      <w:r>
        <w:rPr>
          <w:b/>
          <w:bCs/>
        </w:rPr>
        <w:t xml:space="preserve">Add contact</w:t>
      </w:r>
      <w:r>
        <w:t xml:space="preserve">.</w:t>
      </w:r>
    </w:p>
    <w:p>
      <w:pPr>
        <w:pStyle w:val="ListParagraph"/>
        <w:numPr>
          <w:ilvl w:val="0"/>
          <w:numId w:val="23"/>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3"/>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3"/>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3"/>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4"/>
        </w:numPr>
      </w:pPr>
      <w:r>
        <w:t xml:space="preserve">Change the box.</w:t>
      </w:r>
    </w:p>
    <w:p>
      <w:pPr>
        <w:pStyle w:val="ListParagraph"/>
        <w:numPr>
          <w:ilvl w:val="0"/>
          <w:numId w:val="24"/>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5"/>
        </w:numPr>
      </w:pPr>
      <w:r>
        <w:t xml:space="preserve">Choose </w:t>
      </w:r>
      <w:r>
        <w:rPr>
          <w:b/>
          <w:bCs/>
        </w:rPr>
        <w:t xml:space="preserve">Edit</w:t>
      </w:r>
      <w:r>
        <w:t xml:space="preserve"> on the ministry's row. The form opens above the table.</w:t>
      </w:r>
    </w:p>
    <w:p>
      <w:pPr>
        <w:pStyle w:val="ListParagraph"/>
        <w:numPr>
          <w:ilvl w:val="0"/>
          <w:numId w:val="25"/>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choose </w:t>
      </w:r>
      <w:r>
        <w:rPr>
          <w:b/>
          <w:bCs/>
        </w:rPr>
        <w:t xml:space="preserve">Copy public address</w:t>
      </w:r>
      <w:r>
        <w:t xml:space="preserve"> beside it, then paste the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5"/>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r>
        <w:tc>
          <w:p>
            <w:r>
              <w:t xml:space="preserve">"This address points at the Hub, which the public can't open. On Website → Files, use Copy public address and paste that instead."</w:t>
            </w:r>
          </w:p>
        </w:tc>
        <w:tc>
          <w:p>
            <w:r>
              <w:t xml:space="preserve">The address was copied from the Hub, so the preview works for you but visitors would get a broken image. Copy the photo's public address on </w:t>
            </w:r>
            <w:r>
              <w:rPr>
                <w:b/>
                <w:bCs/>
              </w:rPr>
              <w:t xml:space="preserve">Files</w:t>
            </w:r>
            <w:r>
              <w:t xml:space="preserve"> and paste it instead.</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6"/>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6"/>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6"/>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7"/>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7"/>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7"/>
        </w:numPr>
      </w:pPr>
      <w:r>
        <w:t xml:space="preserve">Choose </w:t>
      </w:r>
      <w:r>
        <w:rPr>
          <w:b/>
          <w:bCs/>
        </w:rPr>
        <w:t xml:space="preserve">Preview</w:t>
      </w:r>
      <w:r>
        <w:t xml:space="preserve"> and fix anything listed under "Fix these before publishing".</w:t>
      </w:r>
    </w:p>
    <w:p>
      <w:pPr>
        <w:pStyle w:val="ListParagraph"/>
        <w:numPr>
          <w:ilvl w:val="0"/>
          <w:numId w:val="27"/>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8"/>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hyperlink w:history="1" w:anchor="section_16">
        <w:r>
          <w:t xml:space="preserve">Organizations</w:t>
        </w:r>
      </w:hyperlink>
      <w:r>
        <w:t xml:space="preserve">.</w:t>
      </w:r>
    </w:p>
    <w:p>
      <w:pPr>
        <w:pStyle w:val="ListParagraph"/>
        <w:numPr>
          <w:ilvl w:val="0"/>
          <w:numId w:val="28"/>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8"/>
        </w:numPr>
      </w:pPr>
      <w:r>
        <w:t xml:space="preserve">Update the ministers' contact records in Media Hub. The Hub does not change them.</w:t>
      </w:r>
    </w:p>
    <w:p>
      <w:pPr>
        <w:pStyle w:val="Heading2"/>
      </w:pPr>
      <w:bookmarkStart w:name="section_18" w:id="18"/>
      <w:r>
        <w:t xml:space="preserve">Staying signed in, and unsaved changes</w:t>
      </w:r>
      <w:bookmarkEnd w:id="18"/>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