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457200" cy="457200"/>
            <wp:effectExtent t="0" r="0" b="0" l="0"/>
            <wp:docPr id="1" name="BC logo" descr="Government of British Columbia logo" title="B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 cy="457200"/>
                    </a:xfrm>
                    <a:prstGeom prst="rect">
                      <a:avLst/>
                    </a:prstGeom>
                  </pic:spPr>
                </pic:pic>
              </a:graphicData>
            </a:graphic>
          </wp:inline>
        </w:drawing>
      </w:r>
    </w:p>
    <w:p>
      <w:pPr>
        <w:pStyle w:val="Title"/>
      </w:pPr>
      <w:r>
        <w:t xml:space="preserve">Releases viewer manual</w:t>
      </w:r>
    </w:p>
    <w:p>
      <w:pPr>
        <w:spacing w:after="120"/>
      </w:pPr>
      <w:r>
        <w:rPr>
          <w:sz w:val="28"/>
          <w:szCs w:val="28"/>
        </w:rPr>
        <w:t xml:space="preserve">For: Release viewers</w:t>
      </w:r>
    </w:p>
    <w:p>
      <w:pPr>
        <w:spacing w:after="480"/>
      </w:pPr>
      <w:r>
        <w:rPr>
          <w:sz w:val="24"/>
          <w:szCs w:val="24"/>
        </w:rPr>
        <w:t xml:space="preserve">Software version of October 31, 2026</w:t>
      </w:r>
    </w:p>
    <w:p>
      <w:pPr>
        <w:pStyle w:val="Heading1"/>
        <w:pageBreakBefore/>
      </w:pPr>
      <w:bookmarkStart w:name="section_1" w:id="1"/>
      <w:r>
        <w:t xml:space="preserve">Releases viewer manual</w:t>
      </w:r>
      <w:bookmarkEnd w:id="1"/>
    </w:p>
    <w:p>
      <w:pPr>
        <w:spacing w:after="120"/>
      </w:pPr>
      <w:r>
        <w:rPr>
          <w:b/>
          <w:bCs/>
        </w:rPr>
        <w:t xml:space="preserve">Who this is for:</w:t>
      </w:r>
      <w:r>
        <w:t xml:space="preserve"> Release viewers (NRMS.Viewer).</w:t>
      </w:r>
    </w:p>
    <w:p>
      <w:pPr>
        <w:spacing w:after="120"/>
      </w:pPr>
      <w:r>
        <w:t xml:space="preserve">You can open every news release, story, factsheet and advisory in the Hub: drafts, scheduled releases and published ones. You can't change them. If something needs changing, ask a release editor.</w:t>
      </w:r>
    </w:p>
    <w:p>
      <w:pPr>
        <w:pStyle w:val="Heading2"/>
      </w:pPr>
      <w:r>
        <w:t xml:space="preserve">What you can do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shd w:fill="E8EEF5" w:val="clear"/>
          </w:tcPr>
          <w:p>
            <w:r>
              <w:rPr>
                <w:b/>
                <w:bCs/>
              </w:rPr>
              <w:t xml:space="preserve">Where</w:t>
            </w:r>
          </w:p>
        </w:tc>
        <w:tc>
          <w:tcPr>
            <w:shd w:fill="E8EEF5" w:val="clear"/>
          </w:tcPr>
          <w:p>
            <w:r>
              <w:rPr>
                <w:b/>
                <w:bCs/>
              </w:rPr>
              <w:t xml:space="preserve">What you do there</w:t>
            </w:r>
          </w:p>
        </w:tc>
        <w:tc>
          <w:tcPr>
            <w:shd w:fill="E8EEF5" w:val="clear"/>
          </w:tcPr>
          <w:p>
            <w:r>
              <w:rPr>
                <w:b/>
                <w:bCs/>
              </w:rPr>
              <w:t xml:space="preserve">Help page</w:t>
            </w:r>
          </w:p>
        </w:tc>
      </w:tr>
      <w:tr>
        <w:tc>
          <w:p>
            <w:r>
              <w:rPr>
                <w:b/>
                <w:bCs/>
              </w:rPr>
              <w:t xml:space="preserve">Releases</w:t>
            </w:r>
          </w:p>
        </w:tc>
        <w:tc>
          <w:p>
            <w:r>
              <w:t xml:space="preserve">See the drafts, scheduled and published releases, and what is coming up on </w:t>
            </w:r>
            <w:r>
              <w:rPr>
                <w:b/>
                <w:bCs/>
              </w:rPr>
              <w:t xml:space="preserve">Forecast</w:t>
            </w:r>
            <w:r>
              <w:t xml:space="preserve">.</w:t>
            </w:r>
          </w:p>
        </w:tc>
        <w:tc>
          <w:p>
            <w:hyperlink w:history="1" w:anchor="section_2">
              <w:r>
                <w:t xml:space="preserve">The release folders</w:t>
              </w:r>
            </w:hyperlink>
          </w:p>
        </w:tc>
      </w:tr>
      <w:tr>
        <w:tc>
          <w:p>
            <w:r>
              <w:t xml:space="preserve">The release itself</w:t>
            </w:r>
          </w:p>
        </w:tc>
        <w:tc>
          <w:p>
            <w:r>
              <w:t xml:space="preserve">Read its text, details and files, open its PDF or public page, and email yourself a copy.</w:t>
            </w:r>
          </w:p>
        </w:tc>
        <w:tc>
          <w:p>
            <w:hyperlink w:history="1" w:anchor="section_3">
              <w:r>
                <w:t xml:space="preserve">Read a release</w:t>
              </w:r>
            </w:hyperlink>
          </w:p>
        </w:tc>
      </w:tr>
      <w:tr>
        <w:tc>
          <w:p>
            <w:r>
              <w:rPr>
                <w:b/>
                <w:bCs/>
              </w:rPr>
              <w:t xml:space="preserve">Find a release</w:t>
            </w:r>
            <w:r>
              <w:t xml:space="preserve"> and </w:t>
            </w:r>
            <w:r>
              <w:rPr>
                <w:b/>
                <w:bCs/>
              </w:rPr>
              <w:t xml:space="preserve">Search</w:t>
            </w:r>
          </w:p>
        </w:tc>
        <w:tc>
          <w:p>
            <w:r>
              <w:t xml:space="preserve">Open a release by its number, or find it by its headline.</w:t>
            </w:r>
          </w:p>
        </w:tc>
        <w:tc>
          <w:p>
            <w:hyperlink w:history="1" w:anchor="section_4">
              <w:r>
                <w:t xml:space="preserve">Find a release</w:t>
              </w:r>
            </w:hyperlink>
          </w:p>
        </w:tc>
      </w:tr>
      <w:tr>
        <w:tc>
          <w:p>
            <w:r>
              <w:rPr>
                <w:b/>
                <w:bCs/>
              </w:rPr>
              <w:t xml:space="preserve">Website</w:t>
            </w:r>
          </w:p>
        </w:tc>
        <w:tc>
          <w:p>
            <w:r>
              <w:t xml:space="preserve">See which releases are featured on the public site, and every change made to the site.</w:t>
            </w:r>
          </w:p>
        </w:tc>
        <w:tc>
          <w:p>
            <w:hyperlink w:history="1" w:anchor="section_5">
              <w:r>
                <w:t xml:space="preserve">What's featured where and the Website log</w:t>
              </w:r>
            </w:hyperlink>
          </w:p>
        </w:tc>
      </w:tr>
    </w:tbl>
    <w:p/>
    <w:p>
      <w:pPr>
        <w:spacing w:after="120"/>
      </w:pPr>
      <w:r>
        <w:t xml:space="preserve">Release editors also see </w:t>
      </w:r>
      <w:r>
        <w:rPr>
          <w:b/>
          <w:bCs/>
        </w:rPr>
        <w:t xml:space="preserve">New release</w:t>
      </w:r>
      <w:r>
        <w:t xml:space="preserve">, </w:t>
      </w:r>
      <w:r>
        <w:rPr>
          <w:b/>
          <w:bCs/>
        </w:rPr>
        <w:t xml:space="preserve">Actions</w:t>
      </w:r>
      <w:r>
        <w:t xml:space="preserve"> and </w:t>
      </w:r>
      <w:r>
        <w:rPr>
          <w:b/>
          <w:bCs/>
        </w:rPr>
        <w:t xml:space="preserve">Similar published releases</w:t>
      </w:r>
      <w:r>
        <w:t xml:space="preserve">. You don't. They have their own manual, the Releases editor manual.</w:t>
      </w:r>
    </w:p>
    <w:p>
      <w:pPr>
        <w:pStyle w:val="Heading2"/>
      </w:pPr>
      <w:r>
        <w:t xml:space="preserve">What you see in the side menu</w:t>
      </w:r>
    </w:p>
    <w:p>
      <w:pPr>
        <w:spacing w:after="120"/>
      </w:pPr>
      <w:r>
        <w:t xml:space="preserve">At the top is </w:t>
      </w:r>
      <w:r>
        <w:rPr>
          <w:b/>
          <w:bCs/>
        </w:rPr>
        <w:t xml:space="preserve">Find a release</w:t>
      </w:r>
      <w:r>
        <w:t xml:space="preserve">. Under </w:t>
      </w:r>
      <w:r>
        <w:rPr>
          <w:b/>
          <w:bCs/>
        </w:rPr>
        <w:t xml:space="preserve">Work</w:t>
      </w:r>
      <w:r>
        <w:t xml:space="preserve"> you see </w:t>
      </w:r>
      <w:r>
        <w:rPr>
          <w:b/>
          <w:bCs/>
        </w:rPr>
        <w:t xml:space="preserve">Releases</w:t>
      </w:r>
      <w:r>
        <w:t xml:space="preserve">, </w:t>
      </w:r>
      <w:r>
        <w:rPr>
          <w:b/>
          <w:bCs/>
        </w:rPr>
        <w:t xml:space="preserve">Search</w:t>
      </w:r>
      <w:r>
        <w:t xml:space="preserve"> and </w:t>
      </w:r>
      <w:r>
        <w:rPr>
          <w:b/>
          <w:bCs/>
        </w:rPr>
        <w:t xml:space="preserve">Website</w:t>
      </w:r>
      <w:r>
        <w:t xml:space="preserve">.</w:t>
      </w:r>
    </w:p>
    <w:p>
      <w:pPr>
        <w:spacing w:after="120"/>
      </w:pPr>
      <w:r>
        <w:t xml:space="preserve">You may also see </w:t>
      </w:r>
      <w:r>
        <w:rPr>
          <w:b/>
          <w:bCs/>
        </w:rPr>
        <w:t xml:space="preserve">Subscribers</w:t>
      </w:r>
      <w:r>
        <w:t xml:space="preserve"> or </w:t>
      </w:r>
      <w:r>
        <w:rPr>
          <w:b/>
          <w:bCs/>
        </w:rPr>
        <w:t xml:space="preserve">Calendar</w:t>
      </w:r>
      <w:r>
        <w:t xml:space="preserve"> if you have a role there. Those have their own manuals.</w:t>
      </w:r>
    </w:p>
    <w:p>
      <w:pPr>
        <w:pStyle w:val="Heading2"/>
      </w:pPr>
      <w:r>
        <w:t xml:space="preserve">Signing in</w:t>
      </w:r>
    </w:p>
    <w:p>
      <w:pPr>
        <w:spacing w:after="120"/>
      </w:pPr>
      <w:r>
        <w:t xml:space="preserve">Choose </w:t>
      </w:r>
      <w:r>
        <w:rPr>
          <w:b/>
          <w:bCs/>
        </w:rPr>
        <w:t xml:space="preserve">Sign in with Microsoft</w:t>
      </w:r>
      <w:r>
        <w:t xml:space="preserve"> and use your government Microsoft account. You need a Hub account first: if you see "Your account hasn't been set up. Contact an administrator.", ask a Core administrator to add you. Signing out of the Hub doesn't sign you out of Microsoft.</w:t>
      </w:r>
    </w:p>
    <w:p>
      <w:pPr>
        <w:spacing w:after="120"/>
      </w:pPr>
      <w:r>
        <w:t xml:space="preserve">If the sign-in page also shows </w:t>
      </w:r>
      <w:r>
        <w:rPr>
          <w:b/>
          <w:bCs/>
        </w:rPr>
        <w:t xml:space="preserve">User name</w:t>
      </w:r>
      <w:r>
        <w:t xml:space="preserve"> and </w:t>
      </w:r>
      <w:r>
        <w:rPr>
          <w:b/>
          <w:bCs/>
        </w:rPr>
        <w:t xml:space="preserve">Password</w:t>
      </w:r>
      <w:r>
        <w:t xml:space="preserve">, you can sign in with those instead: fill them in and choose </w:t>
      </w:r>
      <w:r>
        <w:rPr>
          <w:b/>
          <w:bCs/>
        </w:rPr>
        <w:t xml:space="preserve">Sign in</w:t>
      </w:r>
      <w:r>
        <w:t xml:space="preserve">.</w:t>
      </w:r>
    </w:p>
    <w:p>
      <w:pPr>
        <w:pStyle w:val="Heading1"/>
      </w:pPr>
      <w:bookmarkStart w:name="section_2" w:id="2"/>
      <w:r>
        <w:t xml:space="preserve">The release folders</w:t>
      </w:r>
      <w:bookmarkEnd w:id="2"/>
    </w:p>
    <w:p>
      <w:pPr>
        <w:spacing w:after="120"/>
      </w:pPr>
      <w:r>
        <w:rPr>
          <w:b/>
          <w:bCs/>
        </w:rPr>
        <w:t xml:space="preserve">Who this is for:</w:t>
      </w:r>
      <w:r>
        <w:t xml:space="preserve"> Release viewers (NRMS.Viewer).</w:t>
      </w:r>
    </w:p>
    <w:p>
      <w:pPr>
        <w:spacing w:after="120"/>
      </w:pPr>
      <w:r>
        <w:rPr>
          <w:b/>
          <w:bCs/>
        </w:rPr>
        <w:t xml:space="preserve">Releases</w:t>
      </w:r>
      <w:r>
        <w:t xml:space="preserve"> has four tabs. </w:t>
      </w:r>
      <w:r>
        <w:rPr>
          <w:b/>
          <w:bCs/>
        </w:rPr>
        <w:t xml:space="preserve">Releases</w:t>
      </w:r>
      <w:r>
        <w:t xml:space="preserve"> in the side menu opens the tab you had open last, or </w:t>
      </w:r>
      <w:r>
        <w:rPr>
          <w:b/>
          <w:bCs/>
        </w:rPr>
        <w:t xml:space="preserve">Drafts</w:t>
      </w:r>
      <w:r>
        <w:t xml:space="preser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shd w:fill="E8EEF5" w:val="clear"/>
          </w:tcPr>
          <w:p>
            <w:r>
              <w:rPr>
                <w:b/>
                <w:bCs/>
              </w:rPr>
              <w:t xml:space="preserve">Tab</w:t>
            </w:r>
          </w:p>
        </w:tc>
        <w:tc>
          <w:tcPr>
            <w:shd w:fill="E8EEF5" w:val="clear"/>
          </w:tcPr>
          <w:p>
            <w:r>
              <w:rPr>
                <w:b/>
                <w:bCs/>
              </w:rPr>
              <w:t xml:space="preserve">What it lists</w:t>
            </w:r>
          </w:p>
        </w:tc>
        <w:tc>
          <w:tcPr>
            <w:shd w:fill="E8EEF5" w:val="clear"/>
          </w:tcPr>
          <w:p>
            <w:r>
              <w:rPr>
                <w:b/>
                <w:bCs/>
              </w:rPr>
              <w:t xml:space="preserve">In what order</w:t>
            </w:r>
          </w:p>
        </w:tc>
      </w:tr>
      <w:tr>
        <w:tc>
          <w:p>
            <w:r>
              <w:rPr>
                <w:b/>
                <w:bCs/>
              </w:rPr>
              <w:t xml:space="preserve">Forecast</w:t>
            </w:r>
          </w:p>
        </w:tc>
        <w:tc>
          <w:p>
            <w:r>
              <w:t xml:space="preserve">Releases planned or scheduled from now on, and the Calendar activities a release may be planned for.</w:t>
            </w:r>
          </w:p>
        </w:tc>
        <w:tc>
          <w:p>
            <w:r>
              <w:t xml:space="preserve">By time.</w:t>
            </w:r>
          </w:p>
        </w:tc>
      </w:tr>
      <w:tr>
        <w:tc>
          <w:p>
            <w:r>
              <w:rPr>
                <w:b/>
                <w:bCs/>
              </w:rPr>
              <w:t xml:space="preserve">Drafts</w:t>
            </w:r>
          </w:p>
        </w:tc>
        <w:tc>
          <w:p>
            <w:r>
              <w:t xml:space="preserve">Releases not yet scheduled or published: drafts, approved releases and failed ones.</w:t>
            </w:r>
          </w:p>
        </w:tc>
        <w:tc>
          <w:p>
            <w:r>
              <w:t xml:space="preserve">Those planned for today or earlier first, then those with no planned time, then later ones.</w:t>
            </w:r>
          </w:p>
        </w:tc>
      </w:tr>
      <w:tr>
        <w:tc>
          <w:p>
            <w:r>
              <w:rPr>
                <w:b/>
                <w:bCs/>
              </w:rPr>
              <w:t xml:space="preserve">Scheduled</w:t>
            </w:r>
          </w:p>
        </w:tc>
        <w:tc>
          <w:p>
            <w:r>
              <w:t xml:space="preserve">Releases set to publish at a time.</w:t>
            </w:r>
          </w:p>
        </w:tc>
        <w:tc>
          <w:p>
            <w:r>
              <w:t xml:space="preserve">Soonest first.</w:t>
            </w:r>
          </w:p>
        </w:tc>
      </w:tr>
      <w:tr>
        <w:tc>
          <w:p>
            <w:r>
              <w:rPr>
                <w:b/>
                <w:bCs/>
              </w:rPr>
              <w:t xml:space="preserve">Published</w:t>
            </w:r>
          </w:p>
        </w:tc>
        <w:tc>
          <w:p>
            <w:r>
              <w:t xml:space="preserve">Releases on the public site, and advisories that have been sent.</w:t>
            </w:r>
          </w:p>
        </w:tc>
        <w:tc>
          <w:p>
            <w:r>
              <w:t xml:space="preserve">Newest first.</w:t>
            </w:r>
          </w:p>
        </w:tc>
      </w:tr>
    </w:tbl>
    <w:p/>
    <w:p>
      <w:pPr>
        <w:spacing w:after="120"/>
      </w:pPr>
      <w:r>
        <w:t xml:space="preserve">Each row shows the type, the lead ministry, the status and the date. It also shows the page title if it isn't the same as the type, and the Calendar activity it is linked to. On </w:t>
      </w:r>
      <w:r>
        <w:rPr>
          <w:b/>
          <w:bCs/>
        </w:rPr>
        <w:t xml:space="preserve">Drafts</w:t>
      </w:r>
      <w:r>
        <w:t xml:space="preserve"> it shows who changed it last. Choose the headline to open the release.</w:t>
      </w:r>
    </w:p>
    <w:p>
      <w:pPr>
        <w:spacing w:after="120"/>
      </w:pPr>
      <w:r>
        <w:t xml:space="preserve">To see one kind only, choose it in </w:t>
      </w:r>
      <w:r>
        <w:rPr>
          <w:b/>
          <w:bCs/>
        </w:rPr>
        <w:t xml:space="preserve">Type</w:t>
      </w:r>
      <w:r>
        <w:t xml:space="preserve">: </w:t>
      </w:r>
      <w:r>
        <w:rPr>
          <w:b/>
          <w:bCs/>
        </w:rPr>
        <w:t xml:space="preserve">Release</w:t>
      </w:r>
      <w:r>
        <w:t xml:space="preserve">, </w:t>
      </w:r>
      <w:r>
        <w:rPr>
          <w:b/>
          <w:bCs/>
        </w:rPr>
        <w:t xml:space="preserve">Story</w:t>
      </w:r>
      <w:r>
        <w:t xml:space="preserve">, </w:t>
      </w:r>
      <w:r>
        <w:rPr>
          <w:b/>
          <w:bCs/>
        </w:rPr>
        <w:t xml:space="preserve">Factsheet</w:t>
      </w:r>
      <w:r>
        <w:t xml:space="preserve"> or </w:t>
      </w:r>
      <w:r>
        <w:rPr>
          <w:b/>
          <w:bCs/>
        </w:rPr>
        <w:t xml:space="preserve">Advisory</w:t>
      </w:r>
      <w:r>
        <w:t xml:space="preserve">. Updates, an older kind, show only under </w:t>
      </w:r>
      <w:r>
        <w:rPr>
          <w:b/>
          <w:bCs/>
        </w:rPr>
        <w:t xml:space="preserve">All</w:t>
      </w:r>
      <w:r>
        <w:t xml:space="preserve">. The Hub remembers your choice on every tab. If nothing matches, choose </w:t>
      </w:r>
      <w:r>
        <w:rPr>
          <w:b/>
          <w:bCs/>
        </w:rPr>
        <w:t xml:space="preserve">Show every type</w:t>
      </w:r>
      <w:r>
        <w:t xml:space="preserve">.</w:t>
      </w:r>
    </w:p>
    <w:p>
      <w:pPr>
        <w:spacing w:after="120"/>
      </w:pPr>
      <w:r>
        <w:t xml:space="preserve">Each page shows 25 releases. Use </w:t>
      </w:r>
      <w:r>
        <w:rPr>
          <w:b/>
          <w:bCs/>
        </w:rPr>
        <w:t xml:space="preserve">Previous</w:t>
      </w:r>
      <w:r>
        <w:t xml:space="preserve"> and </w:t>
      </w:r>
      <w:r>
        <w:rPr>
          <w:b/>
          <w:bCs/>
        </w:rPr>
        <w:t xml:space="preserve">Next</w:t>
      </w:r>
      <w:r>
        <w:t xml:space="preserve"> to move between pages.</w:t>
      </w:r>
    </w:p>
    <w:p>
      <w:pPr>
        <w:pStyle w:val="Heading2"/>
      </w:pPr>
      <w:r>
        <w:t xml:space="preserve">What the status means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Status</w:t>
            </w:r>
          </w:p>
        </w:tc>
        <w:tc>
          <w:tcPr>
            <w:shd w:fill="E8EEF5" w:val="clear"/>
          </w:tcPr>
          <w:p>
            <w:r>
              <w:rPr>
                <w:b/>
                <w:bCs/>
              </w:rPr>
              <w:t xml:space="preserve">Meaning</w:t>
            </w:r>
          </w:p>
        </w:tc>
      </w:tr>
      <w:tr>
        <w:tc>
          <w:p>
            <w:r>
              <w:rPr>
                <w:b/>
                <w:bCs/>
              </w:rPr>
              <w:t xml:space="preserve">Draft</w:t>
            </w:r>
          </w:p>
        </w:tc>
        <w:tc>
          <w:p>
            <w:r>
              <w:t xml:space="preserve">Not yet approved.</w:t>
            </w:r>
          </w:p>
        </w:tc>
      </w:tr>
      <w:tr>
        <w:tc>
          <w:p>
            <w:r>
              <w:rPr>
                <w:b/>
                <w:bCs/>
              </w:rPr>
              <w:t xml:space="preserve">Approved</w:t>
            </w:r>
          </w:p>
        </w:tc>
        <w:tc>
          <w:p>
            <w:r>
              <w:t xml:space="preserve">Approved and given a reference number, but not yet published or scheduled.</w:t>
            </w:r>
          </w:p>
        </w:tc>
      </w:tr>
      <w:tr>
        <w:tc>
          <w:p>
            <w:r>
              <w:rPr>
                <w:b/>
                <w:bCs/>
              </w:rPr>
              <w:t xml:space="preserve">Planned</w:t>
            </w:r>
          </w:p>
        </w:tc>
        <w:tc>
          <w:p>
            <w:r>
              <w:t xml:space="preserve">It has a planned publish date, but nothing is committed. A planned release that is approved also shows an </w:t>
            </w:r>
            <w:r>
              <w:rPr>
                <w:b/>
                <w:bCs/>
              </w:rPr>
              <w:t xml:space="preserve">Approved</w:t>
            </w:r>
            <w:r>
              <w:t xml:space="preserve"> badge.</w:t>
            </w:r>
          </w:p>
        </w:tc>
      </w:tr>
      <w:tr>
        <w:tc>
          <w:p>
            <w:r>
              <w:rPr>
                <w:b/>
                <w:bCs/>
              </w:rPr>
              <w:t xml:space="preserve">Scheduled</w:t>
            </w:r>
          </w:p>
        </w:tc>
        <w:tc>
          <w:p>
            <w:r>
              <w:t xml:space="preserve">It will publish at the time shown.</w:t>
            </w:r>
          </w:p>
        </w:tc>
      </w:tr>
      <w:tr>
        <w:tc>
          <w:p>
            <w:r>
              <w:rPr>
                <w:b/>
                <w:bCs/>
              </w:rPr>
              <w:t xml:space="preserve">Publishing...</w:t>
            </w:r>
          </w:p>
        </w:tc>
        <w:tc>
          <w:p>
            <w:r>
              <w:t xml:space="preserve">Its time has come and it is going out now.</w:t>
            </w:r>
          </w:p>
        </w:tc>
      </w:tr>
      <w:tr>
        <w:tc>
          <w:p>
            <w:r>
              <w:rPr>
                <w:b/>
                <w:bCs/>
              </w:rPr>
              <w:t xml:space="preserve">Republishing...</w:t>
            </w:r>
          </w:p>
        </w:tc>
        <w:tc>
          <w:p>
            <w:r>
              <w:t xml:space="preserve">A correction is going out.</w:t>
            </w:r>
          </w:p>
        </w:tc>
      </w:tr>
      <w:tr>
        <w:tc>
          <w:p>
            <w:r>
              <w:rPr>
                <w:b/>
                <w:bCs/>
              </w:rPr>
              <w:t xml:space="preserve">Published</w:t>
            </w:r>
          </w:p>
        </w:tc>
        <w:tc>
          <w:p>
            <w:r>
              <w:t xml:space="preserve">It is on the public site. An advisory shows </w:t>
            </w:r>
            <w:r>
              <w:rPr>
                <w:b/>
                <w:bCs/>
              </w:rPr>
              <w:t xml:space="preserve">Sent</w:t>
            </w:r>
            <w:r>
              <w:t xml:space="preserve"> instead.</w:t>
            </w:r>
          </w:p>
        </w:tc>
      </w:tr>
      <w:tr>
        <w:tc>
          <w:p>
            <w:r>
              <w:rPr>
                <w:b/>
                <w:bCs/>
              </w:rPr>
              <w:t xml:space="preserve">Unpublishing...</w:t>
            </w:r>
          </w:p>
        </w:tc>
        <w:tc>
          <w:p>
            <w:r>
              <w:t xml:space="preserve">It is being taken off the public site. An advisory shows </w:t>
            </w:r>
            <w:r>
              <w:rPr>
                <w:b/>
                <w:bCs/>
              </w:rPr>
              <w:t xml:space="preserve">Unscheduling...</w:t>
            </w:r>
            <w:r>
              <w:t xml:space="preserve"> instead.</w:t>
            </w:r>
          </w:p>
        </w:tc>
      </w:tr>
      <w:tr>
        <w:tc>
          <w:p>
            <w:r>
              <w:rPr>
                <w:b/>
                <w:bCs/>
              </w:rPr>
              <w:t xml:space="preserve">Failed</w:t>
            </w:r>
          </w:p>
        </w:tc>
        <w:tc>
          <w:p>
            <w:r>
              <w:t xml:space="preserve">Publishing didn't work. Open it to see why.</w:t>
            </w:r>
          </w:p>
        </w:tc>
      </w:tr>
    </w:tbl>
    <w:p/>
    <w:p>
      <w:pPr>
        <w:spacing w:after="120"/>
      </w:pPr>
      <w:r>
        <w:t xml:space="preserve">A </w:t>
      </w:r>
      <w:r>
        <w:rPr>
          <w:b/>
          <w:bCs/>
        </w:rPr>
        <w:t xml:space="preserve">Flickr alert</w:t>
      </w:r>
      <w:r>
        <w:t xml:space="preserve"> badge means the release went out without its Flickr photo.</w:t>
      </w:r>
    </w:p>
    <w:p>
      <w:pPr>
        <w:pStyle w:val="Heading2"/>
      </w:pPr>
      <w:r>
        <w:t xml:space="preserve">The Forecast</w:t>
      </w:r>
    </w:p>
    <w:p>
      <w:pPr>
        <w:spacing w:after="120"/>
      </w:pPr>
      <w:r>
        <w:rPr>
          <w:b/>
          <w:bCs/>
        </w:rPr>
        <w:t xml:space="preserve">Forecast</w:t>
      </w:r>
      <w:r>
        <w:t xml:space="preserve"> shows what is coming up.</w:t>
      </w:r>
    </w:p>
    <w:p>
      <w:pPr>
        <w:spacing w:after="120"/>
      </w:pPr>
      <w:r>
        <w:t xml:space="preserve">Calendar activities appear only if you have Calendar access, and only the ones you can see in the Calendar. Each activity shows its planned time and its </w:t>
      </w:r>
      <w:r>
        <w:rPr>
          <w:b/>
          <w:bCs/>
        </w:rPr>
        <w:t xml:space="preserve">Calendar activity ID</w:t>
      </w:r>
      <w:r>
        <w:t xml:space="preserve">. Choose an activity's title to open it in the Calendar. An activity that already has a release planned or scheduled is shown as that release instead. Without Calendar access, the tab says "Calendar activities are listed here for people with Calendar access. Ask a Calendar administrator if you need it."</w:t>
      </w:r>
    </w:p>
    <w:p>
      <w:pPr>
        <w:pStyle w:val="Heading1"/>
      </w:pPr>
      <w:bookmarkStart w:name="section_3" w:id="3"/>
      <w:r>
        <w:t xml:space="preserve">Read a release</w:t>
      </w:r>
      <w:bookmarkEnd w:id="3"/>
    </w:p>
    <w:p>
      <w:pPr>
        <w:spacing w:after="120"/>
      </w:pPr>
      <w:r>
        <w:rPr>
          <w:b/>
          <w:bCs/>
        </w:rPr>
        <w:t xml:space="preserve">Who this is for:</w:t>
      </w:r>
      <w:r>
        <w:t xml:space="preserve"> Release viewers (NRMS.Viewer).</w:t>
      </w:r>
    </w:p>
    <w:p>
      <w:pPr>
        <w:spacing w:after="120"/>
      </w:pPr>
      <w:r>
        <w:t xml:space="preserve">You see a release as a release editor does, without </w:t>
      </w:r>
      <w:r>
        <w:rPr>
          <w:b/>
          <w:bCs/>
        </w:rPr>
        <w:t xml:space="preserve">Actions</w:t>
      </w:r>
      <w:r>
        <w:t xml:space="preserve">, the "Not ready" line and </w:t>
      </w:r>
      <w:r>
        <w:rPr>
          <w:b/>
          <w:bCs/>
        </w:rPr>
        <w:t xml:space="preserve">Similar published releases</w:t>
      </w:r>
      <w:r>
        <w:t xml:space="preserve">, and you can't change anything.</w:t>
      </w:r>
    </w:p>
    <w:p>
      <w:pPr>
        <w:spacing w:after="120"/>
      </w:pPr>
      <w:r>
        <w:t xml:space="preserve">At the top are its type, status, reference number and headline. Under them you may see:</w:t>
      </w:r>
    </w:p>
    <w:p>
      <w:pPr>
        <w:pStyle w:val="ListParagraph"/>
        <w:numPr>
          <w:ilvl w:val="0"/>
          <w:numId w:val="1"/>
        </w:numPr>
      </w:pPr>
      <w:r>
        <w:t xml:space="preserve">"This release failed" and the reason, if publishing didn't work;</w:t>
      </w:r>
    </w:p>
    <w:p>
      <w:pPr>
        <w:pStyle w:val="ListParagraph"/>
        <w:numPr>
          <w:ilvl w:val="0"/>
          <w:numId w:val="1"/>
        </w:numPr>
      </w:pPr>
      <w:r>
        <w:rPr>
          <w:b/>
          <w:bCs/>
        </w:rPr>
        <w:t xml:space="preserve">Flickr alert</w:t>
      </w:r>
      <w:r>
        <w:t xml:space="preserve">, if the release went out without its Flickr photo.</w:t>
      </w:r>
    </w:p>
    <w:p>
      <w:pPr>
        <w:spacing w:after="120"/>
      </w:pPr>
      <w:r>
        <w:t xml:space="preserve">If you see "This page updates on its own until the release is done — no need to reload.", the release is being published or taken off the site. Its status changes by itself.</w:t>
      </w:r>
    </w:p>
    <w:p>
      <w:pPr>
        <w:spacing w:after="120"/>
      </w:pPr>
      <w:r>
        <w:t xml:space="preserve">On a wide screen, the release is on the left, and </w:t>
      </w:r>
      <w:r>
        <w:rPr>
          <w:b/>
          <w:bCs/>
        </w:rPr>
        <w:t xml:space="preserve">Publish settings</w:t>
      </w:r>
      <w:r>
        <w:t xml:space="preserve"> and </w:t>
      </w:r>
      <w:r>
        <w:rPr>
          <w:b/>
          <w:bCs/>
        </w:rPr>
        <w:t xml:space="preserve">Release info</w:t>
      </w:r>
      <w:r>
        <w:t xml:space="preserve"> are on the right. On a narrow screen they come one after another.</w:t>
      </w:r>
    </w:p>
    <w:p>
      <w:pPr>
        <w:pStyle w:val="Heading2"/>
      </w:pPr>
      <w:r>
        <w:t xml:space="preserve">The release</w:t>
      </w:r>
    </w:p>
    <w:p>
      <w:pPr>
        <w:pStyle w:val="ListParagraph"/>
        <w:numPr>
          <w:ilvl w:val="0"/>
          <w:numId w:val="1"/>
        </w:numPr>
      </w:pPr>
      <w:r>
        <w:rPr>
          <w:b/>
          <w:bCs/>
        </w:rPr>
        <w:t xml:space="preserve">Documents</w:t>
      </w:r>
      <w:r>
        <w:t xml:space="preserve">: each document's layout, such as "Layout: Formal", then its </w:t>
      </w:r>
      <w:r>
        <w:rPr>
          <w:b/>
          <w:bCs/>
        </w:rPr>
        <w:t xml:space="preserve">Page title</w:t>
      </w:r>
      <w:r>
        <w:t xml:space="preserve">, </w:t>
      </w:r>
      <w:r>
        <w:rPr>
          <w:b/>
          <w:bCs/>
        </w:rPr>
        <w:t xml:space="preserve">Headline</w:t>
      </w:r>
      <w:r>
        <w:t xml:space="preserve">, </w:t>
      </w:r>
      <w:r>
        <w:rPr>
          <w:b/>
          <w:bCs/>
        </w:rPr>
        <w:t xml:space="preserve">Subheadline</w:t>
      </w:r>
      <w:r>
        <w:t xml:space="preserve">, </w:t>
      </w:r>
      <w:r>
        <w:rPr>
          <w:b/>
          <w:bCs/>
        </w:rPr>
        <w:t xml:space="preserve">Body</w:t>
      </w:r>
      <w:r>
        <w:t xml:space="preserve"> and </w:t>
      </w:r>
      <w:r>
        <w:rPr>
          <w:b/>
          <w:bCs/>
        </w:rPr>
        <w:t xml:space="preserve">Contacts</w:t>
      </w:r>
      <w:r>
        <w:t xml:space="preserve">. A Formal document has </w:t>
      </w:r>
      <w:r>
        <w:rPr>
          <w:b/>
          <w:bCs/>
        </w:rPr>
        <w:t xml:space="preserve">Organizations</w:t>
      </w:r>
      <w:r>
        <w:t xml:space="preserve">; an Informal one has a </w:t>
      </w:r>
      <w:r>
        <w:rPr>
          <w:b/>
          <w:bCs/>
        </w:rPr>
        <w:t xml:space="preserve">Byline</w:t>
      </w:r>
      <w:r>
        <w:t xml:space="preserve">. If a document has French text, choose its </w:t>
      </w:r>
      <w:r>
        <w:rPr>
          <w:b/>
          <w:bCs/>
        </w:rPr>
        <w:t xml:space="preserve">French</w:t>
      </w:r>
      <w:r>
        <w:t xml:space="preserve"> tab to read it.</w:t>
      </w:r>
    </w:p>
    <w:p>
      <w:pPr>
        <w:pStyle w:val="ListParagraph"/>
        <w:numPr>
          <w:ilvl w:val="0"/>
          <w:numId w:val="1"/>
        </w:numPr>
      </w:pPr>
      <w:r>
        <w:rPr>
          <w:b/>
          <w:bCs/>
        </w:rPr>
        <w:t xml:space="preserve">Page details</w:t>
      </w:r>
      <w:r>
        <w:t xml:space="preserve">: the </w:t>
      </w:r>
      <w:r>
        <w:rPr>
          <w:b/>
          <w:bCs/>
        </w:rPr>
        <w:t xml:space="preserve">URL key</w:t>
      </w:r>
      <w:r>
        <w:t xml:space="preserve">, </w:t>
      </w:r>
      <w:r>
        <w:rPr>
          <w:b/>
          <w:bCs/>
        </w:rPr>
        <w:t xml:space="preserve">Redirect URL</w:t>
      </w:r>
      <w:r>
        <w:t xml:space="preserve">, </w:t>
      </w:r>
      <w:r>
        <w:rPr>
          <w:b/>
          <w:bCs/>
        </w:rPr>
        <w:t xml:space="preserve">Location</w:t>
      </w:r>
      <w:r>
        <w:t xml:space="preserve">, </w:t>
      </w:r>
      <w:r>
        <w:rPr>
          <w:b/>
          <w:bCs/>
        </w:rPr>
        <w:t xml:space="preserve">Summary</w:t>
      </w:r>
      <w:r>
        <w:t xml:space="preserve">, </w:t>
      </w:r>
      <w:r>
        <w:rPr>
          <w:b/>
          <w:bCs/>
        </w:rPr>
        <w:t xml:space="preserve">Social media summary</w:t>
      </w:r>
      <w:r>
        <w:t xml:space="preserve"> and </w:t>
      </w:r>
      <w:r>
        <w:rPr>
          <w:b/>
          <w:bCs/>
        </w:rPr>
        <w:t xml:space="preserve">Keywords</w:t>
      </w:r>
      <w:r>
        <w:t xml:space="preserve">.</w:t>
      </w:r>
    </w:p>
    <w:p>
      <w:pPr>
        <w:pStyle w:val="ListParagraph"/>
        <w:numPr>
          <w:ilvl w:val="0"/>
          <w:numId w:val="1"/>
        </w:numPr>
      </w:pPr>
      <w:r>
        <w:rPr>
          <w:b/>
          <w:bCs/>
        </w:rPr>
        <w:t xml:space="preserve">Categories</w:t>
      </w:r>
      <w:r>
        <w:t xml:space="preserve">: the ministries, sectors, themes and tags it is filed under. Choose </w:t>
      </w:r>
      <w:r>
        <w:rPr>
          <w:b/>
          <w:bCs/>
        </w:rPr>
        <w:t xml:space="preserve">Show categories</w:t>
      </w:r>
      <w:r>
        <w:t xml:space="preserve"> to see every choice.</w:t>
      </w:r>
    </w:p>
    <w:p>
      <w:pPr>
        <w:pStyle w:val="ListParagraph"/>
        <w:numPr>
          <w:ilvl w:val="0"/>
          <w:numId w:val="1"/>
        </w:numPr>
      </w:pPr>
      <w:r>
        <w:rPr>
          <w:b/>
          <w:bCs/>
        </w:rPr>
        <w:t xml:space="preserve">Top / Feature</w:t>
      </w:r>
      <w:r>
        <w:t xml:space="preserve">: where the release is a Top or Feature on the public site, such as "Top on Home". Choose </w:t>
      </w:r>
      <w:r>
        <w:rPr>
          <w:b/>
          <w:bCs/>
        </w:rPr>
        <w:t xml:space="preserve">Show Top / Feature</w:t>
      </w:r>
      <w:r>
        <w:t xml:space="preserve"> to see every place.</w:t>
      </w:r>
    </w:p>
    <w:p>
      <w:pPr>
        <w:pStyle w:val="ListParagraph"/>
        <w:numPr>
          <w:ilvl w:val="0"/>
          <w:numId w:val="1"/>
        </w:numPr>
      </w:pPr>
      <w:r>
        <w:rPr>
          <w:b/>
          <w:bCs/>
        </w:rPr>
        <w:t xml:space="preserve">Media asset</w:t>
      </w:r>
      <w:r>
        <w:t xml:space="preserve">: the photo or video shown with the release, or "No media asset set."</w:t>
      </w:r>
    </w:p>
    <w:p>
      <w:pPr>
        <w:pStyle w:val="ListParagraph"/>
        <w:numPr>
          <w:ilvl w:val="0"/>
          <w:numId w:val="1"/>
        </w:numPr>
      </w:pPr>
      <w:r>
        <w:rPr>
          <w:b/>
          <w:bCs/>
        </w:rPr>
        <w:t xml:space="preserve">Files</w:t>
      </w:r>
      <w:r>
        <w:t xml:space="preserve">: translations and media files. Choose a file's name to open it.</w:t>
      </w:r>
    </w:p>
    <w:p>
      <w:pPr>
        <w:pStyle w:val="Heading2"/>
      </w:pPr>
      <w:r>
        <w:t xml:space="preserve">Publish settings</w:t>
      </w:r>
    </w:p>
    <w:p>
      <w:pPr>
        <w:pStyle w:val="ListParagraph"/>
        <w:numPr>
          <w:ilvl w:val="0"/>
          <w:numId w:val="1"/>
        </w:numPr>
      </w:pPr>
      <w:r>
        <w:rPr>
          <w:b/>
          <w:bCs/>
        </w:rPr>
        <w:t xml:space="preserve">Calendar activity ID</w:t>
      </w:r>
      <w:r>
        <w:t xml:space="preserve">: the Calendar activity the release is linked to. Under it you see the activity's title, which opens it in the Calendar. If you can't see that activity in the Calendar, it says "Calendar activity 3: its details aren't shown to you.", with the activity's number.</w:t>
      </w:r>
    </w:p>
    <w:p>
      <w:pPr>
        <w:pStyle w:val="ListParagraph"/>
        <w:numPr>
          <w:ilvl w:val="0"/>
          <w:numId w:val="1"/>
        </w:numPr>
      </w:pPr>
      <w:r>
        <w:rPr>
          <w:b/>
          <w:bCs/>
        </w:rPr>
        <w:t xml:space="preserve">Planned publish date (for planning only)</w:t>
      </w:r>
      <w:r>
        <w:t xml:space="preserve">: the date and time a release editor plans to publish it, if there is one. Nothing is published at that time unless they schedule it.</w:t>
      </w:r>
    </w:p>
    <w:p>
      <w:pPr>
        <w:pStyle w:val="ListParagraph"/>
        <w:numPr>
          <w:ilvl w:val="0"/>
          <w:numId w:val="1"/>
        </w:numPr>
      </w:pPr>
      <w:r>
        <w:t xml:space="preserve">Whether it goes to News On Demand subscribers, and the </w:t>
      </w:r>
      <w:r>
        <w:rPr>
          <w:b/>
          <w:bCs/>
        </w:rPr>
        <w:t xml:space="preserve">Media distribution lists</w:t>
      </w:r>
      <w:r>
        <w:t xml:space="preserve"> ticked to get it. "As saved, these lists won't get the media email." means a release editor still has to save its settings for them to. "…when it's republished." means the same for a release that was taken off the site. "The ticked lists are retired and won't get the media email." means just that.</w:t>
      </w:r>
    </w:p>
    <w:p>
      <w:pPr>
        <w:pStyle w:val="Heading2"/>
      </w:pPr>
      <w:r>
        <w:t xml:space="preserve">Release info</w:t>
      </w:r>
    </w:p>
    <w:p>
      <w:pPr>
        <w:pStyle w:val="ListParagraph"/>
        <w:numPr>
          <w:ilvl w:val="0"/>
          <w:numId w:val="1"/>
        </w:numPr>
      </w:pPr>
      <w:r>
        <w:rPr>
          <w:b/>
          <w:bCs/>
        </w:rPr>
        <w:t xml:space="preserve">Key</w:t>
      </w:r>
      <w:r>
        <w:t xml:space="preserve"> and </w:t>
      </w:r>
      <w:r>
        <w:rPr>
          <w:b/>
          <w:bCs/>
        </w:rPr>
        <w:t xml:space="preserve">Reference (NEWS number)</w:t>
      </w:r>
      <w:r>
        <w:t xml:space="preserve">, or "(none yet)".</w:t>
      </w:r>
    </w:p>
    <w:p>
      <w:pPr>
        <w:pStyle w:val="ListParagraph"/>
        <w:numPr>
          <w:ilvl w:val="0"/>
          <w:numId w:val="1"/>
        </w:numPr>
      </w:pPr>
      <w:r>
        <w:rPr>
          <w:b/>
          <w:bCs/>
        </w:rPr>
        <w:t xml:space="preserve">View on site</w:t>
      </w:r>
      <w:r>
        <w:t xml:space="preserve"> opens the public page in a new tab. It works only while the release is published. The public news site has its own </w:t>
      </w:r>
      <w:r>
        <w:rPr>
          <w:b/>
          <w:bCs/>
        </w:rPr>
        <w:t xml:space="preserve">Search</w:t>
      </w:r>
      <w:r>
        <w:t xml:space="preserve"> page and a </w:t>
      </w:r>
      <w:r>
        <w:rPr>
          <w:b/>
          <w:bCs/>
        </w:rPr>
        <w:t xml:space="preserve">Connect</w:t>
      </w:r>
      <w:r>
        <w:t xml:space="preserve"> page.</w:t>
      </w:r>
    </w:p>
    <w:p>
      <w:pPr>
        <w:pStyle w:val="ListParagraph"/>
        <w:numPr>
          <w:ilvl w:val="0"/>
          <w:numId w:val="1"/>
        </w:numPr>
      </w:pPr>
      <w:r>
        <w:rPr>
          <w:b/>
          <w:bCs/>
        </w:rPr>
        <w:t xml:space="preserve">View PDF</w:t>
      </w:r>
      <w:r>
        <w:t xml:space="preserve"> opens the release as a PDF in a new tab.</w:t>
      </w:r>
    </w:p>
    <w:p>
      <w:pPr>
        <w:pStyle w:val="ListParagraph"/>
        <w:numPr>
          <w:ilvl w:val="0"/>
          <w:numId w:val="1"/>
        </w:numPr>
      </w:pPr>
      <w:r>
        <w:rPr>
          <w:b/>
          <w:bCs/>
        </w:rPr>
        <w:t xml:space="preserve">Email me a copy</w:t>
      </w:r>
      <w:r>
        <w:t xml:space="preserve"> emails the release to you. You see "Sent to" and your address. The release's </w:t>
      </w:r>
      <w:r>
        <w:rPr>
          <w:b/>
          <w:bCs/>
        </w:rPr>
        <w:t xml:space="preserve">History</w:t>
      </w:r>
      <w:r>
        <w:t xml:space="preserve"> records that you did.</w:t>
      </w:r>
    </w:p>
    <w:p>
      <w:pPr>
        <w:pStyle w:val="ListParagraph"/>
        <w:numPr>
          <w:ilvl w:val="0"/>
          <w:numId w:val="1"/>
        </w:numPr>
      </w:pPr>
      <w:r>
        <w:rPr>
          <w:b/>
          <w:bCs/>
        </w:rPr>
        <w:t xml:space="preserve">History</w:t>
      </w:r>
      <w:r>
        <w:t xml:space="preserve"> lists what was done and by whom. Tick </w:t>
      </w:r>
      <w:r>
        <w:rPr>
          <w:b/>
          <w:bCs/>
        </w:rPr>
        <w:t xml:space="preserve">Show all</w:t>
      </w:r>
      <w:r>
        <w:t xml:space="preserve"> to include every edit.</w:t>
      </w:r>
    </w:p>
    <w:p>
      <w:pPr>
        <w:pStyle w:val="ListParagraph"/>
        <w:numPr>
          <w:ilvl w:val="0"/>
          <w:numId w:val="1"/>
        </w:numPr>
      </w:pPr>
      <w:r>
        <w:rPr>
          <w:b/>
          <w:bCs/>
        </w:rPr>
        <w:t xml:space="preserve">Published copies</w:t>
      </w:r>
      <w:r>
        <w:t xml:space="preserve"> lists each time it went out.</w:t>
      </w:r>
    </w:p>
    <w:p>
      <w:pPr>
        <w:spacing w:after="120"/>
      </w:pPr>
      <w:r>
        <w:t xml:space="preserve">If you see "This release doesn't exist, or has been deleted.", it was deleted, or the link you followed is wrong.</w:t>
      </w:r>
    </w:p>
    <w:p>
      <w:pPr>
        <w:pStyle w:val="Heading1"/>
      </w:pPr>
      <w:bookmarkStart w:name="section_4" w:id="4"/>
      <w:r>
        <w:t xml:space="preserve">Find a release</w:t>
      </w:r>
      <w:bookmarkEnd w:id="4"/>
    </w:p>
    <w:p>
      <w:pPr>
        <w:spacing w:after="120"/>
      </w:pPr>
      <w:r>
        <w:rPr>
          <w:b/>
          <w:bCs/>
        </w:rPr>
        <w:t xml:space="preserve">Who this is for:</w:t>
      </w:r>
      <w:r>
        <w:t xml:space="preserve"> Release viewers (NRMS.Viewer).</w:t>
      </w:r>
    </w:p>
    <w:p>
      <w:pPr>
        <w:pStyle w:val="Heading2"/>
      </w:pPr>
      <w:r>
        <w:t xml:space="preserve">Open a release you know</w:t>
      </w:r>
    </w:p>
    <w:p>
      <w:pPr>
        <w:pStyle w:val="ListParagraph"/>
        <w:numPr>
          <w:ilvl w:val="0"/>
          <w:numId w:val="2"/>
        </w:numPr>
      </w:pPr>
      <w:r>
        <w:t xml:space="preserve">Type into </w:t>
      </w:r>
      <w:r>
        <w:rPr>
          <w:b/>
          <w:bCs/>
        </w:rPr>
        <w:t xml:space="preserve">Find a release</w:t>
      </w:r>
      <w:r>
        <w:t xml:space="preserve">, at the top of the side menu, one of:</w:t>
      </w:r>
    </w:p>
    <w:p>
      <w:pPr>
        <w:pStyle w:val="ListParagraph"/>
        <w:numPr>
          <w:ilvl w:val="1"/>
          <w:numId w:val="1"/>
        </w:numPr>
      </w:pPr>
      <w:r>
        <w:t xml:space="preserve">its reference number, such as NEWS-00007, or just 00007;</w:t>
      </w:r>
    </w:p>
    <w:p>
      <w:pPr>
        <w:pStyle w:val="ListParagraph"/>
        <w:numPr>
          <w:ilvl w:val="1"/>
          <w:numId w:val="1"/>
        </w:numPr>
      </w:pPr>
      <w:r>
        <w:t xml:space="preserve">its key, such as 2026HLTH0003-000008 (shown as </w:t>
      </w:r>
      <w:r>
        <w:rPr>
          <w:b/>
          <w:bCs/>
        </w:rPr>
        <w:t xml:space="preserve">Key</w:t>
      </w:r>
      <w:r>
        <w:t xml:space="preserve"> under </w:t>
      </w:r>
      <w:r>
        <w:rPr>
          <w:b/>
          <w:bCs/>
        </w:rPr>
        <w:t xml:space="preserve">Release info</w:t>
      </w:r>
      <w:r>
        <w:t xml:space="preserve">);</w:t>
      </w:r>
    </w:p>
    <w:p>
      <w:pPr>
        <w:pStyle w:val="ListParagraph"/>
        <w:numPr>
          <w:ilvl w:val="1"/>
          <w:numId w:val="1"/>
        </w:numPr>
      </w:pPr>
      <w:r>
        <w:t xml:space="preserve">its public web address.</w:t>
      </w:r>
    </w:p>
    <w:p>
      <w:pPr>
        <w:pStyle w:val="ListParagraph"/>
        <w:numPr>
          <w:ilvl w:val="0"/>
          <w:numId w:val="2"/>
        </w:numPr>
      </w:pPr>
      <w:r>
        <w:t xml:space="preserve">Choose </w:t>
      </w:r>
      <w:r>
        <w:rPr>
          <w:b/>
          <w:bCs/>
        </w:rPr>
        <w:t xml:space="preserve">Find</w:t>
      </w:r>
      <w:r>
        <w:t xml:space="preserve">.</w:t>
      </w:r>
    </w:p>
    <w:p>
      <w:pPr>
        <w:spacing w:after="120"/>
      </w:pPr>
      <w:r>
        <w:t xml:space="preserve">The release opens. If nothing has that number, you get </w:t>
      </w:r>
      <w:r>
        <w:rPr>
          <w:b/>
          <w:bCs/>
        </w:rPr>
        <w:t xml:space="preserve">Search</w:t>
      </w:r>
      <w:r>
        <w:t xml:space="preserve"> results for what you typed instead.</w:t>
      </w:r>
    </w:p>
    <w:p>
      <w:pPr>
        <w:pStyle w:val="Heading2"/>
      </w:pPr>
      <w:r>
        <w:t xml:space="preserve">Search</w:t>
      </w:r>
    </w:p>
    <w:p>
      <w:pPr>
        <w:pStyle w:val="ListParagraph"/>
        <w:numPr>
          <w:ilvl w:val="0"/>
          <w:numId w:val="3"/>
        </w:numPr>
      </w:pPr>
      <w:r>
        <w:t xml:space="preserve">Choose </w:t>
      </w:r>
      <w:r>
        <w:rPr>
          <w:b/>
          <w:bCs/>
        </w:rPr>
        <w:t xml:space="preserve">Search</w:t>
      </w:r>
      <w:r>
        <w:t xml:space="preserve"> in the side menu.</w:t>
      </w:r>
    </w:p>
    <w:p>
      <w:pPr>
        <w:pStyle w:val="ListParagraph"/>
        <w:numPr>
          <w:ilvl w:val="0"/>
          <w:numId w:val="3"/>
        </w:numPr>
      </w:pPr>
      <w:r>
        <w:t xml:space="preserve">Type part of the headline in </w:t>
      </w:r>
      <w:r>
        <w:rPr>
          <w:b/>
          <w:bCs/>
        </w:rPr>
        <w:t xml:space="preserve">Search</w:t>
      </w:r>
      <w:r>
        <w:t xml:space="preserve">, word for word. Capitals don't matter.</w:t>
      </w:r>
    </w:p>
    <w:p>
      <w:pPr>
        <w:pStyle w:val="ListParagraph"/>
        <w:numPr>
          <w:ilvl w:val="0"/>
          <w:numId w:val="3"/>
        </w:numPr>
      </w:pPr>
      <w:r>
        <w:t xml:space="preserve">To narrow it, choose a </w:t>
      </w:r>
      <w:r>
        <w:rPr>
          <w:b/>
          <w:bCs/>
        </w:rPr>
        <w:t xml:space="preserve">Ministry</w:t>
      </w:r>
      <w:r>
        <w:t xml:space="preserve"> or </w:t>
      </w:r>
      <w:r>
        <w:rPr>
          <w:b/>
          <w:bCs/>
        </w:rPr>
        <w:t xml:space="preserve">Sector</w:t>
      </w:r>
      <w:r>
        <w:t xml:space="preserve">. On its own, without words in </w:t>
      </w:r>
      <w:r>
        <w:rPr>
          <w:b/>
          <w:bCs/>
        </w:rPr>
        <w:t xml:space="preserve">Search</w:t>
      </w:r>
      <w:r>
        <w:t xml:space="preserve">, this does nothing.</w:t>
      </w:r>
    </w:p>
    <w:p>
      <w:pPr>
        <w:pStyle w:val="ListParagraph"/>
        <w:numPr>
          <w:ilvl w:val="0"/>
          <w:numId w:val="3"/>
        </w:numPr>
      </w:pPr>
      <w:r>
        <w:t xml:space="preserve">Choose </w:t>
      </w:r>
      <w:r>
        <w:rPr>
          <w:b/>
          <w:bCs/>
        </w:rPr>
        <w:t xml:space="preserve">Search</w:t>
      </w:r>
      <w:r>
        <w:t xml:space="preserve">.</w:t>
      </w:r>
    </w:p>
    <w:p>
      <w:pPr>
        <w:spacing w:after="120"/>
      </w:pPr>
      <w:r>
        <w:t xml:space="preserve">Typing a reference number, key or web address here opens the release directly, as </w:t>
      </w:r>
      <w:r>
        <w:rPr>
          <w:b/>
          <w:bCs/>
        </w:rPr>
        <w:t xml:space="preserve">Find a release</w:t>
      </w:r>
      <w:r>
        <w:t xml:space="preserve"> does.</w:t>
      </w:r>
    </w:p>
    <w:p>
      <w:pPr>
        <w:spacing w:after="120"/>
      </w:pPr>
      <w:r>
        <w:t xml:space="preserve">Before you search, </w:t>
      </w:r>
      <w:r>
        <w:rPr>
          <w:b/>
          <w:bCs/>
        </w:rPr>
        <w:t xml:space="preserve">Search</w:t>
      </w:r>
      <w:r>
        <w:t xml:space="preserve"> lists the five most recently published releases.</w:t>
      </w:r>
    </w:p>
    <w:p>
      <w:pPr>
        <w:spacing w:after="120"/>
      </w:pPr>
      <w:r>
        <w:t xml:space="preserve">Results include drafts, scheduled and published releases, newest first, 20 to a page. Deleted releases don't appear. If nothing matches, you see "No releases match" and your words. If a ministry or sector is chosen, choose </w:t>
      </w:r>
      <w:r>
        <w:rPr>
          <w:b/>
          <w:bCs/>
        </w:rPr>
        <w:t xml:space="preserve">Clear ministry and sector filters</w:t>
      </w:r>
      <w:r>
        <w:t xml:space="preserve"> to try again without them.</w:t>
      </w:r>
    </w:p>
    <w:p>
      <w:pPr>
        <w:spacing w:after="120"/>
      </w:pPr>
      <w:r>
        <w:t xml:space="preserve">Search looks at headlines only. To find a published release by other words, use the public site's own </w:t>
      </w:r>
      <w:r>
        <w:rPr>
          <w:b/>
          <w:bCs/>
        </w:rPr>
        <w:t xml:space="preserve">Search</w:t>
      </w:r>
      <w:r>
        <w:t xml:space="preserve"> page.</w:t>
      </w:r>
    </w:p>
    <w:p>
      <w:pPr>
        <w:spacing w:after="120"/>
      </w:pPr>
      <w:r>
        <w:t xml:space="preserve">A reference such as HLTH-123 also finds the releases linked to that Calendar activity. Anything that looks like this, such as COVID-19, is also searched for in headlines. The headlines are left out only when it names an activity you can see in the Calendar that has releases linked to it.</w:t>
      </w:r>
    </w:p>
    <w:p>
      <w:pPr>
        <w:pStyle w:val="Heading1"/>
      </w:pPr>
      <w:bookmarkStart w:name="section_5" w:id="5"/>
      <w:r>
        <w:t xml:space="preserve">What's featured where and the Website log</w:t>
      </w:r>
      <w:bookmarkEnd w:id="5"/>
    </w:p>
    <w:p>
      <w:pPr>
        <w:spacing w:after="120"/>
      </w:pPr>
      <w:r>
        <w:rPr>
          <w:b/>
          <w:bCs/>
        </w:rPr>
        <w:t xml:space="preserve">Who this is for:</w:t>
      </w:r>
      <w:r>
        <w:t xml:space="preserve"> Release viewers (NRMS.Viewer).</w:t>
      </w:r>
    </w:p>
    <w:p>
      <w:pPr>
        <w:spacing w:after="120"/>
      </w:pPr>
      <w:r>
        <w:t xml:space="preserve">On </w:t>
      </w:r>
      <w:r>
        <w:rPr>
          <w:b/>
          <w:bCs/>
        </w:rPr>
        <w:t xml:space="preserve">Website</w:t>
      </w:r>
      <w:r>
        <w:t xml:space="preserve"> you see two tabs. Both only show information.</w:t>
      </w:r>
    </w:p>
    <w:p>
      <w:pPr>
        <w:pStyle w:val="Heading2"/>
      </w:pPr>
      <w:r>
        <w:t xml:space="preserve">What's featured where</w:t>
      </w:r>
    </w:p>
    <w:p>
      <w:pPr>
        <w:spacing w:after="120"/>
      </w:pPr>
      <w:r>
        <w:t xml:space="preserve">The table lists each place on the public site that has a Top or Feature release: </w:t>
      </w:r>
      <w:r>
        <w:rPr>
          <w:b/>
          <w:bCs/>
        </w:rPr>
        <w:t xml:space="preserve">Home</w:t>
      </w:r>
      <w:r>
        <w:t xml:space="preserve">, and each ministry, sector or theme page. </w:t>
      </w:r>
      <w:r>
        <w:rPr>
          <w:b/>
          <w:bCs/>
        </w:rPr>
        <w:t xml:space="preserve">Top</w:t>
      </w:r>
      <w:r>
        <w:t xml:space="preserve"> and </w:t>
      </w:r>
      <w:r>
        <w:rPr>
          <w:b/>
          <w:bCs/>
        </w:rPr>
        <w:t xml:space="preserve">Feature</w:t>
      </w:r>
      <w:r>
        <w:t xml:space="preserve"> show the release's headline. A dash means the spot is empty. If nothing is set anywhere, the tab says "Nothing is currently Top or Feature anywhere."</w:t>
      </w:r>
    </w:p>
    <w:p>
      <w:pPr>
        <w:spacing w:after="120"/>
      </w:pPr>
      <w:r>
        <w:t xml:space="preserve">Choose a headline to open the release. Release editors choose the Top and Feature releases.</w:t>
      </w:r>
    </w:p>
    <w:p>
      <w:pPr>
        <w:pStyle w:val="Heading2"/>
      </w:pPr>
      <w:r>
        <w:t xml:space="preserve">Website log</w:t>
      </w:r>
    </w:p>
    <w:p>
      <w:pPr>
        <w:spacing w:after="120"/>
      </w:pPr>
      <w:r>
        <w:rPr>
          <w:b/>
          <w:bCs/>
        </w:rPr>
        <w:t xml:space="preserve">Website log</w:t>
      </w:r>
      <w:r>
        <w:t xml:space="preserve"> lists every change to the public site's content, newest first: </w:t>
      </w:r>
      <w:r>
        <w:rPr>
          <w:b/>
          <w:bCs/>
        </w:rPr>
        <w:t xml:space="preserve">When</w:t>
      </w:r>
      <w:r>
        <w:t xml:space="preserve">, </w:t>
      </w:r>
      <w:r>
        <w:rPr>
          <w:b/>
          <w:bCs/>
        </w:rPr>
        <w:t xml:space="preserve">Who</w:t>
      </w:r>
      <w:r>
        <w:t xml:space="preserve">, </w:t>
      </w:r>
      <w:r>
        <w:rPr>
          <w:b/>
          <w:bCs/>
        </w:rPr>
        <w:t xml:space="preserve">Area</w:t>
      </w:r>
      <w:r>
        <w:t xml:space="preserve"> and </w:t>
      </w:r>
      <w:r>
        <w:rPr>
          <w:b/>
          <w:bCs/>
        </w:rPr>
        <w:t xml:space="preserve">What</w:t>
      </w:r>
      <w:r>
        <w:t xml:space="preserve">. It shows the latest 200 entries.</w:t>
      </w:r>
    </w:p>
    <w:p>
      <w:pPr>
        <w:spacing w:after="120"/>
      </w:pPr>
      <w:r>
        <w:t xml:space="preserve">To see one kind of change, choose it in </w:t>
      </w:r>
      <w:r>
        <w:rPr>
          <w:b/>
          <w:bCs/>
        </w:rPr>
        <w:t xml:space="preserve">Filter by area</w:t>
      </w:r>
      <w:r>
        <w:t xml:space="preserve">, such as </w:t>
      </w:r>
      <w:r>
        <w:rPr>
          <w:b/>
          <w:bCs/>
        </w:rPr>
        <w:t xml:space="preserve">Features</w:t>
      </w:r>
      <w:r>
        <w:t xml:space="preserve"> or </w:t>
      </w:r>
      <w:r>
        <w:rPr>
          <w:b/>
          <w:bCs/>
        </w:rPr>
        <w:t xml:space="preserve">Carousel</w:t>
      </w:r>
      <w:r>
        <w:t xml:space="preserve">. Choose </w:t>
      </w:r>
      <w:r>
        <w:rPr>
          <w:b/>
          <w:bCs/>
        </w:rPr>
        <w:t xml:space="preserve">(all)</w:t>
      </w:r>
      <w:r>
        <w:t xml:space="preserve"> to see everything again.</w:t>
      </w:r>
    </w:p>
    <w:p>
      <w:pPr>
        <w:spacing w:after="120"/>
      </w:pPr>
      <w:r>
        <w:t xml:space="preserve">Release editors make the </w:t>
      </w:r>
      <w:r>
        <w:rPr>
          <w:b/>
          <w:bCs/>
        </w:rPr>
        <w:t xml:space="preserve">Features</w:t>
      </w:r>
      <w:r>
        <w:t xml:space="preserve"> changes. Site editors make the others, except </w:t>
      </w:r>
      <w:r>
        <w:rPr>
          <w:b/>
          <w:bCs/>
        </w:rPr>
        <w:t xml:space="preserve">Project Blue Bridge</w:t>
      </w:r>
      <w:r>
        <w:t xml:space="preserve">, which only Core administrators change.</w:t>
      </w:r>
    </w:p>
    <w:p>
      <w:pPr>
        <w:pStyle w:val="Heading1"/>
      </w:pPr>
      <w:bookmarkStart w:name="section_6" w:id="6"/>
      <w:r>
        <w:t xml:space="preserve">Keyboard shortcuts and Help</w:t>
      </w:r>
      <w:bookmarkEnd w:id="6"/>
    </w:p>
    <w:p>
      <w:pPr>
        <w:spacing w:after="120"/>
      </w:pPr>
      <w:r>
        <w:rPr>
          <w:b/>
          <w:bCs/>
        </w:rPr>
        <w:t xml:space="preserve">Who this is for:</w:t>
      </w:r>
      <w:r>
        <w:t xml:space="preserve"> Release viewers (NRMS.Viewer).</w:t>
      </w:r>
    </w:p>
    <w:p>
      <w:pPr>
        <w:pStyle w:val="Heading2"/>
      </w:pPr>
      <w:r>
        <w:t xml:space="preserve">Keyboard shortcuts</w:t>
      </w:r>
    </w:p>
    <w:p>
      <w:pPr>
        <w:spacing w:after="120"/>
      </w:pPr>
      <w:r>
        <w:t xml:space="preserve">On a Mac, use Command instead of Ctrl.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Keys</w:t>
            </w:r>
          </w:p>
        </w:tc>
        <w:tc>
          <w:tcPr>
            <w:shd w:fill="E8EEF5" w:val="clear"/>
          </w:tcPr>
          <w:p>
            <w:r>
              <w:rPr>
                <w:b/>
                <w:bCs/>
              </w:rPr>
              <w:t xml:space="preserve">What it does</w:t>
            </w:r>
          </w:p>
        </w:tc>
      </w:tr>
      <w:tr>
        <w:tc>
          <w:p>
            <w:r>
              <w:t xml:space="preserve">Ctrl+K</w:t>
            </w:r>
          </w:p>
        </w:tc>
        <w:tc>
          <w:p>
            <w:r>
              <w:t xml:space="preserve">Goes to the search or filter box: </w:t>
            </w:r>
            <w:r>
              <w:rPr>
                <w:b/>
                <w:bCs/>
              </w:rPr>
              <w:t xml:space="preserve">Type</w:t>
            </w:r>
            <w:r>
              <w:t xml:space="preserve"> on </w:t>
            </w:r>
            <w:r>
              <w:rPr>
                <w:b/>
                <w:bCs/>
              </w:rPr>
              <w:t xml:space="preserve">Drafts</w:t>
            </w:r>
            <w:r>
              <w:t xml:space="preserve">, </w:t>
            </w:r>
            <w:r>
              <w:rPr>
                <w:b/>
                <w:bCs/>
              </w:rPr>
              <w:t xml:space="preserve">Scheduled</w:t>
            </w:r>
            <w:r>
              <w:t xml:space="preserve"> and </w:t>
            </w:r>
            <w:r>
              <w:rPr>
                <w:b/>
                <w:bCs/>
              </w:rPr>
              <w:t xml:space="preserve">Published</w:t>
            </w:r>
            <w:r>
              <w:t xml:space="preserve">, the </w:t>
            </w:r>
            <w:r>
              <w:rPr>
                <w:b/>
                <w:bCs/>
              </w:rPr>
              <w:t xml:space="preserve">Search</w:t>
            </w:r>
            <w:r>
              <w:t xml:space="preserve"> box on </w:t>
            </w:r>
            <w:r>
              <w:rPr>
                <w:b/>
                <w:bCs/>
              </w:rPr>
              <w:t xml:space="preserve">Search</w:t>
            </w:r>
            <w:r>
              <w:t xml:space="preserve">, and </w:t>
            </w:r>
            <w:r>
              <w:rPr>
                <w:b/>
                <w:bCs/>
              </w:rPr>
              <w:t xml:space="preserve">Find a release</w:t>
            </w:r>
            <w:r>
              <w:t xml:space="preserve"> everywhere else.</w:t>
            </w:r>
          </w:p>
        </w:tc>
      </w:tr>
      <w:tr>
        <w:tc>
          <w:p>
            <w:r>
              <w:t xml:space="preserve">Esc</w:t>
            </w:r>
          </w:p>
        </w:tc>
        <w:tc>
          <w:p>
            <w:r>
              <w:t xml:space="preserve">Closes an open panel, such as </w:t>
            </w:r>
            <w:r>
              <w:rPr>
                <w:b/>
                <w:bCs/>
              </w:rPr>
              <w:t xml:space="preserve">Show categories</w:t>
            </w:r>
            <w:r>
              <w:t xml:space="preserve">, or a menu.</w:t>
            </w:r>
          </w:p>
        </w:tc>
      </w:tr>
    </w:tbl>
    <w:p/>
    <w:p>
      <w:pPr>
        <w:spacing w:after="120"/>
      </w:pPr>
      <w:r>
        <w:t xml:space="preserve">The Help page lists other shortcuts, such as Ctrl+S to save. On the release screens they do nothing for you, because there is nothing for you to change.</w:t>
      </w:r>
    </w:p>
    <w:p>
      <w:pPr>
        <w:pStyle w:val="Heading2"/>
      </w:pPr>
      <w:r>
        <w:t xml:space="preserve">Help</w:t>
      </w:r>
    </w:p>
    <w:p>
      <w:pPr>
        <w:spacing w:after="120"/>
      </w:pPr>
      <w:r>
        <w:rPr>
          <w:b/>
          <w:bCs/>
        </w:rPr>
        <w:t xml:space="preserve">Help</w:t>
      </w:r>
      <w:r>
        <w:t xml:space="preserve">, at the top of every screen, opens the page of this manual for the screen you are on. On a screen this manual doesn't cover, it opens the Help page.</w:t>
      </w:r>
    </w:p>
    <w:p>
      <w:pPr>
        <w:spacing w:after="120"/>
      </w:pPr>
      <w:r>
        <w:t xml:space="preserve">The Help page has:</w:t>
      </w:r>
    </w:p>
    <w:p>
      <w:pPr>
        <w:pStyle w:val="ListParagraph"/>
        <w:numPr>
          <w:ilvl w:val="0"/>
          <w:numId w:val="1"/>
        </w:numPr>
      </w:pPr>
      <w:r>
        <w:rPr>
          <w:b/>
          <w:bCs/>
        </w:rPr>
        <w:t xml:space="preserve">Manuals</w:t>
      </w:r>
      <w:r>
        <w:t xml:space="preserve">: the manuals you can open.</w:t>
      </w:r>
    </w:p>
    <w:p>
      <w:pPr>
        <w:pStyle w:val="ListParagraph"/>
        <w:numPr>
          <w:ilvl w:val="0"/>
          <w:numId w:val="1"/>
        </w:numPr>
      </w:pPr>
      <w:r>
        <w:rPr>
          <w:b/>
          <w:bCs/>
        </w:rPr>
        <w:t xml:space="preserve">How do I…</w:t>
      </w:r>
      <w:r>
        <w:t xml:space="preserve">: short answers for common tasks you can do.</w:t>
      </w:r>
    </w:p>
    <w:p>
      <w:pPr>
        <w:pStyle w:val="ListParagraph"/>
        <w:numPr>
          <w:ilvl w:val="0"/>
          <w:numId w:val="1"/>
        </w:numPr>
      </w:pPr>
      <w:r>
        <w:rPr>
          <w:b/>
          <w:bCs/>
        </w:rPr>
        <w:t xml:space="preserve">Keyboard shortcuts</w:t>
      </w:r>
      <w:r>
        <w:t xml:space="preserve">: the full list.</w:t>
      </w:r>
    </w:p>
    <w:p>
      <w:pPr>
        <w:pStyle w:val="ListParagraph"/>
        <w:numPr>
          <w:ilvl w:val="0"/>
          <w:numId w:val="1"/>
        </w:numPr>
      </w:pPr>
      <w:r>
        <w:rPr>
          <w:b/>
          <w:bCs/>
        </w:rPr>
        <w:t xml:space="preserve">Glossary</w:t>
      </w:r>
      <w:r>
        <w:t xml:space="preserve">: what terms such as </w:t>
      </w:r>
      <w:r>
        <w:rPr>
          <w:b/>
          <w:bCs/>
        </w:rPr>
        <w:t xml:space="preserve">Planned publish date</w:t>
      </w:r>
      <w:r>
        <w:t xml:space="preserve"> and </w:t>
      </w:r>
      <w:r>
        <w:rPr>
          <w:b/>
          <w:bCs/>
        </w:rPr>
        <w:t xml:space="preserve">Media distribution lists</w:t>
      </w:r>
      <w:r>
        <w:t xml:space="preserve"> mean.</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900" w:hanging="270"/>
      </w:pPr>
    </w:lvl>
    <w:lvl w:ilvl="2" w:tentative="1">
      <w:start w:val="1"/>
      <w:numFmt w:val="bullet"/>
      <w:lvlText w:val="•"/>
      <w:lvlJc w:val="left"/>
      <w:pPr>
        <w:ind w:left="1260" w:hanging="270"/>
      </w:pPr>
    </w:lvl>
    <w:lvl w:ilvl="3" w:tentative="1">
      <w:start w:val="1"/>
      <w:numFmt w:val="bullet"/>
      <w:lvlText w:val="–"/>
      <w:lvlJc w:val="left"/>
      <w:pPr>
        <w:ind w:left="1620" w:hanging="270"/>
      </w:pPr>
    </w:lvl>
  </w:abstractNum>
  <w:abstractNum w:abstractNumId="3" w15:restartNumberingAfterBreak="0">
    <w:multiLevelType w:val="hybridMultilevel"/>
    <w:lvl w:ilvl="0" w:tentative="1">
      <w:start w:val="1"/>
      <w:numFmt w:val="decimal"/>
      <w:lvlText w:val="%1."/>
      <w:lvlJc w:val="left"/>
      <w:pPr>
        <w:ind w:left="540" w:hanging="360"/>
      </w:pPr>
    </w:lvl>
    <w:lvl w:ilvl="1" w:tentative="1">
      <w:start w:val="1"/>
      <w:numFmt w:val="lowerLetter"/>
      <w:lvlText w:val="%2."/>
      <w:lvlJc w:val="left"/>
      <w:pPr>
        <w:ind w:left="900" w:hanging="360"/>
      </w:pPr>
    </w:lvl>
    <w:lvl w:ilvl="2" w:tentative="1">
      <w:start w:val="1"/>
      <w:numFmt w:val="decimal"/>
      <w:lvlText w:val="%3."/>
      <w:lvlJc w:val="left"/>
      <w:pPr>
        <w:ind w:left="1260" w:hanging="360"/>
      </w:pPr>
    </w:lvl>
    <w:lvl w:ilvl="3" w:tentative="1">
      <w:start w:val="1"/>
      <w:numFmt w:val="lowerLetter"/>
      <w:lvlText w:val="%4."/>
      <w:lvlJc w:val="left"/>
      <w:pPr>
        <w:ind w:left="1620" w:hanging="360"/>
      </w:pPr>
    </w:lvl>
  </w:abstractNum>
  <w:num w:numId="1">
    <w:abstractNumId w:val="1"/>
    <w:lvlOverride w:ilvl="0">
      <w:startOverride w:val="1"/>
    </w:lvlOverride>
  </w:num>
  <w:num w:numId="2">
    <w:abstractNumId w:val="3"/>
    <w:lvlOverride w:ilvl="0">
      <w:startOverride w:val="1"/>
    </w:lvlOverride>
    <w:lvlOverride w:ilvl="1">
      <w:startOverride w:val="1"/>
    </w:lvlOverride>
    <w:lvlOverride w:ilvl="2">
      <w:startOverride w:val="1"/>
    </w:lvlOverride>
    <w:lvlOverride w:ilvl="3">
      <w:startOverride w:val="1"/>
    </w:lvlOverride>
  </w:num>
  <w:num w:numId="3">
    <w:abstractNumId w:val="3"/>
    <w:lvlOverride w:ilvl="0">
      <w:startOverride w:val="1"/>
    </w:lvlOverride>
    <w:lvlOverride w:ilvl="1">
      <w:startOverride w:val="1"/>
    </w:lvlOverride>
    <w:lvlOverride w:ilvl="2">
      <w:startOverride w:val="1"/>
    </w:lvlOverride>
    <w:lvlOverride w:ilvl="3">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C Sans" w:cs="BC Sans" w:eastAsia="BC Sans" w:hAnsi="BC Sans"/>
        <w:sz w:val="22"/>
        <w:szCs w:val="22"/>
      </w:rPr>
    </w:rPrDefault>
    <w:pPrDefault>
      <w:pPr>
        <w:spacing w:line="30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pPr>
      <w:spacing w:after="200"/>
    </w:pPr>
    <w:rPr>
      <w:rFonts w:ascii="BC Sans" w:cs="BC Sans" w:eastAsia="BC Sans" w:hAnsi="BC Sans"/>
      <w:b/>
      <w:bCs/>
      <w:color w:val="013366"/>
      <w:sz w:val="56"/>
      <w:szCs w:val="56"/>
    </w:rPr>
  </w:style>
  <w:style w:type="paragraph" w:styleId="Heading1">
    <w:name w:val="Heading 1"/>
    <w:basedOn w:val="Normal"/>
    <w:next w:val="Normal"/>
    <w:qFormat/>
    <w:pPr>
      <w:spacing w:after="160" w:before="240"/>
    </w:pPr>
    <w:rPr>
      <w:rFonts w:ascii="BC Sans" w:cs="BC Sans" w:eastAsia="BC Sans" w:hAnsi="BC Sans"/>
      <w:b/>
      <w:bCs/>
      <w:color w:val="013366"/>
      <w:sz w:val="36"/>
      <w:szCs w:val="36"/>
    </w:rPr>
  </w:style>
  <w:style w:type="paragraph" w:styleId="Heading2">
    <w:name w:val="Heading 2"/>
    <w:basedOn w:val="Normal"/>
    <w:next w:val="Normal"/>
    <w:qFormat/>
    <w:pPr>
      <w:spacing w:after="120" w:before="200"/>
    </w:pPr>
    <w:rPr>
      <w:rFonts w:ascii="BC Sans" w:cs="BC Sans" w:eastAsia="BC Sans" w:hAnsi="BC Sans"/>
      <w:b/>
      <w:bCs/>
      <w:color w:val="013366"/>
      <w:sz w:val="30"/>
      <w:szCs w:val="30"/>
    </w:rPr>
  </w:style>
  <w:style w:type="paragraph" w:styleId="Heading3">
    <w:name w:val="Heading 3"/>
    <w:basedOn w:val="Normal"/>
    <w:next w:val="Normal"/>
    <w:qFormat/>
    <w:pPr>
      <w:spacing w:after="100" w:before="160"/>
    </w:pPr>
    <w:rPr>
      <w:rFonts w:ascii="BC Sans" w:cs="BC Sans" w:eastAsia="BC Sans" w:hAnsi="BC Sans"/>
      <w:b/>
      <w:bCs/>
      <w:color w:val="013366"/>
      <w:sz w:val="26"/>
      <w:szCs w:val="26"/>
    </w:rPr>
  </w:style>
  <w:style w:type="paragraph" w:styleId="Heading4">
    <w:name w:val="Heading 4"/>
    <w:basedOn w:val="Normal"/>
    <w:next w:val="Normal"/>
    <w:qFormat/>
    <w:pPr>
      <w:spacing w:after="80" w:before="120"/>
    </w:pPr>
    <w:rPr>
      <w:rFonts w:ascii="BC Sans" w:cs="BC Sans" w:eastAsia="BC Sans" w:hAnsi="BC Sans"/>
      <w:b/>
      <w:bCs/>
      <w:sz w:val="24"/>
      <w:szCs w:val="24"/>
    </w:rPr>
  </w:style>
  <w:style w:type="paragraph" w:styleId="Heading5">
    <w:name w:val="Heading 5"/>
    <w:basedOn w:val="Normal"/>
    <w:next w:val="Normal"/>
    <w:qFormat/>
    <w:rPr>
      <w:rFonts w:ascii="BC Sans" w:cs="BC Sans" w:eastAsia="BC Sans" w:hAnsi="BC Sans"/>
      <w:b/>
      <w:bCs/>
      <w:sz w:val="22"/>
      <w:szCs w:val="22"/>
    </w:rPr>
  </w:style>
  <w:style w:type="paragraph" w:styleId="Heading6">
    <w:name w:val="Heading 6"/>
    <w:basedOn w:val="Normal"/>
    <w:next w:val="Normal"/>
    <w:qFormat/>
    <w:rPr>
      <w:rFonts w:ascii="BC Sans" w:cs="BC Sans" w:eastAsia="BC Sans" w:hAnsi="BC Sans"/>
      <w:b/>
      <w:bCs/>
      <w:i/>
      <w:iCs/>
      <w:sz w:val="22"/>
      <w:szCs w:val="22"/>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b07eeb64db49ef12cc1ad47f140e7d54d58ae4a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Releases viewer manual</dc:title>
  <dc:creator>GCPE News</dc:creator>
  <dc:description>Software version of October 31, 2026</dc:description>
  <cp:lastModifiedBy>Un-named</cp:lastModifiedBy>
  <cp:revision>1</cp:revision>
  <dcterms:created xsi:type="dcterms:W3CDTF">2026-10-31T00:00:00Z</dcterms:created>
  <dcterms:modified xsi:type="dcterms:W3CDTF">2026-10-31T00:00:00Z</dcterms:modified>
</cp:coreProperties>
</file>

<file path=docProps/custom.xml><?xml version="1.0" encoding="utf-8"?>
<Properties xmlns="http://schemas.openxmlformats.org/officeDocument/2006/custom-properties" xmlns:vt="http://schemas.openxmlformats.org/officeDocument/2006/docPropsVTypes"/>
</file>