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84391" w14:textId="77777777" w:rsidR="00282FFE" w:rsidRPr="00282FFE" w:rsidRDefault="003D32D9" w:rsidP="00282FFE">
      <w:pPr>
        <w:rPr>
          <w:lang w:val="en-GB"/>
        </w:rPr>
      </w:pPr>
      <w:proofErr w:type="gramStart"/>
      <w:r>
        <w:rPr>
          <w:lang w:val="en-GB"/>
        </w:rPr>
        <w:t>Name :</w:t>
      </w:r>
      <w:r w:rsidR="00282FFE">
        <w:rPr>
          <w:lang w:val="en-GB"/>
        </w:rPr>
        <w:t>Malli</w:t>
      </w:r>
      <w:proofErr w:type="gramEnd"/>
      <w:r w:rsidR="00282FFE">
        <w:rPr>
          <w:lang w:val="en-GB"/>
        </w:rPr>
        <w:t>_1</w:t>
      </w:r>
      <w:r w:rsidR="00282FFE">
        <w:rPr>
          <w:lang w:val="en-GB"/>
        </w:rPr>
        <w:br/>
      </w:r>
      <w:r w:rsidR="00282FFE">
        <w:rPr>
          <w:lang w:val="en-GB"/>
        </w:rPr>
        <w:br/>
      </w:r>
      <w:r w:rsidR="00282FFE" w:rsidRPr="00282FFE">
        <w:rPr>
          <w:lang w:val="en-GB"/>
        </w:rPr>
        <w:t xml:space="preserve">def </w:t>
      </w:r>
      <w:proofErr w:type="spellStart"/>
      <w:r w:rsidR="00282FFE" w:rsidRPr="00282FFE">
        <w:rPr>
          <w:lang w:val="en-GB"/>
        </w:rPr>
        <w:t>hasCycle</w:t>
      </w:r>
      <w:proofErr w:type="spellEnd"/>
      <w:r w:rsidR="00282FFE" w:rsidRPr="00282FFE">
        <w:rPr>
          <w:lang w:val="en-GB"/>
        </w:rPr>
        <w:t>(head):</w:t>
      </w:r>
    </w:p>
    <w:p w14:paraId="4374CEF8" w14:textId="77777777" w:rsidR="00282FFE" w:rsidRPr="00282FFE" w:rsidRDefault="00282FFE" w:rsidP="00282FFE">
      <w:pPr>
        <w:rPr>
          <w:lang w:val="en-GB"/>
        </w:rPr>
      </w:pPr>
      <w:r w:rsidRPr="00282FFE">
        <w:rPr>
          <w:lang w:val="en-GB"/>
        </w:rPr>
        <w:t xml:space="preserve">    </w:t>
      </w:r>
      <w:proofErr w:type="spellStart"/>
      <w:r w:rsidRPr="00282FFE">
        <w:rPr>
          <w:lang w:val="en-GB"/>
        </w:rPr>
        <w:t>curr</w:t>
      </w:r>
      <w:proofErr w:type="spellEnd"/>
      <w:r w:rsidRPr="00282FFE">
        <w:rPr>
          <w:lang w:val="en-GB"/>
        </w:rPr>
        <w:t xml:space="preserve"> = head</w:t>
      </w:r>
    </w:p>
    <w:p w14:paraId="7334C9E5" w14:textId="77777777" w:rsidR="00282FFE" w:rsidRPr="00282FFE" w:rsidRDefault="00282FFE" w:rsidP="00282FFE">
      <w:pPr>
        <w:rPr>
          <w:lang w:val="en-GB"/>
        </w:rPr>
      </w:pPr>
      <w:r w:rsidRPr="00282FFE">
        <w:rPr>
          <w:lang w:val="en-GB"/>
        </w:rPr>
        <w:t xml:space="preserve">    while </w:t>
      </w:r>
      <w:proofErr w:type="spellStart"/>
      <w:r w:rsidRPr="00282FFE">
        <w:rPr>
          <w:lang w:val="en-GB"/>
        </w:rPr>
        <w:t>curr</w:t>
      </w:r>
      <w:proofErr w:type="spellEnd"/>
      <w:r w:rsidRPr="00282FFE">
        <w:rPr>
          <w:lang w:val="en-GB"/>
        </w:rPr>
        <w:t xml:space="preserve"> and </w:t>
      </w:r>
      <w:proofErr w:type="spellStart"/>
      <w:r w:rsidRPr="00282FFE">
        <w:rPr>
          <w:lang w:val="en-GB"/>
        </w:rPr>
        <w:t>curr.next</w:t>
      </w:r>
      <w:proofErr w:type="spellEnd"/>
      <w:r w:rsidRPr="00282FFE">
        <w:rPr>
          <w:lang w:val="en-GB"/>
        </w:rPr>
        <w:t>:</w:t>
      </w:r>
    </w:p>
    <w:p w14:paraId="4B32532C" w14:textId="77777777" w:rsidR="00282FFE" w:rsidRPr="00282FFE" w:rsidRDefault="00282FFE" w:rsidP="00282FFE">
      <w:pPr>
        <w:rPr>
          <w:lang w:val="en-GB"/>
        </w:rPr>
      </w:pPr>
      <w:r w:rsidRPr="00282FFE">
        <w:rPr>
          <w:lang w:val="en-GB"/>
        </w:rPr>
        <w:t xml:space="preserve">        if </w:t>
      </w:r>
      <w:proofErr w:type="spellStart"/>
      <w:r w:rsidRPr="00282FFE">
        <w:rPr>
          <w:lang w:val="en-GB"/>
        </w:rPr>
        <w:t>curr</w:t>
      </w:r>
      <w:proofErr w:type="spellEnd"/>
      <w:r w:rsidRPr="00282FFE">
        <w:rPr>
          <w:lang w:val="en-GB"/>
        </w:rPr>
        <w:t xml:space="preserve"> == </w:t>
      </w:r>
      <w:proofErr w:type="spellStart"/>
      <w:r w:rsidRPr="00282FFE">
        <w:rPr>
          <w:lang w:val="en-GB"/>
        </w:rPr>
        <w:t>curr.next</w:t>
      </w:r>
      <w:proofErr w:type="spellEnd"/>
      <w:r w:rsidRPr="00282FFE">
        <w:rPr>
          <w:lang w:val="en-GB"/>
        </w:rPr>
        <w:t>:</w:t>
      </w:r>
    </w:p>
    <w:p w14:paraId="64AD97EC" w14:textId="77777777" w:rsidR="00282FFE" w:rsidRPr="00282FFE" w:rsidRDefault="00282FFE" w:rsidP="00282FFE">
      <w:pPr>
        <w:rPr>
          <w:lang w:val="en-GB"/>
        </w:rPr>
      </w:pPr>
      <w:r w:rsidRPr="00282FFE">
        <w:rPr>
          <w:lang w:val="en-GB"/>
        </w:rPr>
        <w:t xml:space="preserve">            return True</w:t>
      </w:r>
    </w:p>
    <w:p w14:paraId="72AA29E0" w14:textId="77777777" w:rsidR="00282FFE" w:rsidRPr="00282FFE" w:rsidRDefault="00282FFE" w:rsidP="00282FFE">
      <w:pPr>
        <w:rPr>
          <w:lang w:val="en-GB"/>
        </w:rPr>
      </w:pPr>
      <w:r w:rsidRPr="00282FFE">
        <w:rPr>
          <w:lang w:val="en-GB"/>
        </w:rPr>
        <w:t xml:space="preserve">        </w:t>
      </w:r>
      <w:proofErr w:type="spellStart"/>
      <w:r w:rsidRPr="00282FFE">
        <w:rPr>
          <w:lang w:val="en-GB"/>
        </w:rPr>
        <w:t>curr</w:t>
      </w:r>
      <w:proofErr w:type="spellEnd"/>
      <w:r w:rsidRPr="00282FFE">
        <w:rPr>
          <w:lang w:val="en-GB"/>
        </w:rPr>
        <w:t xml:space="preserve"> = </w:t>
      </w:r>
      <w:proofErr w:type="spellStart"/>
      <w:r w:rsidRPr="00282FFE">
        <w:rPr>
          <w:lang w:val="en-GB"/>
        </w:rPr>
        <w:t>curr.next</w:t>
      </w:r>
      <w:proofErr w:type="spellEnd"/>
    </w:p>
    <w:p w14:paraId="3B5A6AE7" w14:textId="05155ADC" w:rsidR="003D32D9" w:rsidRPr="003D32D9" w:rsidRDefault="00282FFE" w:rsidP="00282FFE">
      <w:pPr>
        <w:rPr>
          <w:lang w:val="en-GB"/>
        </w:rPr>
      </w:pPr>
      <w:r w:rsidRPr="00282FFE">
        <w:rPr>
          <w:lang w:val="en-GB"/>
        </w:rPr>
        <w:t xml:space="preserve">    return False</w:t>
      </w:r>
      <w:r w:rsidR="003D32D9">
        <w:rPr>
          <w:lang w:val="en-GB"/>
        </w:rPr>
        <w:br/>
      </w:r>
      <w:r w:rsidR="003D32D9">
        <w:rPr>
          <w:lang w:val="en-GB"/>
        </w:rPr>
        <w:br/>
      </w:r>
    </w:p>
    <w:p w14:paraId="66484BE2" w14:textId="77777777" w:rsidR="00282FFE" w:rsidRPr="003D32D9" w:rsidRDefault="00282FFE">
      <w:pPr>
        <w:rPr>
          <w:lang w:val="en-GB"/>
        </w:rPr>
      </w:pPr>
    </w:p>
    <w:sectPr w:rsidR="00282FFE" w:rsidRPr="003D3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2D9"/>
    <w:rsid w:val="00282FFE"/>
    <w:rsid w:val="003D32D9"/>
    <w:rsid w:val="004C1A8D"/>
    <w:rsid w:val="009F4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F5F6F"/>
  <w15:chartTrackingRefBased/>
  <w15:docId w15:val="{49E58714-6D84-464E-BCCD-EC4B3B28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2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2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2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2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Gunda</dc:creator>
  <cp:keywords/>
  <dc:description/>
  <cp:lastModifiedBy>Manoj Kumar Gunda</cp:lastModifiedBy>
  <cp:revision>2</cp:revision>
  <cp:lastPrinted>2026-01-16T10:35:00Z</cp:lastPrinted>
  <dcterms:created xsi:type="dcterms:W3CDTF">2026-01-16T10:37:00Z</dcterms:created>
  <dcterms:modified xsi:type="dcterms:W3CDTF">2026-01-16T10:37:00Z</dcterms:modified>
</cp:coreProperties>
</file>