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C710" w14:textId="77777777" w:rsidR="00486D15" w:rsidRPr="00486D15" w:rsidRDefault="00486D15" w:rsidP="00486D15">
      <w:pPr>
        <w:rPr>
          <w:b/>
          <w:bCs/>
          <w:sz w:val="32"/>
          <w:szCs w:val="32"/>
        </w:rPr>
      </w:pPr>
      <w:r w:rsidRPr="00486D15">
        <w:rPr>
          <w:b/>
          <w:bCs/>
          <w:sz w:val="32"/>
          <w:szCs w:val="32"/>
        </w:rPr>
        <w:t>Task 1: Audience-Based Communication</w:t>
      </w:r>
    </w:p>
    <w:p w14:paraId="47B49930" w14:textId="77777777" w:rsidR="00486D15" w:rsidRPr="00486D15" w:rsidRDefault="00486D15" w:rsidP="00486D15">
      <w:pPr>
        <w:rPr>
          <w:sz w:val="32"/>
          <w:szCs w:val="32"/>
        </w:rPr>
      </w:pPr>
      <w:r w:rsidRPr="00486D15">
        <w:rPr>
          <w:sz w:val="32"/>
          <w:szCs w:val="32"/>
        </w:rPr>
        <w:t xml:space="preserve">Explain the concept of </w:t>
      </w:r>
      <w:r w:rsidRPr="00486D15">
        <w:rPr>
          <w:b/>
          <w:bCs/>
          <w:sz w:val="32"/>
          <w:szCs w:val="32"/>
        </w:rPr>
        <w:t>Database Indexing</w:t>
      </w:r>
      <w:r w:rsidRPr="00486D15">
        <w:rPr>
          <w:sz w:val="32"/>
          <w:szCs w:val="32"/>
        </w:rPr>
        <w:t xml:space="preserve"> by clearly tailoring your explanation for </w:t>
      </w:r>
      <w:r w:rsidRPr="00486D15">
        <w:rPr>
          <w:b/>
          <w:bCs/>
          <w:sz w:val="32"/>
          <w:szCs w:val="32"/>
        </w:rPr>
        <w:t>each of the following roles</w:t>
      </w:r>
      <w:r w:rsidRPr="00486D15">
        <w:rPr>
          <w:sz w:val="32"/>
          <w:szCs w:val="32"/>
        </w:rPr>
        <w:t>:</w:t>
      </w:r>
    </w:p>
    <w:p w14:paraId="7665A13F" w14:textId="77777777" w:rsidR="00486D15" w:rsidRPr="00486D15" w:rsidRDefault="00486D15" w:rsidP="00486D15">
      <w:pPr>
        <w:numPr>
          <w:ilvl w:val="0"/>
          <w:numId w:val="3"/>
        </w:numPr>
        <w:rPr>
          <w:sz w:val="32"/>
          <w:szCs w:val="32"/>
        </w:rPr>
      </w:pPr>
      <w:r w:rsidRPr="00486D15">
        <w:rPr>
          <w:b/>
          <w:bCs/>
          <w:sz w:val="32"/>
          <w:szCs w:val="32"/>
        </w:rPr>
        <w:t>Engineer</w:t>
      </w:r>
      <w:r w:rsidRPr="00486D15">
        <w:rPr>
          <w:sz w:val="32"/>
          <w:szCs w:val="32"/>
        </w:rPr>
        <w:t xml:space="preserve"> – include definition, purpose, and trade-offs</w:t>
      </w:r>
    </w:p>
    <w:p w14:paraId="33E7F3C9" w14:textId="77777777" w:rsidR="00486D15" w:rsidRPr="00486D15" w:rsidRDefault="00486D15" w:rsidP="00486D15">
      <w:pPr>
        <w:numPr>
          <w:ilvl w:val="0"/>
          <w:numId w:val="3"/>
        </w:numPr>
        <w:rPr>
          <w:sz w:val="32"/>
          <w:szCs w:val="32"/>
        </w:rPr>
      </w:pPr>
      <w:r w:rsidRPr="00486D15">
        <w:rPr>
          <w:b/>
          <w:bCs/>
          <w:sz w:val="32"/>
          <w:szCs w:val="32"/>
        </w:rPr>
        <w:t>Product Manager</w:t>
      </w:r>
      <w:r w:rsidRPr="00486D15">
        <w:rPr>
          <w:sz w:val="32"/>
          <w:szCs w:val="32"/>
        </w:rPr>
        <w:t xml:space="preserve"> – focus on user experience, scalability, and product impact</w:t>
      </w:r>
    </w:p>
    <w:p w14:paraId="64803046" w14:textId="77777777" w:rsidR="00486D15" w:rsidRPr="00486D15" w:rsidRDefault="00486D15" w:rsidP="00486D15">
      <w:pPr>
        <w:numPr>
          <w:ilvl w:val="0"/>
          <w:numId w:val="3"/>
        </w:numPr>
        <w:rPr>
          <w:sz w:val="32"/>
          <w:szCs w:val="32"/>
        </w:rPr>
      </w:pPr>
      <w:r w:rsidRPr="00486D15">
        <w:rPr>
          <w:b/>
          <w:bCs/>
          <w:sz w:val="32"/>
          <w:szCs w:val="32"/>
        </w:rPr>
        <w:t>Product Salesperson</w:t>
      </w:r>
      <w:r w:rsidRPr="00486D15">
        <w:rPr>
          <w:sz w:val="32"/>
          <w:szCs w:val="32"/>
        </w:rPr>
        <w:t xml:space="preserve"> – explain customer value and business benefits</w:t>
      </w:r>
    </w:p>
    <w:p w14:paraId="24C8C77F" w14:textId="77777777" w:rsidR="00486D15" w:rsidRPr="00486D15" w:rsidRDefault="00486D15" w:rsidP="00486D15">
      <w:pPr>
        <w:numPr>
          <w:ilvl w:val="0"/>
          <w:numId w:val="3"/>
        </w:numPr>
        <w:rPr>
          <w:sz w:val="32"/>
          <w:szCs w:val="32"/>
        </w:rPr>
      </w:pPr>
      <w:r w:rsidRPr="00486D15">
        <w:rPr>
          <w:b/>
          <w:bCs/>
          <w:sz w:val="32"/>
          <w:szCs w:val="32"/>
        </w:rPr>
        <w:t>CEO</w:t>
      </w:r>
      <w:r w:rsidRPr="00486D15">
        <w:rPr>
          <w:sz w:val="32"/>
          <w:szCs w:val="32"/>
        </w:rPr>
        <w:t xml:space="preserve"> – explain strategic importance, scalability, and business impact</w:t>
      </w:r>
    </w:p>
    <w:p w14:paraId="459A135A" w14:textId="77777777" w:rsidR="00486D15" w:rsidRPr="00486D15" w:rsidRDefault="00486D15" w:rsidP="00486D15">
      <w:pPr>
        <w:rPr>
          <w:sz w:val="32"/>
          <w:szCs w:val="32"/>
        </w:rPr>
      </w:pPr>
      <w:r w:rsidRPr="00486D15">
        <w:rPr>
          <w:sz w:val="32"/>
          <w:szCs w:val="32"/>
        </w:rPr>
        <w:t xml:space="preserve">Each explanation must be </w:t>
      </w:r>
      <w:r w:rsidRPr="00486D15">
        <w:rPr>
          <w:b/>
          <w:bCs/>
          <w:sz w:val="32"/>
          <w:szCs w:val="32"/>
        </w:rPr>
        <w:t>role-appropriate, distinct, and clearly differentiated</w:t>
      </w:r>
      <w:r w:rsidRPr="00486D15">
        <w:rPr>
          <w:sz w:val="32"/>
          <w:szCs w:val="32"/>
        </w:rPr>
        <w:t>.</w:t>
      </w:r>
    </w:p>
    <w:p w14:paraId="34B38577" w14:textId="77777777" w:rsidR="00486D15" w:rsidRDefault="00486D15">
      <w:pPr>
        <w:rPr>
          <w:sz w:val="32"/>
          <w:szCs w:val="32"/>
        </w:rPr>
      </w:pPr>
    </w:p>
    <w:p w14:paraId="28F47CF8" w14:textId="77777777" w:rsidR="00486D15" w:rsidRDefault="00486D15">
      <w:pPr>
        <w:rPr>
          <w:sz w:val="32"/>
          <w:szCs w:val="32"/>
        </w:rPr>
      </w:pPr>
    </w:p>
    <w:p w14:paraId="1426D74F" w14:textId="24556FC8" w:rsidR="00486D15" w:rsidRDefault="00B26160">
      <w:pPr>
        <w:rPr>
          <w:sz w:val="32"/>
          <w:szCs w:val="32"/>
        </w:rPr>
      </w:pPr>
      <w:r>
        <w:rPr>
          <w:sz w:val="32"/>
          <w:szCs w:val="32"/>
        </w:rPr>
        <w:t>Answer</w:t>
      </w:r>
    </w:p>
    <w:p w14:paraId="00FC5164" w14:textId="466B0EE2" w:rsidR="006C3046" w:rsidRPr="00556543" w:rsidRDefault="00556543">
      <w:pPr>
        <w:rPr>
          <w:sz w:val="32"/>
          <w:szCs w:val="32"/>
        </w:rPr>
      </w:pPr>
      <w:r w:rsidRPr="00556543">
        <w:rPr>
          <w:sz w:val="32"/>
          <w:szCs w:val="32"/>
        </w:rPr>
        <w:t>Data Base Indexing</w:t>
      </w:r>
    </w:p>
    <w:p w14:paraId="3E7C77EB" w14:textId="7C5070DB" w:rsidR="00556543" w:rsidRPr="00556543" w:rsidRDefault="00556543" w:rsidP="005565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6543">
        <w:rPr>
          <w:sz w:val="32"/>
          <w:szCs w:val="32"/>
        </w:rPr>
        <w:t>As a Engineer:</w:t>
      </w:r>
    </w:p>
    <w:p w14:paraId="42E4E03B" w14:textId="1511234E" w:rsidR="00556543" w:rsidRPr="00556543" w:rsidRDefault="00556543" w:rsidP="00556543">
      <w:pPr>
        <w:pStyle w:val="ListParagraph"/>
        <w:rPr>
          <w:b/>
          <w:bCs/>
          <w:sz w:val="32"/>
          <w:szCs w:val="32"/>
        </w:rPr>
      </w:pPr>
      <w:r w:rsidRPr="00556543">
        <w:rPr>
          <w:sz w:val="32"/>
          <w:szCs w:val="32"/>
        </w:rPr>
        <w:t xml:space="preserve">Database indexing is </w:t>
      </w:r>
      <w:r w:rsidRPr="00556543">
        <w:rPr>
          <w:rStyle w:val="Emphasis"/>
          <w:rFonts w:eastAsiaTheme="majorEastAsia"/>
          <w:i w:val="0"/>
          <w:iCs w:val="0"/>
          <w:sz w:val="32"/>
          <w:szCs w:val="32"/>
        </w:rPr>
        <w:t>basically</w:t>
      </w:r>
      <w:r w:rsidRPr="00556543">
        <w:rPr>
          <w:sz w:val="32"/>
          <w:szCs w:val="32"/>
        </w:rPr>
        <w:t xml:space="preserve"> a </w:t>
      </w:r>
      <w:r w:rsidRPr="00556543">
        <w:rPr>
          <w:rStyle w:val="Strong"/>
          <w:rFonts w:eastAsiaTheme="majorEastAsia"/>
          <w:b w:val="0"/>
          <w:bCs w:val="0"/>
          <w:sz w:val="32"/>
          <w:szCs w:val="32"/>
        </w:rPr>
        <w:t>data structure</w:t>
      </w:r>
      <w:r w:rsidRPr="00556543">
        <w:rPr>
          <w:sz w:val="32"/>
          <w:szCs w:val="32"/>
        </w:rPr>
        <w:t xml:space="preserve"> that helps the database </w:t>
      </w:r>
      <w:r w:rsidRPr="00556543">
        <w:rPr>
          <w:rStyle w:val="Strong"/>
          <w:rFonts w:eastAsiaTheme="majorEastAsia"/>
          <w:b w:val="0"/>
          <w:bCs w:val="0"/>
          <w:sz w:val="32"/>
          <w:szCs w:val="32"/>
        </w:rPr>
        <w:t>find records faster</w:t>
      </w:r>
      <w:r w:rsidRPr="00556543">
        <w:rPr>
          <w:b/>
          <w:bCs/>
          <w:sz w:val="32"/>
          <w:szCs w:val="32"/>
        </w:rPr>
        <w:t>.</w:t>
      </w:r>
    </w:p>
    <w:p w14:paraId="1C7B513A" w14:textId="77777777" w:rsidR="00556543" w:rsidRPr="00556543" w:rsidRDefault="00556543" w:rsidP="0055654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556543">
        <w:rPr>
          <w:sz w:val="32"/>
          <w:szCs w:val="32"/>
        </w:rPr>
        <w:t>As a Product Manager:</w:t>
      </w:r>
    </w:p>
    <w:p w14:paraId="17005919" w14:textId="1072BAF7" w:rsidR="00556543" w:rsidRPr="00556543" w:rsidRDefault="00556543" w:rsidP="00556543">
      <w:pPr>
        <w:pStyle w:val="ListParagraph"/>
        <w:rPr>
          <w:sz w:val="32"/>
          <w:szCs w:val="32"/>
        </w:rPr>
      </w:pPr>
      <w:r w:rsidRPr="00556543">
        <w:rPr>
          <w:sz w:val="32"/>
          <w:szCs w:val="32"/>
        </w:rPr>
        <w:t xml:space="preserve">Database indexing is what helps our product </w:t>
      </w:r>
      <w:r w:rsidRPr="00556543">
        <w:rPr>
          <w:rStyle w:val="Strong"/>
          <w:rFonts w:eastAsiaTheme="majorEastAsia"/>
          <w:b w:val="0"/>
          <w:bCs w:val="0"/>
          <w:sz w:val="32"/>
          <w:szCs w:val="32"/>
        </w:rPr>
        <w:t>load data quickly</w:t>
      </w:r>
      <w:r w:rsidRPr="00556543">
        <w:rPr>
          <w:sz w:val="32"/>
          <w:szCs w:val="32"/>
        </w:rPr>
        <w:t xml:space="preserve"> for users.</w:t>
      </w:r>
    </w:p>
    <w:p w14:paraId="44789948" w14:textId="77777777" w:rsidR="00556543" w:rsidRPr="00556543" w:rsidRDefault="00556543" w:rsidP="0055654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556543">
        <w:rPr>
          <w:sz w:val="32"/>
          <w:szCs w:val="32"/>
        </w:rPr>
        <w:t>As a Product Sales Person:</w:t>
      </w:r>
    </w:p>
    <w:p w14:paraId="3D963C3C" w14:textId="18E92D39" w:rsidR="00556543" w:rsidRPr="00556543" w:rsidRDefault="00556543" w:rsidP="00556543">
      <w:pPr>
        <w:pStyle w:val="ListParagraph"/>
        <w:rPr>
          <w:b/>
          <w:bCs/>
          <w:sz w:val="32"/>
          <w:szCs w:val="32"/>
        </w:rPr>
      </w:pPr>
      <w:r w:rsidRPr="00556543">
        <w:rPr>
          <w:sz w:val="32"/>
          <w:szCs w:val="32"/>
        </w:rPr>
        <w:t xml:space="preserve">Database indexing is one of the reasons our system feels </w:t>
      </w:r>
      <w:r w:rsidRPr="00556543">
        <w:rPr>
          <w:rStyle w:val="Strong"/>
          <w:rFonts w:eastAsiaTheme="majorEastAsia"/>
          <w:b w:val="0"/>
          <w:bCs w:val="0"/>
          <w:sz w:val="32"/>
          <w:szCs w:val="32"/>
        </w:rPr>
        <w:t>fast and smooth</w:t>
      </w:r>
      <w:r w:rsidRPr="00556543">
        <w:rPr>
          <w:b/>
          <w:bCs/>
          <w:sz w:val="32"/>
          <w:szCs w:val="32"/>
        </w:rPr>
        <w:t>.</w:t>
      </w:r>
    </w:p>
    <w:p w14:paraId="7CF08C67" w14:textId="77777777" w:rsidR="00556543" w:rsidRPr="00556543" w:rsidRDefault="00556543" w:rsidP="0055654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556543">
        <w:rPr>
          <w:sz w:val="32"/>
          <w:szCs w:val="32"/>
        </w:rPr>
        <w:t>CEO’s Answer:</w:t>
      </w:r>
    </w:p>
    <w:p w14:paraId="6161B907" w14:textId="253BA9DF" w:rsidR="00556543" w:rsidRPr="00556543" w:rsidRDefault="00556543" w:rsidP="00556543">
      <w:pPr>
        <w:pStyle w:val="ListParagraph"/>
        <w:rPr>
          <w:b/>
          <w:bCs/>
          <w:sz w:val="32"/>
          <w:szCs w:val="32"/>
        </w:rPr>
      </w:pPr>
      <w:r w:rsidRPr="00556543">
        <w:rPr>
          <w:sz w:val="32"/>
          <w:szCs w:val="32"/>
        </w:rPr>
        <w:t>Database indexing is a</w:t>
      </w:r>
      <w:r w:rsidRPr="00556543">
        <w:rPr>
          <w:b/>
          <w:bCs/>
          <w:sz w:val="32"/>
          <w:szCs w:val="32"/>
        </w:rPr>
        <w:t xml:space="preserve"> </w:t>
      </w:r>
      <w:r w:rsidRPr="00556543">
        <w:rPr>
          <w:rStyle w:val="Strong"/>
          <w:rFonts w:eastAsiaTheme="majorEastAsia"/>
          <w:b w:val="0"/>
          <w:bCs w:val="0"/>
          <w:sz w:val="32"/>
          <w:szCs w:val="32"/>
        </w:rPr>
        <w:t>performance enabler</w:t>
      </w:r>
      <w:r w:rsidRPr="00556543">
        <w:rPr>
          <w:b/>
          <w:bCs/>
          <w:sz w:val="32"/>
          <w:szCs w:val="32"/>
        </w:rPr>
        <w:t>.</w:t>
      </w:r>
    </w:p>
    <w:p w14:paraId="6F98190A" w14:textId="77777777" w:rsidR="00556543" w:rsidRPr="00556543" w:rsidRDefault="00556543" w:rsidP="00556543">
      <w:pPr>
        <w:pStyle w:val="ListParagraph"/>
        <w:rPr>
          <w:b/>
          <w:bCs/>
          <w:sz w:val="32"/>
          <w:szCs w:val="32"/>
        </w:rPr>
      </w:pPr>
    </w:p>
    <w:p w14:paraId="1558A1C1" w14:textId="77777777" w:rsidR="00556543" w:rsidRPr="00556543" w:rsidRDefault="00556543" w:rsidP="00556543">
      <w:pPr>
        <w:pStyle w:val="ListParagraph"/>
        <w:rPr>
          <w:b/>
          <w:bCs/>
          <w:sz w:val="32"/>
          <w:szCs w:val="32"/>
        </w:rPr>
      </w:pPr>
    </w:p>
    <w:p w14:paraId="586DDCE9" w14:textId="77777777" w:rsidR="00556543" w:rsidRPr="00556543" w:rsidRDefault="00556543" w:rsidP="00556543">
      <w:pPr>
        <w:pStyle w:val="ListParagraph"/>
        <w:rPr>
          <w:b/>
          <w:bCs/>
          <w:sz w:val="32"/>
          <w:szCs w:val="32"/>
        </w:rPr>
      </w:pPr>
    </w:p>
    <w:p w14:paraId="3EB25DBF" w14:textId="4C42E7B3" w:rsidR="00556543" w:rsidRPr="00556543" w:rsidRDefault="00556543" w:rsidP="00556543">
      <w:pPr>
        <w:rPr>
          <w:b/>
          <w:bCs/>
          <w:sz w:val="32"/>
          <w:szCs w:val="32"/>
        </w:rPr>
      </w:pPr>
    </w:p>
    <w:sectPr w:rsidR="00556543" w:rsidRPr="00556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B13CF"/>
    <w:multiLevelType w:val="hybridMultilevel"/>
    <w:tmpl w:val="1FEAC89A"/>
    <w:lvl w:ilvl="0" w:tplc="6E947C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602A3"/>
    <w:multiLevelType w:val="multilevel"/>
    <w:tmpl w:val="9A4C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840EB"/>
    <w:multiLevelType w:val="hybridMultilevel"/>
    <w:tmpl w:val="F5185B1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153260">
    <w:abstractNumId w:val="2"/>
  </w:num>
  <w:num w:numId="2" w16cid:durableId="300697294">
    <w:abstractNumId w:val="0"/>
  </w:num>
  <w:num w:numId="3" w16cid:durableId="1372877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43"/>
    <w:rsid w:val="0008015F"/>
    <w:rsid w:val="0010322A"/>
    <w:rsid w:val="00486D15"/>
    <w:rsid w:val="00556543"/>
    <w:rsid w:val="006B7C66"/>
    <w:rsid w:val="006C3046"/>
    <w:rsid w:val="00B26160"/>
    <w:rsid w:val="00BC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BD91"/>
  <w15:chartTrackingRefBased/>
  <w15:docId w15:val="{064EFA7D-B447-4527-8ECA-2A012050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5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6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56543"/>
    <w:rPr>
      <w:i/>
      <w:iCs/>
    </w:rPr>
  </w:style>
  <w:style w:type="character" w:styleId="Strong">
    <w:name w:val="Strong"/>
    <w:basedOn w:val="DefaultParagraphFont"/>
    <w:uiPriority w:val="22"/>
    <w:qFormat/>
    <w:rsid w:val="005565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mahankali</dc:creator>
  <cp:keywords/>
  <dc:description/>
  <cp:lastModifiedBy>Manoj Kumar Gunda</cp:lastModifiedBy>
  <cp:revision>3</cp:revision>
  <dcterms:created xsi:type="dcterms:W3CDTF">2025-12-16T04:28:00Z</dcterms:created>
  <dcterms:modified xsi:type="dcterms:W3CDTF">2026-01-28T10:53:00Z</dcterms:modified>
</cp:coreProperties>
</file>