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025" w:rsidRDefault="000F666A" w:rsidP="000F666A">
      <w:pPr>
        <w:pStyle w:val="Title"/>
      </w:pPr>
      <w:r>
        <w:t>YÊU CẦU KHÁCH HÀNG</w:t>
      </w:r>
    </w:p>
    <w:p w:rsidR="00E568BB" w:rsidRDefault="0019370D" w:rsidP="0019370D">
      <w:pPr>
        <w:pStyle w:val="Heading1"/>
      </w:pPr>
      <w:bookmarkStart w:id="0" w:name="_Toc427600501"/>
      <w:r>
        <w:t>Tổng quan</w:t>
      </w:r>
      <w:bookmarkEnd w:id="0"/>
    </w:p>
    <w:p w:rsidR="0019370D" w:rsidRDefault="0019370D" w:rsidP="0019370D">
      <w:r>
        <w:t xml:space="preserve">Tài liệu này mô tả về hệ thống chuỗi cửa hàng của </w:t>
      </w:r>
      <w:r w:rsidR="00143272">
        <w:t>Lounge</w:t>
      </w:r>
      <w:r>
        <w:t xml:space="preserve"> Coffee bao gồm</w:t>
      </w:r>
      <w:r w:rsidR="0006733B">
        <w:t>: các thông tin cơ bản, một số định nghĩa,</w:t>
      </w:r>
      <w:r>
        <w:t xml:space="preserve"> cơ cấu tổ chức, các nhiệm vụ của các tác nhân trong hệ thống.</w:t>
      </w:r>
    </w:p>
    <w:p w:rsidR="0019370D" w:rsidRDefault="0019370D" w:rsidP="0019370D">
      <w:r>
        <w:t xml:space="preserve">Tài liệu này cũng mô tả các vấn đề của </w:t>
      </w:r>
      <w:r w:rsidR="00143272">
        <w:t>Lounge</w:t>
      </w:r>
      <w:r>
        <w:t xml:space="preserve"> Coffee với hệ thống quản lý hiện tại, đồng thời mô tả các yêu cầu, mong muốn tối thiểu của khách hàng khi xây dựng hệ thống quản lý mới.</w:t>
      </w:r>
    </w:p>
    <w:p w:rsidR="0019370D" w:rsidRDefault="0019370D" w:rsidP="0019370D">
      <w:r>
        <w:t>Tài liệu này được thực hiện sau khi thực hiện một quá trình khảo sát và trao đổi kỹ lưỡng với khách hàng, có thể được sử dụng làm cơ sở cho các tài liệu kỹ thuật chi tiế</w:t>
      </w:r>
      <w:r w:rsidR="0006733B">
        <w:t>t khác trong quá trình thực hiện dự án.</w:t>
      </w:r>
    </w:p>
    <w:p w:rsidR="0006733B" w:rsidRPr="0019370D" w:rsidRDefault="0006733B" w:rsidP="0006733B">
      <w:pPr>
        <w:jc w:val="center"/>
      </w:pPr>
      <w:r>
        <w:t>Bản quyền © 2015, Nhóm 6. Tài liệu được tạo bởi Cao Anh.</w:t>
      </w:r>
    </w:p>
    <w:p w:rsidR="00D03445" w:rsidRPr="00D03445" w:rsidRDefault="0019370D" w:rsidP="0019370D">
      <w:pPr>
        <w:pStyle w:val="Heading1"/>
      </w:pPr>
      <w:bookmarkStart w:id="1" w:name="_Toc427600502"/>
      <w:r>
        <w:t>L</w:t>
      </w:r>
      <w:r w:rsidRPr="00D03445">
        <w:t>ịch sử các phiên bản</w:t>
      </w:r>
      <w:bookmarkEnd w:id="1"/>
    </w:p>
    <w:tbl>
      <w:tblPr>
        <w:tblStyle w:val="GridTable1Light-Accent5"/>
        <w:tblW w:w="0" w:type="auto"/>
        <w:tblLook w:val="04A0" w:firstRow="1" w:lastRow="0" w:firstColumn="1" w:lastColumn="0" w:noHBand="0" w:noVBand="1"/>
      </w:tblPr>
      <w:tblGrid>
        <w:gridCol w:w="1696"/>
        <w:gridCol w:w="2410"/>
        <w:gridCol w:w="6657"/>
      </w:tblGrid>
      <w:tr w:rsidR="00C86D6C" w:rsidTr="00A50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6D6C" w:rsidRPr="00D03445" w:rsidRDefault="00C86D6C" w:rsidP="00D03445">
            <w:pPr>
              <w:jc w:val="center"/>
            </w:pPr>
            <w:r w:rsidRPr="00D03445">
              <w:t>PHIÊN BẢN</w:t>
            </w:r>
          </w:p>
        </w:tc>
        <w:tc>
          <w:tcPr>
            <w:tcW w:w="2410" w:type="dxa"/>
          </w:tcPr>
          <w:p w:rsidR="00C86D6C" w:rsidRPr="00D03445" w:rsidRDefault="00C86D6C" w:rsidP="00A50D3D">
            <w:pPr>
              <w:jc w:val="center"/>
              <w:cnfStyle w:val="100000000000" w:firstRow="1" w:lastRow="0" w:firstColumn="0" w:lastColumn="0" w:oddVBand="0" w:evenVBand="0" w:oddHBand="0" w:evenHBand="0" w:firstRowFirstColumn="0" w:firstRowLastColumn="0" w:lastRowFirstColumn="0" w:lastRowLastColumn="0"/>
            </w:pPr>
            <w:r w:rsidRPr="00D03445">
              <w:t xml:space="preserve">NGÀY </w:t>
            </w:r>
            <w:r w:rsidR="00A50D3D">
              <w:t>CHỈNH SỬA</w:t>
            </w:r>
          </w:p>
        </w:tc>
        <w:tc>
          <w:tcPr>
            <w:tcW w:w="6657" w:type="dxa"/>
          </w:tcPr>
          <w:p w:rsidR="00C86D6C" w:rsidRPr="00D03445" w:rsidRDefault="00C86D6C" w:rsidP="00D03445">
            <w:pPr>
              <w:jc w:val="center"/>
              <w:cnfStyle w:val="100000000000" w:firstRow="1" w:lastRow="0" w:firstColumn="0" w:lastColumn="0" w:oddVBand="0" w:evenVBand="0" w:oddHBand="0" w:evenHBand="0" w:firstRowFirstColumn="0" w:firstRowLastColumn="0" w:lastRowFirstColumn="0" w:lastRowLastColumn="0"/>
            </w:pPr>
            <w:r w:rsidRPr="00D03445">
              <w:t>TÓM TẮT</w:t>
            </w:r>
          </w:p>
        </w:tc>
      </w:tr>
      <w:tr w:rsidR="00D03445" w:rsidTr="00A50D3D">
        <w:tc>
          <w:tcPr>
            <w:cnfStyle w:val="001000000000" w:firstRow="0" w:lastRow="0" w:firstColumn="1" w:lastColumn="0" w:oddVBand="0" w:evenVBand="0" w:oddHBand="0" w:evenHBand="0" w:firstRowFirstColumn="0" w:firstRowLastColumn="0" w:lastRowFirstColumn="0" w:lastRowLastColumn="0"/>
            <w:tcW w:w="1696" w:type="dxa"/>
            <w:vAlign w:val="center"/>
          </w:tcPr>
          <w:p w:rsidR="00D03445" w:rsidRPr="00E568BB" w:rsidRDefault="00E568BB" w:rsidP="0019370D">
            <w:pPr>
              <w:jc w:val="center"/>
              <w:rPr>
                <w:b w:val="0"/>
              </w:rPr>
            </w:pPr>
            <w:r w:rsidRPr="00E568BB">
              <w:rPr>
                <w:b w:val="0"/>
              </w:rPr>
              <w:t>1.1</w:t>
            </w:r>
          </w:p>
        </w:tc>
        <w:tc>
          <w:tcPr>
            <w:tcW w:w="2410" w:type="dxa"/>
            <w:vAlign w:val="center"/>
          </w:tcPr>
          <w:p w:rsidR="00D03445" w:rsidRPr="00E568BB" w:rsidRDefault="00E568BB" w:rsidP="0019370D">
            <w:pPr>
              <w:jc w:val="center"/>
              <w:cnfStyle w:val="000000000000" w:firstRow="0" w:lastRow="0" w:firstColumn="0" w:lastColumn="0" w:oddVBand="0" w:evenVBand="0" w:oddHBand="0" w:evenHBand="0" w:firstRowFirstColumn="0" w:firstRowLastColumn="0" w:lastRowFirstColumn="0" w:lastRowLastColumn="0"/>
            </w:pPr>
            <w:r>
              <w:t>17/08/2015</w:t>
            </w:r>
          </w:p>
        </w:tc>
        <w:tc>
          <w:tcPr>
            <w:tcW w:w="6657" w:type="dxa"/>
          </w:tcPr>
          <w:p w:rsidR="00D03445" w:rsidRDefault="00E568BB" w:rsidP="00C86D6C">
            <w:pPr>
              <w:cnfStyle w:val="000000000000" w:firstRow="0" w:lastRow="0" w:firstColumn="0" w:lastColumn="0" w:oddVBand="0" w:evenVBand="0" w:oddHBand="0" w:evenHBand="0" w:firstRowFirstColumn="0" w:firstRowLastColumn="0" w:lastRowFirstColumn="0" w:lastRowLastColumn="0"/>
            </w:pPr>
            <w:r>
              <w:t>Cập nhật mục hoạt động của nhân viên</w:t>
            </w:r>
            <w:r w:rsidR="0019370D">
              <w:t xml:space="preserve"> bán hàng</w:t>
            </w:r>
          </w:p>
          <w:p w:rsidR="0019370D" w:rsidRDefault="0019370D" w:rsidP="00C86D6C">
            <w:pPr>
              <w:cnfStyle w:val="000000000000" w:firstRow="0" w:lastRow="0" w:firstColumn="0" w:lastColumn="0" w:oddVBand="0" w:evenVBand="0" w:oddHBand="0" w:evenHBand="0" w:firstRowFirstColumn="0" w:firstRowLastColumn="0" w:lastRowFirstColumn="0" w:lastRowLastColumn="0"/>
            </w:pPr>
            <w:r>
              <w:t xml:space="preserve">Cập nhật </w:t>
            </w:r>
            <w:r w:rsidR="00D13D01">
              <w:t>nhiệm vụ của giám đốc và kế toán</w:t>
            </w:r>
          </w:p>
          <w:p w:rsidR="0019370D" w:rsidRDefault="0019370D" w:rsidP="00C86D6C">
            <w:pPr>
              <w:cnfStyle w:val="000000000000" w:firstRow="0" w:lastRow="0" w:firstColumn="0" w:lastColumn="0" w:oddVBand="0" w:evenVBand="0" w:oddHBand="0" w:evenHBand="0" w:firstRowFirstColumn="0" w:firstRowLastColumn="0" w:lastRowFirstColumn="0" w:lastRowLastColumn="0"/>
            </w:pPr>
            <w:r>
              <w:t>Chỉnh sửa cách trình bày văn bản để tham chiếu sau này</w:t>
            </w:r>
          </w:p>
          <w:p w:rsidR="00D15041" w:rsidRPr="00E568BB" w:rsidRDefault="00D15041" w:rsidP="00C86D6C">
            <w:pPr>
              <w:cnfStyle w:val="000000000000" w:firstRow="0" w:lastRow="0" w:firstColumn="0" w:lastColumn="0" w:oddVBand="0" w:evenVBand="0" w:oddHBand="0" w:evenHBand="0" w:firstRowFirstColumn="0" w:firstRowLastColumn="0" w:lastRowFirstColumn="0" w:lastRowLastColumn="0"/>
            </w:pPr>
            <w:r>
              <w:t>Bổ xung định nghĩa “Người dùng”</w:t>
            </w:r>
          </w:p>
        </w:tc>
      </w:tr>
      <w:tr w:rsidR="001D2F74" w:rsidTr="00A50D3D">
        <w:tc>
          <w:tcPr>
            <w:cnfStyle w:val="001000000000" w:firstRow="0" w:lastRow="0" w:firstColumn="1" w:lastColumn="0" w:oddVBand="0" w:evenVBand="0" w:oddHBand="0" w:evenHBand="0" w:firstRowFirstColumn="0" w:firstRowLastColumn="0" w:lastRowFirstColumn="0" w:lastRowLastColumn="0"/>
            <w:tcW w:w="1696" w:type="dxa"/>
            <w:vAlign w:val="center"/>
          </w:tcPr>
          <w:p w:rsidR="001D2F74" w:rsidRPr="00D03445" w:rsidRDefault="001D2F74" w:rsidP="001D2F74">
            <w:pPr>
              <w:jc w:val="center"/>
              <w:rPr>
                <w:b w:val="0"/>
              </w:rPr>
            </w:pPr>
            <w:r w:rsidRPr="00D03445">
              <w:rPr>
                <w:b w:val="0"/>
              </w:rPr>
              <w:t>1.0</w:t>
            </w:r>
          </w:p>
        </w:tc>
        <w:tc>
          <w:tcPr>
            <w:tcW w:w="2410" w:type="dxa"/>
            <w:vAlign w:val="center"/>
          </w:tcPr>
          <w:p w:rsidR="001D2F74" w:rsidRDefault="001D2F74" w:rsidP="001D2F74">
            <w:pPr>
              <w:jc w:val="center"/>
              <w:cnfStyle w:val="000000000000" w:firstRow="0" w:lastRow="0" w:firstColumn="0" w:lastColumn="0" w:oddVBand="0" w:evenVBand="0" w:oddHBand="0" w:evenHBand="0" w:firstRowFirstColumn="0" w:firstRowLastColumn="0" w:lastRowFirstColumn="0" w:lastRowLastColumn="0"/>
            </w:pPr>
            <w:r>
              <w:t>16/08/2015</w:t>
            </w:r>
          </w:p>
        </w:tc>
        <w:tc>
          <w:tcPr>
            <w:tcW w:w="6657" w:type="dxa"/>
          </w:tcPr>
          <w:p w:rsidR="001D2F74" w:rsidRDefault="001D2F74" w:rsidP="001D2F74">
            <w:pPr>
              <w:cnfStyle w:val="000000000000" w:firstRow="0" w:lastRow="0" w:firstColumn="0" w:lastColumn="0" w:oddVBand="0" w:evenVBand="0" w:oddHBand="0" w:evenHBand="0" w:firstRowFirstColumn="0" w:firstRowLastColumn="0" w:lastRowFirstColumn="0" w:lastRowLastColumn="0"/>
            </w:pPr>
            <w:r>
              <w:t>Tạo tài liệu yêu cầu, dựa trên quá trình khảo sát và trao đổi với khách hàng</w:t>
            </w:r>
          </w:p>
        </w:tc>
      </w:tr>
    </w:tbl>
    <w:p w:rsidR="00990078" w:rsidRDefault="00990078" w:rsidP="00C86D6C"/>
    <w:p w:rsidR="00990078" w:rsidRDefault="00990078" w:rsidP="00990078">
      <w:r>
        <w:br w:type="page"/>
      </w:r>
      <w:bookmarkStart w:id="2" w:name="_GoBack"/>
      <w:bookmarkEnd w:id="2"/>
    </w:p>
    <w:sdt>
      <w:sdtPr>
        <w:rPr>
          <w:rFonts w:ascii="Segoe UI" w:eastAsiaTheme="minorHAnsi" w:hAnsi="Segoe UI" w:cstheme="minorBidi"/>
          <w:color w:val="3B3838" w:themeColor="background2" w:themeShade="40"/>
          <w:sz w:val="24"/>
          <w:szCs w:val="22"/>
        </w:rPr>
        <w:id w:val="1104312037"/>
        <w:docPartObj>
          <w:docPartGallery w:val="Table of Contents"/>
          <w:docPartUnique/>
        </w:docPartObj>
      </w:sdtPr>
      <w:sdtEndPr>
        <w:rPr>
          <w:b/>
          <w:bCs/>
          <w:noProof/>
        </w:rPr>
      </w:sdtEndPr>
      <w:sdtContent>
        <w:p w:rsidR="00990078" w:rsidRDefault="00990078">
          <w:pPr>
            <w:pStyle w:val="TOCHeading"/>
          </w:pPr>
          <w:r>
            <w:t>Mục lục</w:t>
          </w:r>
        </w:p>
        <w:p w:rsidR="00992C50" w:rsidRDefault="00990078">
          <w:pPr>
            <w:pStyle w:val="TOC1"/>
            <w:tabs>
              <w:tab w:val="right" w:leader="dot" w:pos="10763"/>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27600501" w:history="1">
            <w:r w:rsidR="00992C50" w:rsidRPr="008E1784">
              <w:rPr>
                <w:rStyle w:val="Hyperlink"/>
                <w:noProof/>
              </w:rPr>
              <w:t>Tổng quan</w:t>
            </w:r>
            <w:r w:rsidR="00992C50">
              <w:rPr>
                <w:noProof/>
                <w:webHidden/>
              </w:rPr>
              <w:tab/>
            </w:r>
            <w:r w:rsidR="00992C50">
              <w:rPr>
                <w:noProof/>
                <w:webHidden/>
              </w:rPr>
              <w:fldChar w:fldCharType="begin"/>
            </w:r>
            <w:r w:rsidR="00992C50">
              <w:rPr>
                <w:noProof/>
                <w:webHidden/>
              </w:rPr>
              <w:instrText xml:space="preserve"> PAGEREF _Toc427600501 \h </w:instrText>
            </w:r>
            <w:r w:rsidR="00992C50">
              <w:rPr>
                <w:noProof/>
                <w:webHidden/>
              </w:rPr>
            </w:r>
            <w:r w:rsidR="00992C50">
              <w:rPr>
                <w:noProof/>
                <w:webHidden/>
              </w:rPr>
              <w:fldChar w:fldCharType="separate"/>
            </w:r>
            <w:r w:rsidR="003B0D48">
              <w:rPr>
                <w:noProof/>
                <w:webHidden/>
              </w:rPr>
              <w:t>1</w:t>
            </w:r>
            <w:r w:rsidR="00992C50">
              <w:rPr>
                <w:noProof/>
                <w:webHidden/>
              </w:rPr>
              <w:fldChar w:fldCharType="end"/>
            </w:r>
          </w:hyperlink>
        </w:p>
        <w:p w:rsidR="00992C50" w:rsidRDefault="00B37245">
          <w:pPr>
            <w:pStyle w:val="TOC1"/>
            <w:tabs>
              <w:tab w:val="right" w:leader="dot" w:pos="10763"/>
            </w:tabs>
            <w:rPr>
              <w:rFonts w:asciiTheme="minorHAnsi" w:eastAsiaTheme="minorEastAsia" w:hAnsiTheme="minorHAnsi"/>
              <w:noProof/>
              <w:color w:val="auto"/>
              <w:sz w:val="22"/>
            </w:rPr>
          </w:pPr>
          <w:hyperlink w:anchor="_Toc427600502" w:history="1">
            <w:r w:rsidR="00992C50" w:rsidRPr="008E1784">
              <w:rPr>
                <w:rStyle w:val="Hyperlink"/>
                <w:noProof/>
              </w:rPr>
              <w:t>Lịch sử các phiên bản</w:t>
            </w:r>
            <w:r w:rsidR="00992C50">
              <w:rPr>
                <w:noProof/>
                <w:webHidden/>
              </w:rPr>
              <w:tab/>
            </w:r>
            <w:r w:rsidR="00992C50">
              <w:rPr>
                <w:noProof/>
                <w:webHidden/>
              </w:rPr>
              <w:fldChar w:fldCharType="begin"/>
            </w:r>
            <w:r w:rsidR="00992C50">
              <w:rPr>
                <w:noProof/>
                <w:webHidden/>
              </w:rPr>
              <w:instrText xml:space="preserve"> PAGEREF _Toc427600502 \h </w:instrText>
            </w:r>
            <w:r w:rsidR="00992C50">
              <w:rPr>
                <w:noProof/>
                <w:webHidden/>
              </w:rPr>
            </w:r>
            <w:r w:rsidR="00992C50">
              <w:rPr>
                <w:noProof/>
                <w:webHidden/>
              </w:rPr>
              <w:fldChar w:fldCharType="separate"/>
            </w:r>
            <w:r w:rsidR="003B0D48">
              <w:rPr>
                <w:noProof/>
                <w:webHidden/>
              </w:rPr>
              <w:t>1</w:t>
            </w:r>
            <w:r w:rsidR="00992C50">
              <w:rPr>
                <w:noProof/>
                <w:webHidden/>
              </w:rPr>
              <w:fldChar w:fldCharType="end"/>
            </w:r>
          </w:hyperlink>
        </w:p>
        <w:p w:rsidR="00992C50" w:rsidRDefault="00B37245">
          <w:pPr>
            <w:pStyle w:val="TOC1"/>
            <w:tabs>
              <w:tab w:val="right" w:leader="dot" w:pos="10763"/>
            </w:tabs>
            <w:rPr>
              <w:rFonts w:asciiTheme="minorHAnsi" w:eastAsiaTheme="minorEastAsia" w:hAnsiTheme="minorHAnsi"/>
              <w:noProof/>
              <w:color w:val="auto"/>
              <w:sz w:val="22"/>
            </w:rPr>
          </w:pPr>
          <w:hyperlink w:anchor="_Toc427600503" w:history="1">
            <w:r w:rsidR="00992C50" w:rsidRPr="008E1784">
              <w:rPr>
                <w:rStyle w:val="Hyperlink"/>
                <w:noProof/>
              </w:rPr>
              <w:t>1. Giới thiệu chung</w:t>
            </w:r>
            <w:r w:rsidR="00992C50">
              <w:rPr>
                <w:noProof/>
                <w:webHidden/>
              </w:rPr>
              <w:tab/>
            </w:r>
            <w:r w:rsidR="00992C50">
              <w:rPr>
                <w:noProof/>
                <w:webHidden/>
              </w:rPr>
              <w:fldChar w:fldCharType="begin"/>
            </w:r>
            <w:r w:rsidR="00992C50">
              <w:rPr>
                <w:noProof/>
                <w:webHidden/>
              </w:rPr>
              <w:instrText xml:space="preserve"> PAGEREF _Toc427600503 \h </w:instrText>
            </w:r>
            <w:r w:rsidR="00992C50">
              <w:rPr>
                <w:noProof/>
                <w:webHidden/>
              </w:rPr>
            </w:r>
            <w:r w:rsidR="00992C50">
              <w:rPr>
                <w:noProof/>
                <w:webHidden/>
              </w:rPr>
              <w:fldChar w:fldCharType="separate"/>
            </w:r>
            <w:r w:rsidR="003B0D48">
              <w:rPr>
                <w:noProof/>
                <w:webHidden/>
              </w:rPr>
              <w:t>3</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04" w:history="1">
            <w:r w:rsidR="00992C50" w:rsidRPr="008E1784">
              <w:rPr>
                <w:rStyle w:val="Hyperlink"/>
                <w:noProof/>
              </w:rPr>
              <w:t>1.1 Thông tin liên hệ</w:t>
            </w:r>
            <w:r w:rsidR="00992C50">
              <w:rPr>
                <w:noProof/>
                <w:webHidden/>
              </w:rPr>
              <w:tab/>
            </w:r>
            <w:r w:rsidR="00992C50">
              <w:rPr>
                <w:noProof/>
                <w:webHidden/>
              </w:rPr>
              <w:fldChar w:fldCharType="begin"/>
            </w:r>
            <w:r w:rsidR="00992C50">
              <w:rPr>
                <w:noProof/>
                <w:webHidden/>
              </w:rPr>
              <w:instrText xml:space="preserve"> PAGEREF _Toc427600504 \h </w:instrText>
            </w:r>
            <w:r w:rsidR="00992C50">
              <w:rPr>
                <w:noProof/>
                <w:webHidden/>
              </w:rPr>
            </w:r>
            <w:r w:rsidR="00992C50">
              <w:rPr>
                <w:noProof/>
                <w:webHidden/>
              </w:rPr>
              <w:fldChar w:fldCharType="separate"/>
            </w:r>
            <w:r w:rsidR="003B0D48">
              <w:rPr>
                <w:noProof/>
                <w:webHidden/>
              </w:rPr>
              <w:t>3</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05" w:history="1">
            <w:r w:rsidR="00992C50" w:rsidRPr="008E1784">
              <w:rPr>
                <w:rStyle w:val="Hyperlink"/>
                <w:noProof/>
              </w:rPr>
              <w:t>1.2 Các định nghĩa</w:t>
            </w:r>
            <w:r w:rsidR="00992C50">
              <w:rPr>
                <w:noProof/>
                <w:webHidden/>
              </w:rPr>
              <w:tab/>
            </w:r>
            <w:r w:rsidR="00992C50">
              <w:rPr>
                <w:noProof/>
                <w:webHidden/>
              </w:rPr>
              <w:fldChar w:fldCharType="begin"/>
            </w:r>
            <w:r w:rsidR="00992C50">
              <w:rPr>
                <w:noProof/>
                <w:webHidden/>
              </w:rPr>
              <w:instrText xml:space="preserve"> PAGEREF _Toc427600505 \h </w:instrText>
            </w:r>
            <w:r w:rsidR="00992C50">
              <w:rPr>
                <w:noProof/>
                <w:webHidden/>
              </w:rPr>
            </w:r>
            <w:r w:rsidR="00992C50">
              <w:rPr>
                <w:noProof/>
                <w:webHidden/>
              </w:rPr>
              <w:fldChar w:fldCharType="separate"/>
            </w:r>
            <w:r w:rsidR="003B0D48">
              <w:rPr>
                <w:noProof/>
                <w:webHidden/>
              </w:rPr>
              <w:t>3</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06" w:history="1">
            <w:r w:rsidR="00992C50" w:rsidRPr="008E1784">
              <w:rPr>
                <w:rStyle w:val="Hyperlink"/>
                <w:noProof/>
              </w:rPr>
              <w:t xml:space="preserve">1.3 Thông tin về hệ thống chi nhánh của </w:t>
            </w:r>
            <w:r w:rsidR="00143272">
              <w:rPr>
                <w:rStyle w:val="Hyperlink"/>
                <w:noProof/>
              </w:rPr>
              <w:t>Lounge</w:t>
            </w:r>
            <w:r w:rsidR="00992C50" w:rsidRPr="008E1784">
              <w:rPr>
                <w:rStyle w:val="Hyperlink"/>
                <w:noProof/>
              </w:rPr>
              <w:t xml:space="preserve"> Coffee</w:t>
            </w:r>
            <w:r w:rsidR="00992C50">
              <w:rPr>
                <w:noProof/>
                <w:webHidden/>
              </w:rPr>
              <w:tab/>
            </w:r>
            <w:r w:rsidR="00992C50">
              <w:rPr>
                <w:noProof/>
                <w:webHidden/>
              </w:rPr>
              <w:fldChar w:fldCharType="begin"/>
            </w:r>
            <w:r w:rsidR="00992C50">
              <w:rPr>
                <w:noProof/>
                <w:webHidden/>
              </w:rPr>
              <w:instrText xml:space="preserve"> PAGEREF _Toc427600506 \h </w:instrText>
            </w:r>
            <w:r w:rsidR="00992C50">
              <w:rPr>
                <w:noProof/>
                <w:webHidden/>
              </w:rPr>
            </w:r>
            <w:r w:rsidR="00992C50">
              <w:rPr>
                <w:noProof/>
                <w:webHidden/>
              </w:rPr>
              <w:fldChar w:fldCharType="separate"/>
            </w:r>
            <w:r w:rsidR="003B0D48">
              <w:rPr>
                <w:noProof/>
                <w:webHidden/>
              </w:rPr>
              <w:t>3</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07" w:history="1">
            <w:r w:rsidR="00992C50" w:rsidRPr="008E1784">
              <w:rPr>
                <w:rStyle w:val="Hyperlink"/>
                <w:noProof/>
              </w:rPr>
              <w:t>1.3.1 Nhân viên quản lý có các nhiệm vụ sau:</w:t>
            </w:r>
            <w:r w:rsidR="00992C50">
              <w:rPr>
                <w:noProof/>
                <w:webHidden/>
              </w:rPr>
              <w:tab/>
            </w:r>
            <w:r w:rsidR="00992C50">
              <w:rPr>
                <w:noProof/>
                <w:webHidden/>
              </w:rPr>
              <w:fldChar w:fldCharType="begin"/>
            </w:r>
            <w:r w:rsidR="00992C50">
              <w:rPr>
                <w:noProof/>
                <w:webHidden/>
              </w:rPr>
              <w:instrText xml:space="preserve"> PAGEREF _Toc427600507 \h </w:instrText>
            </w:r>
            <w:r w:rsidR="00992C50">
              <w:rPr>
                <w:noProof/>
                <w:webHidden/>
              </w:rPr>
            </w:r>
            <w:r w:rsidR="00992C50">
              <w:rPr>
                <w:noProof/>
                <w:webHidden/>
              </w:rPr>
              <w:fldChar w:fldCharType="separate"/>
            </w:r>
            <w:r w:rsidR="003B0D48">
              <w:rPr>
                <w:noProof/>
                <w:webHidden/>
              </w:rPr>
              <w:t>4</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08" w:history="1">
            <w:r w:rsidR="00992C50" w:rsidRPr="008E1784">
              <w:rPr>
                <w:rStyle w:val="Hyperlink"/>
                <w:noProof/>
              </w:rPr>
              <w:t>1.3.2 Nhân viên bán hàng có các nhiệm vụ</w:t>
            </w:r>
            <w:r w:rsidR="00992C50">
              <w:rPr>
                <w:noProof/>
                <w:webHidden/>
              </w:rPr>
              <w:tab/>
            </w:r>
            <w:r w:rsidR="00992C50">
              <w:rPr>
                <w:noProof/>
                <w:webHidden/>
              </w:rPr>
              <w:fldChar w:fldCharType="begin"/>
            </w:r>
            <w:r w:rsidR="00992C50">
              <w:rPr>
                <w:noProof/>
                <w:webHidden/>
              </w:rPr>
              <w:instrText xml:space="preserve"> PAGEREF _Toc427600508 \h </w:instrText>
            </w:r>
            <w:r w:rsidR="00992C50">
              <w:rPr>
                <w:noProof/>
                <w:webHidden/>
              </w:rPr>
            </w:r>
            <w:r w:rsidR="00992C50">
              <w:rPr>
                <w:noProof/>
                <w:webHidden/>
              </w:rPr>
              <w:fldChar w:fldCharType="separate"/>
            </w:r>
            <w:r w:rsidR="003B0D48">
              <w:rPr>
                <w:noProof/>
                <w:webHidden/>
              </w:rPr>
              <w:t>4</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09" w:history="1">
            <w:r w:rsidR="00992C50" w:rsidRPr="008E1784">
              <w:rPr>
                <w:rStyle w:val="Hyperlink"/>
                <w:noProof/>
              </w:rPr>
              <w:t>1.3.3 Nhân viên pha chế có các nhiệm vụ</w:t>
            </w:r>
            <w:r w:rsidR="00992C50">
              <w:rPr>
                <w:noProof/>
                <w:webHidden/>
              </w:rPr>
              <w:tab/>
            </w:r>
            <w:r w:rsidR="00992C50">
              <w:rPr>
                <w:noProof/>
                <w:webHidden/>
              </w:rPr>
              <w:fldChar w:fldCharType="begin"/>
            </w:r>
            <w:r w:rsidR="00992C50">
              <w:rPr>
                <w:noProof/>
                <w:webHidden/>
              </w:rPr>
              <w:instrText xml:space="preserve"> PAGEREF _Toc427600509 \h </w:instrText>
            </w:r>
            <w:r w:rsidR="00992C50">
              <w:rPr>
                <w:noProof/>
                <w:webHidden/>
              </w:rPr>
            </w:r>
            <w:r w:rsidR="00992C50">
              <w:rPr>
                <w:noProof/>
                <w:webHidden/>
              </w:rPr>
              <w:fldChar w:fldCharType="separate"/>
            </w:r>
            <w:r w:rsidR="003B0D48">
              <w:rPr>
                <w:noProof/>
                <w:webHidden/>
              </w:rPr>
              <w:t>4</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10" w:history="1">
            <w:r w:rsidR="00992C50" w:rsidRPr="008E1784">
              <w:rPr>
                <w:rStyle w:val="Hyperlink"/>
                <w:noProof/>
              </w:rPr>
              <w:t>1.3.4 Nhân viên phục vụ chung có các nhiệm vụ</w:t>
            </w:r>
            <w:r w:rsidR="00992C50">
              <w:rPr>
                <w:noProof/>
                <w:webHidden/>
              </w:rPr>
              <w:tab/>
            </w:r>
            <w:r w:rsidR="00992C50">
              <w:rPr>
                <w:noProof/>
                <w:webHidden/>
              </w:rPr>
              <w:fldChar w:fldCharType="begin"/>
            </w:r>
            <w:r w:rsidR="00992C50">
              <w:rPr>
                <w:noProof/>
                <w:webHidden/>
              </w:rPr>
              <w:instrText xml:space="preserve"> PAGEREF _Toc427600510 \h </w:instrText>
            </w:r>
            <w:r w:rsidR="00992C50">
              <w:rPr>
                <w:noProof/>
                <w:webHidden/>
              </w:rPr>
            </w:r>
            <w:r w:rsidR="00992C50">
              <w:rPr>
                <w:noProof/>
                <w:webHidden/>
              </w:rPr>
              <w:fldChar w:fldCharType="separate"/>
            </w:r>
            <w:r w:rsidR="003B0D48">
              <w:rPr>
                <w:noProof/>
                <w:webHidden/>
              </w:rPr>
              <w:t>4</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11" w:history="1">
            <w:r w:rsidR="00992C50" w:rsidRPr="008E1784">
              <w:rPr>
                <w:rStyle w:val="Hyperlink"/>
                <w:noProof/>
              </w:rPr>
              <w:t>1.3.5 Nhân viên kế toán có các nhiệm vụ</w:t>
            </w:r>
            <w:r w:rsidR="00992C50">
              <w:rPr>
                <w:noProof/>
                <w:webHidden/>
              </w:rPr>
              <w:tab/>
            </w:r>
            <w:r w:rsidR="00992C50">
              <w:rPr>
                <w:noProof/>
                <w:webHidden/>
              </w:rPr>
              <w:fldChar w:fldCharType="begin"/>
            </w:r>
            <w:r w:rsidR="00992C50">
              <w:rPr>
                <w:noProof/>
                <w:webHidden/>
              </w:rPr>
              <w:instrText xml:space="preserve"> PAGEREF _Toc427600511 \h </w:instrText>
            </w:r>
            <w:r w:rsidR="00992C50">
              <w:rPr>
                <w:noProof/>
                <w:webHidden/>
              </w:rPr>
            </w:r>
            <w:r w:rsidR="00992C50">
              <w:rPr>
                <w:noProof/>
                <w:webHidden/>
              </w:rPr>
              <w:fldChar w:fldCharType="separate"/>
            </w:r>
            <w:r w:rsidR="003B0D48">
              <w:rPr>
                <w:noProof/>
                <w:webHidden/>
              </w:rPr>
              <w:t>6</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12" w:history="1">
            <w:r w:rsidR="00992C50" w:rsidRPr="008E1784">
              <w:rPr>
                <w:rStyle w:val="Hyperlink"/>
                <w:noProof/>
              </w:rPr>
              <w:t>1.3.6 Giám đốc có các nhiệm vụ</w:t>
            </w:r>
            <w:r w:rsidR="00992C50">
              <w:rPr>
                <w:noProof/>
                <w:webHidden/>
              </w:rPr>
              <w:tab/>
            </w:r>
            <w:r w:rsidR="00992C50">
              <w:rPr>
                <w:noProof/>
                <w:webHidden/>
              </w:rPr>
              <w:fldChar w:fldCharType="begin"/>
            </w:r>
            <w:r w:rsidR="00992C50">
              <w:rPr>
                <w:noProof/>
                <w:webHidden/>
              </w:rPr>
              <w:instrText xml:space="preserve"> PAGEREF _Toc427600512 \h </w:instrText>
            </w:r>
            <w:r w:rsidR="00992C50">
              <w:rPr>
                <w:noProof/>
                <w:webHidden/>
              </w:rPr>
            </w:r>
            <w:r w:rsidR="00992C50">
              <w:rPr>
                <w:noProof/>
                <w:webHidden/>
              </w:rPr>
              <w:fldChar w:fldCharType="separate"/>
            </w:r>
            <w:r w:rsidR="003B0D48">
              <w:rPr>
                <w:noProof/>
                <w:webHidden/>
              </w:rPr>
              <w:t>6</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13" w:history="1">
            <w:r w:rsidR="00992C50" w:rsidRPr="008E1784">
              <w:rPr>
                <w:rStyle w:val="Hyperlink"/>
                <w:noProof/>
              </w:rPr>
              <w:t xml:space="preserve">1.4 Quy trình hoạt động của </w:t>
            </w:r>
            <w:r w:rsidR="00143272">
              <w:rPr>
                <w:rStyle w:val="Hyperlink"/>
                <w:noProof/>
              </w:rPr>
              <w:t>Lounge</w:t>
            </w:r>
            <w:r w:rsidR="00992C50" w:rsidRPr="008E1784">
              <w:rPr>
                <w:rStyle w:val="Hyperlink"/>
                <w:noProof/>
              </w:rPr>
              <w:t xml:space="preserve"> Caffe</w:t>
            </w:r>
            <w:r w:rsidR="00992C50">
              <w:rPr>
                <w:noProof/>
                <w:webHidden/>
              </w:rPr>
              <w:tab/>
            </w:r>
            <w:r w:rsidR="00992C50">
              <w:rPr>
                <w:noProof/>
                <w:webHidden/>
              </w:rPr>
              <w:fldChar w:fldCharType="begin"/>
            </w:r>
            <w:r w:rsidR="00992C50">
              <w:rPr>
                <w:noProof/>
                <w:webHidden/>
              </w:rPr>
              <w:instrText xml:space="preserve"> PAGEREF _Toc427600513 \h </w:instrText>
            </w:r>
            <w:r w:rsidR="00992C50">
              <w:rPr>
                <w:noProof/>
                <w:webHidden/>
              </w:rPr>
            </w:r>
            <w:r w:rsidR="00992C50">
              <w:rPr>
                <w:noProof/>
                <w:webHidden/>
              </w:rPr>
              <w:fldChar w:fldCharType="separate"/>
            </w:r>
            <w:r w:rsidR="003B0D48">
              <w:rPr>
                <w:noProof/>
                <w:webHidden/>
              </w:rPr>
              <w:t>4</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14" w:history="1">
            <w:r w:rsidR="00992C50" w:rsidRPr="008E1784">
              <w:rPr>
                <w:rStyle w:val="Hyperlink"/>
                <w:noProof/>
              </w:rPr>
              <w:t>1.4.1 Quy trình làm việc của các nhân viên trong chi nhánh</w:t>
            </w:r>
            <w:r w:rsidR="00992C50">
              <w:rPr>
                <w:noProof/>
                <w:webHidden/>
              </w:rPr>
              <w:tab/>
            </w:r>
            <w:r w:rsidR="00992C50">
              <w:rPr>
                <w:noProof/>
                <w:webHidden/>
              </w:rPr>
              <w:fldChar w:fldCharType="begin"/>
            </w:r>
            <w:r w:rsidR="00992C50">
              <w:rPr>
                <w:noProof/>
                <w:webHidden/>
              </w:rPr>
              <w:instrText xml:space="preserve"> PAGEREF _Toc427600514 \h </w:instrText>
            </w:r>
            <w:r w:rsidR="00992C50">
              <w:rPr>
                <w:noProof/>
                <w:webHidden/>
              </w:rPr>
            </w:r>
            <w:r w:rsidR="00992C50">
              <w:rPr>
                <w:noProof/>
                <w:webHidden/>
              </w:rPr>
              <w:fldChar w:fldCharType="separate"/>
            </w:r>
            <w:r w:rsidR="003B0D48">
              <w:rPr>
                <w:noProof/>
                <w:webHidden/>
              </w:rPr>
              <w:t>4</w:t>
            </w:r>
            <w:r w:rsidR="00992C50">
              <w:rPr>
                <w:noProof/>
                <w:webHidden/>
              </w:rPr>
              <w:fldChar w:fldCharType="end"/>
            </w:r>
          </w:hyperlink>
        </w:p>
        <w:p w:rsidR="00992C50" w:rsidRDefault="00B37245">
          <w:pPr>
            <w:pStyle w:val="TOC3"/>
            <w:tabs>
              <w:tab w:val="right" w:leader="dot" w:pos="10763"/>
            </w:tabs>
            <w:rPr>
              <w:rFonts w:asciiTheme="minorHAnsi" w:eastAsiaTheme="minorEastAsia" w:hAnsiTheme="minorHAnsi"/>
              <w:noProof/>
              <w:color w:val="auto"/>
              <w:sz w:val="22"/>
            </w:rPr>
          </w:pPr>
          <w:hyperlink w:anchor="_Toc427600515" w:history="1">
            <w:r w:rsidR="00992C50" w:rsidRPr="008E1784">
              <w:rPr>
                <w:rStyle w:val="Hyperlink"/>
                <w:noProof/>
              </w:rPr>
              <w:t>1.4.2 Quy trình làm việc của nhân viên quản lý</w:t>
            </w:r>
            <w:r w:rsidR="00992C50">
              <w:rPr>
                <w:noProof/>
                <w:webHidden/>
              </w:rPr>
              <w:tab/>
            </w:r>
            <w:r w:rsidR="00992C50">
              <w:rPr>
                <w:noProof/>
                <w:webHidden/>
              </w:rPr>
              <w:fldChar w:fldCharType="begin"/>
            </w:r>
            <w:r w:rsidR="00992C50">
              <w:rPr>
                <w:noProof/>
                <w:webHidden/>
              </w:rPr>
              <w:instrText xml:space="preserve"> PAGEREF _Toc427600515 \h </w:instrText>
            </w:r>
            <w:r w:rsidR="00992C50">
              <w:rPr>
                <w:noProof/>
                <w:webHidden/>
              </w:rPr>
            </w:r>
            <w:r w:rsidR="00992C50">
              <w:rPr>
                <w:noProof/>
                <w:webHidden/>
              </w:rPr>
              <w:fldChar w:fldCharType="separate"/>
            </w:r>
            <w:r w:rsidR="003B0D48">
              <w:rPr>
                <w:noProof/>
                <w:webHidden/>
              </w:rPr>
              <w:t>5</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16" w:history="1">
            <w:r w:rsidR="00992C50" w:rsidRPr="008E1784">
              <w:rPr>
                <w:rStyle w:val="Hyperlink"/>
                <w:noProof/>
              </w:rPr>
              <w:t xml:space="preserve">1.5 Trụ sở </w:t>
            </w:r>
            <w:r w:rsidR="00143272">
              <w:rPr>
                <w:rStyle w:val="Hyperlink"/>
                <w:noProof/>
              </w:rPr>
              <w:t>Lounge</w:t>
            </w:r>
            <w:r w:rsidR="00992C50" w:rsidRPr="008E1784">
              <w:rPr>
                <w:rStyle w:val="Hyperlink"/>
                <w:noProof/>
              </w:rPr>
              <w:t xml:space="preserve"> Coffee</w:t>
            </w:r>
            <w:r w:rsidR="00992C50">
              <w:rPr>
                <w:noProof/>
                <w:webHidden/>
              </w:rPr>
              <w:tab/>
            </w:r>
            <w:r w:rsidR="00992C50">
              <w:rPr>
                <w:noProof/>
                <w:webHidden/>
              </w:rPr>
              <w:fldChar w:fldCharType="begin"/>
            </w:r>
            <w:r w:rsidR="00992C50">
              <w:rPr>
                <w:noProof/>
                <w:webHidden/>
              </w:rPr>
              <w:instrText xml:space="preserve"> PAGEREF _Toc427600516 \h </w:instrText>
            </w:r>
            <w:r w:rsidR="00992C50">
              <w:rPr>
                <w:noProof/>
                <w:webHidden/>
              </w:rPr>
            </w:r>
            <w:r w:rsidR="00992C50">
              <w:rPr>
                <w:noProof/>
                <w:webHidden/>
              </w:rPr>
              <w:fldChar w:fldCharType="separate"/>
            </w:r>
            <w:r w:rsidR="003B0D48">
              <w:rPr>
                <w:noProof/>
                <w:webHidden/>
              </w:rPr>
              <w:t>6</w:t>
            </w:r>
            <w:r w:rsidR="00992C50">
              <w:rPr>
                <w:noProof/>
                <w:webHidden/>
              </w:rPr>
              <w:fldChar w:fldCharType="end"/>
            </w:r>
          </w:hyperlink>
        </w:p>
        <w:p w:rsidR="00992C50" w:rsidRDefault="00B37245">
          <w:pPr>
            <w:pStyle w:val="TOC1"/>
            <w:tabs>
              <w:tab w:val="right" w:leader="dot" w:pos="10763"/>
            </w:tabs>
            <w:rPr>
              <w:rFonts w:asciiTheme="minorHAnsi" w:eastAsiaTheme="minorEastAsia" w:hAnsiTheme="minorHAnsi"/>
              <w:noProof/>
              <w:color w:val="auto"/>
              <w:sz w:val="22"/>
            </w:rPr>
          </w:pPr>
          <w:hyperlink w:anchor="_Toc427600517" w:history="1">
            <w:r w:rsidR="00992C50" w:rsidRPr="008E1784">
              <w:rPr>
                <w:rStyle w:val="Hyperlink"/>
                <w:noProof/>
              </w:rPr>
              <w:t xml:space="preserve">2. Tình hình hiện tại của hệ thống quản lý của </w:t>
            </w:r>
            <w:r w:rsidR="00143272">
              <w:rPr>
                <w:rStyle w:val="Hyperlink"/>
                <w:noProof/>
              </w:rPr>
              <w:t>Lounge</w:t>
            </w:r>
            <w:r w:rsidR="00992C50" w:rsidRPr="008E1784">
              <w:rPr>
                <w:rStyle w:val="Hyperlink"/>
                <w:noProof/>
              </w:rPr>
              <w:t xml:space="preserve"> Coffee</w:t>
            </w:r>
            <w:r w:rsidR="00992C50">
              <w:rPr>
                <w:noProof/>
                <w:webHidden/>
              </w:rPr>
              <w:tab/>
            </w:r>
            <w:r w:rsidR="00992C50">
              <w:rPr>
                <w:noProof/>
                <w:webHidden/>
              </w:rPr>
              <w:fldChar w:fldCharType="begin"/>
            </w:r>
            <w:r w:rsidR="00992C50">
              <w:rPr>
                <w:noProof/>
                <w:webHidden/>
              </w:rPr>
              <w:instrText xml:space="preserve"> PAGEREF _Toc427600517 \h </w:instrText>
            </w:r>
            <w:r w:rsidR="00992C50">
              <w:rPr>
                <w:noProof/>
                <w:webHidden/>
              </w:rPr>
            </w:r>
            <w:r w:rsidR="00992C50">
              <w:rPr>
                <w:noProof/>
                <w:webHidden/>
              </w:rPr>
              <w:fldChar w:fldCharType="separate"/>
            </w:r>
            <w:r w:rsidR="003B0D48">
              <w:rPr>
                <w:noProof/>
                <w:webHidden/>
              </w:rPr>
              <w:t>6</w:t>
            </w:r>
            <w:r w:rsidR="00992C50">
              <w:rPr>
                <w:noProof/>
                <w:webHidden/>
              </w:rPr>
              <w:fldChar w:fldCharType="end"/>
            </w:r>
          </w:hyperlink>
        </w:p>
        <w:p w:rsidR="00992C50" w:rsidRDefault="00B37245">
          <w:pPr>
            <w:pStyle w:val="TOC1"/>
            <w:tabs>
              <w:tab w:val="right" w:leader="dot" w:pos="10763"/>
            </w:tabs>
            <w:rPr>
              <w:rFonts w:asciiTheme="minorHAnsi" w:eastAsiaTheme="minorEastAsia" w:hAnsiTheme="minorHAnsi"/>
              <w:noProof/>
              <w:color w:val="auto"/>
              <w:sz w:val="22"/>
            </w:rPr>
          </w:pPr>
          <w:hyperlink w:anchor="_Toc427600518" w:history="1">
            <w:r w:rsidR="00992C50" w:rsidRPr="008E1784">
              <w:rPr>
                <w:rStyle w:val="Hyperlink"/>
                <w:noProof/>
              </w:rPr>
              <w:t>3. Yêu cầu của khách hàng</w:t>
            </w:r>
            <w:r w:rsidR="00992C50">
              <w:rPr>
                <w:noProof/>
                <w:webHidden/>
              </w:rPr>
              <w:tab/>
            </w:r>
            <w:r w:rsidR="00992C50">
              <w:rPr>
                <w:noProof/>
                <w:webHidden/>
              </w:rPr>
              <w:fldChar w:fldCharType="begin"/>
            </w:r>
            <w:r w:rsidR="00992C50">
              <w:rPr>
                <w:noProof/>
                <w:webHidden/>
              </w:rPr>
              <w:instrText xml:space="preserve"> PAGEREF _Toc427600518 \h </w:instrText>
            </w:r>
            <w:r w:rsidR="00992C50">
              <w:rPr>
                <w:noProof/>
                <w:webHidden/>
              </w:rPr>
            </w:r>
            <w:r w:rsidR="00992C50">
              <w:rPr>
                <w:noProof/>
                <w:webHidden/>
              </w:rPr>
              <w:fldChar w:fldCharType="separate"/>
            </w:r>
            <w:r w:rsidR="003B0D48">
              <w:rPr>
                <w:noProof/>
                <w:webHidden/>
              </w:rPr>
              <w:t>6</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19" w:history="1">
            <w:r w:rsidR="00992C50" w:rsidRPr="008E1784">
              <w:rPr>
                <w:rStyle w:val="Hyperlink"/>
                <w:noProof/>
              </w:rPr>
              <w:t>3.1 Yêu cầu chung</w:t>
            </w:r>
            <w:r w:rsidR="00992C50">
              <w:rPr>
                <w:noProof/>
                <w:webHidden/>
              </w:rPr>
              <w:tab/>
            </w:r>
            <w:r w:rsidR="00992C50">
              <w:rPr>
                <w:noProof/>
                <w:webHidden/>
              </w:rPr>
              <w:fldChar w:fldCharType="begin"/>
            </w:r>
            <w:r w:rsidR="00992C50">
              <w:rPr>
                <w:noProof/>
                <w:webHidden/>
              </w:rPr>
              <w:instrText xml:space="preserve"> PAGEREF _Toc427600519 \h </w:instrText>
            </w:r>
            <w:r w:rsidR="00992C50">
              <w:rPr>
                <w:noProof/>
                <w:webHidden/>
              </w:rPr>
            </w:r>
            <w:r w:rsidR="00992C50">
              <w:rPr>
                <w:noProof/>
                <w:webHidden/>
              </w:rPr>
              <w:fldChar w:fldCharType="separate"/>
            </w:r>
            <w:r w:rsidR="003B0D48">
              <w:rPr>
                <w:noProof/>
                <w:webHidden/>
              </w:rPr>
              <w:t>6</w:t>
            </w:r>
            <w:r w:rsidR="00992C50">
              <w:rPr>
                <w:noProof/>
                <w:webHidden/>
              </w:rPr>
              <w:fldChar w:fldCharType="end"/>
            </w:r>
          </w:hyperlink>
        </w:p>
        <w:p w:rsidR="00992C50" w:rsidRDefault="00B37245">
          <w:pPr>
            <w:pStyle w:val="TOC2"/>
            <w:tabs>
              <w:tab w:val="right" w:leader="dot" w:pos="10763"/>
            </w:tabs>
            <w:rPr>
              <w:rFonts w:asciiTheme="minorHAnsi" w:eastAsiaTheme="minorEastAsia" w:hAnsiTheme="minorHAnsi"/>
              <w:noProof/>
              <w:color w:val="auto"/>
              <w:sz w:val="22"/>
            </w:rPr>
          </w:pPr>
          <w:hyperlink w:anchor="_Toc427600520" w:history="1">
            <w:r w:rsidR="00992C50" w:rsidRPr="008E1784">
              <w:rPr>
                <w:rStyle w:val="Hyperlink"/>
                <w:noProof/>
              </w:rPr>
              <w:t>3.2 Các yêu cầu chức năng</w:t>
            </w:r>
            <w:r w:rsidR="00992C50">
              <w:rPr>
                <w:noProof/>
                <w:webHidden/>
              </w:rPr>
              <w:tab/>
            </w:r>
            <w:r w:rsidR="00992C50">
              <w:rPr>
                <w:noProof/>
                <w:webHidden/>
              </w:rPr>
              <w:fldChar w:fldCharType="begin"/>
            </w:r>
            <w:r w:rsidR="00992C50">
              <w:rPr>
                <w:noProof/>
                <w:webHidden/>
              </w:rPr>
              <w:instrText xml:space="preserve"> PAGEREF _Toc427600520 \h </w:instrText>
            </w:r>
            <w:r w:rsidR="00992C50">
              <w:rPr>
                <w:noProof/>
                <w:webHidden/>
              </w:rPr>
            </w:r>
            <w:r w:rsidR="00992C50">
              <w:rPr>
                <w:noProof/>
                <w:webHidden/>
              </w:rPr>
              <w:fldChar w:fldCharType="separate"/>
            </w:r>
            <w:r w:rsidR="003B0D48">
              <w:rPr>
                <w:noProof/>
                <w:webHidden/>
              </w:rPr>
              <w:t>7</w:t>
            </w:r>
            <w:r w:rsidR="00992C50">
              <w:rPr>
                <w:noProof/>
                <w:webHidden/>
              </w:rPr>
              <w:fldChar w:fldCharType="end"/>
            </w:r>
          </w:hyperlink>
        </w:p>
        <w:p w:rsidR="00990078" w:rsidRDefault="00990078">
          <w:r>
            <w:rPr>
              <w:b/>
              <w:bCs/>
              <w:noProof/>
            </w:rPr>
            <w:fldChar w:fldCharType="end"/>
          </w:r>
        </w:p>
      </w:sdtContent>
    </w:sdt>
    <w:p w:rsidR="00C86D6C" w:rsidRPr="00C86D6C" w:rsidRDefault="00C86D6C" w:rsidP="00C86D6C"/>
    <w:p w:rsidR="00C86D6C" w:rsidRDefault="00C86D6C">
      <w:pPr>
        <w:spacing w:before="0" w:after="160" w:line="259" w:lineRule="auto"/>
        <w:rPr>
          <w:rFonts w:ascii="Segoe UI Semilight" w:eastAsiaTheme="majorEastAsia" w:hAnsi="Segoe UI Semilight" w:cstheme="majorBidi"/>
          <w:b/>
          <w:color w:val="2980B9"/>
          <w:szCs w:val="32"/>
        </w:rPr>
      </w:pPr>
      <w:r>
        <w:br w:type="page"/>
      </w:r>
    </w:p>
    <w:p w:rsidR="000F666A" w:rsidRDefault="00C5424B" w:rsidP="002A6457">
      <w:pPr>
        <w:pStyle w:val="Heading1"/>
      </w:pPr>
      <w:bookmarkStart w:id="3" w:name="_Toc427600503"/>
      <w:r>
        <w:lastRenderedPageBreak/>
        <w:t>1. Giới thiệu chung</w:t>
      </w:r>
      <w:bookmarkEnd w:id="3"/>
    </w:p>
    <w:p w:rsidR="000F666A" w:rsidRDefault="00143272">
      <w:r>
        <w:t>Lounge</w:t>
      </w:r>
      <w:r w:rsidR="00C5424B">
        <w:t xml:space="preserve"> Coffee là một công ty Trách </w:t>
      </w:r>
      <w:r w:rsidR="00CB65F3">
        <w:t>N</w:t>
      </w:r>
      <w:r w:rsidR="00C5424B">
        <w:t xml:space="preserve">hiệm </w:t>
      </w:r>
      <w:r w:rsidR="00CB65F3">
        <w:t>H</w:t>
      </w:r>
      <w:r w:rsidR="00C5424B">
        <w:t xml:space="preserve">ữu </w:t>
      </w:r>
      <w:r w:rsidR="00CB65F3">
        <w:t>H</w:t>
      </w:r>
      <w:r w:rsidR="00C5424B">
        <w:t>ạn</w:t>
      </w:r>
      <w:r w:rsidR="00CB65F3">
        <w:t xml:space="preserve"> (TNHH)</w:t>
      </w:r>
      <w:r w:rsidR="00C5424B">
        <w:t>, chuyên kinh doanh mặt hàng café take away, một số loại bánh và nước giả</w:t>
      </w:r>
      <w:r w:rsidR="00CB65F3">
        <w:t>i khát.</w:t>
      </w:r>
    </w:p>
    <w:p w:rsidR="00E55AE3" w:rsidRDefault="00E55AE3" w:rsidP="009274E9">
      <w:pPr>
        <w:pStyle w:val="Heading2"/>
      </w:pPr>
      <w:bookmarkStart w:id="4" w:name="_Toc427600504"/>
      <w:r>
        <w:t>1.1 Thông tin liên hệ</w:t>
      </w:r>
      <w:bookmarkEnd w:id="4"/>
    </w:p>
    <w:p w:rsidR="0058085E" w:rsidRDefault="0058085E">
      <w:r>
        <w:t>Giám đốc: Lê Công Lập</w:t>
      </w:r>
    </w:p>
    <w:p w:rsidR="00E55AE3" w:rsidRDefault="00E55AE3">
      <w:r>
        <w:t>Trụ sở chính:</w:t>
      </w:r>
      <w:r w:rsidR="004B1540">
        <w:t xml:space="preserve"> </w:t>
      </w:r>
      <w:r w:rsidR="0058085E">
        <w:t>03 Trần Quang Khải, Nha Trang</w:t>
      </w:r>
    </w:p>
    <w:p w:rsidR="00E55AE3" w:rsidRDefault="00E55AE3">
      <w:r>
        <w:t>Điện thoại:</w:t>
      </w:r>
      <w:r w:rsidR="0058085E">
        <w:t xml:space="preserve"> 097 2100 001</w:t>
      </w:r>
    </w:p>
    <w:p w:rsidR="00E55AE3" w:rsidRDefault="00E55AE3">
      <w:r>
        <w:t>Email:</w:t>
      </w:r>
      <w:r w:rsidR="0058085E">
        <w:t xml:space="preserve"> contact@</w:t>
      </w:r>
      <w:r w:rsidR="00143272">
        <w:t>Lounge</w:t>
      </w:r>
      <w:r w:rsidR="0058085E">
        <w:t>.net</w:t>
      </w:r>
    </w:p>
    <w:p w:rsidR="00E55AE3" w:rsidRDefault="00E55AE3">
      <w:r>
        <w:t>Website:</w:t>
      </w:r>
      <w:r w:rsidR="0058085E">
        <w:t xml:space="preserve"> </w:t>
      </w:r>
      <w:hyperlink r:id="rId8" w:history="1">
        <w:r w:rsidR="0058085E" w:rsidRPr="00874B48">
          <w:rPr>
            <w:rStyle w:val="Hyperlink"/>
          </w:rPr>
          <w:t>http://</w:t>
        </w:r>
        <w:r w:rsidR="00143272">
          <w:rPr>
            <w:rStyle w:val="Hyperlink"/>
          </w:rPr>
          <w:t>Lounge</w:t>
        </w:r>
        <w:r w:rsidR="0058085E" w:rsidRPr="00874B48">
          <w:rPr>
            <w:rStyle w:val="Hyperlink"/>
          </w:rPr>
          <w:t>.net</w:t>
        </w:r>
      </w:hyperlink>
    </w:p>
    <w:p w:rsidR="009D03B6" w:rsidRDefault="009D03B6" w:rsidP="009274E9">
      <w:pPr>
        <w:pStyle w:val="Heading2"/>
      </w:pPr>
      <w:bookmarkStart w:id="5" w:name="_Toc427600505"/>
      <w:r>
        <w:t>1.2 Các định nghĩa</w:t>
      </w:r>
      <w:bookmarkEnd w:id="5"/>
    </w:p>
    <w:p w:rsidR="002A6457" w:rsidRPr="009274E9" w:rsidRDefault="002A6457" w:rsidP="009274E9">
      <w:pPr>
        <w:pStyle w:val="Note"/>
      </w:pPr>
      <w:r w:rsidRPr="009274E9">
        <w:t>Lưu ý quan trọng: Các định nghĩa sau đây chỉ đúng trong ngữ cảnh của dự án, ra ngoài dự án, chúng có thể mang một ý nghĩa khác.</w:t>
      </w:r>
    </w:p>
    <w:p w:rsidR="009D03B6" w:rsidRDefault="009D03B6" w:rsidP="003F12A0">
      <w:pPr>
        <w:pStyle w:val="ListParagraph"/>
        <w:numPr>
          <w:ilvl w:val="0"/>
          <w:numId w:val="4"/>
        </w:numPr>
      </w:pPr>
      <w:r w:rsidRPr="00174F5A">
        <w:rPr>
          <w:i/>
        </w:rPr>
        <w:t>Chi nhánh</w:t>
      </w:r>
      <w:r w:rsidR="00E87ED2">
        <w:t>:</w:t>
      </w:r>
      <w:r>
        <w:t xml:space="preserve"> </w:t>
      </w:r>
      <w:r w:rsidR="00981BEA">
        <w:t xml:space="preserve">là một cửa hàng thuộc quyền sở hữu của </w:t>
      </w:r>
      <w:r w:rsidR="00143272">
        <w:t>Lounge</w:t>
      </w:r>
      <w:r w:rsidR="00981BEA">
        <w:t xml:space="preserve"> Coffee. Có đầy đủ cơ sở vật chất (kho hàng, bàn, ghế, hệ thống điện, …), nhân lực (nhân viên quản lý, nhân viên bán hàng, nhân viên pha chế, …) để thực hiện chức năng kinh doanh theo yêu cầu của trụ sở.</w:t>
      </w:r>
      <w:r w:rsidR="00092FEF">
        <w:t xml:space="preserve"> Các chi nhánh là độc lập với nhau</w:t>
      </w:r>
    </w:p>
    <w:p w:rsidR="00092FEF" w:rsidRDefault="009D03B6" w:rsidP="009D347B">
      <w:pPr>
        <w:pStyle w:val="ListParagraph"/>
        <w:numPr>
          <w:ilvl w:val="0"/>
          <w:numId w:val="4"/>
        </w:numPr>
      </w:pPr>
      <w:r w:rsidRPr="00174F5A">
        <w:rPr>
          <w:i/>
        </w:rPr>
        <w:t>Trụ sở</w:t>
      </w:r>
      <w:r w:rsidR="00E87ED2">
        <w:t>:</w:t>
      </w:r>
      <w:r>
        <w:t xml:space="preserve"> </w:t>
      </w:r>
      <w:r w:rsidR="00981BEA">
        <w:t xml:space="preserve">là công ty </w:t>
      </w:r>
      <w:r w:rsidR="00143272">
        <w:t>Lounge</w:t>
      </w:r>
      <w:r w:rsidR="00981BEA">
        <w:t xml:space="preserve"> Coffee</w:t>
      </w:r>
      <w:r w:rsidR="00092FEF">
        <w:t>, chủ sở hữu của các chi nhánh, có toàn quyền quyết định mọi việc của tất cả các chi nhánh.</w:t>
      </w:r>
    </w:p>
    <w:p w:rsidR="00092FEF" w:rsidRDefault="00092FEF" w:rsidP="009D347B">
      <w:pPr>
        <w:pStyle w:val="ListParagraph"/>
        <w:numPr>
          <w:ilvl w:val="0"/>
          <w:numId w:val="4"/>
        </w:numPr>
      </w:pPr>
      <w:r w:rsidRPr="000E2FF5">
        <w:rPr>
          <w:i/>
        </w:rPr>
        <w:t>Mặt hàng</w:t>
      </w:r>
      <w:r>
        <w:t xml:space="preserve">: bao gồm tất cả các sản phẩm, dịch vụ mà công ty </w:t>
      </w:r>
      <w:r w:rsidR="00143272">
        <w:t>Lounge</w:t>
      </w:r>
      <w:r>
        <w:t xml:space="preserve"> Coffee kinh doanh</w:t>
      </w:r>
      <w:r w:rsidR="00130448">
        <w:t>.</w:t>
      </w:r>
    </w:p>
    <w:p w:rsidR="00A73181" w:rsidRDefault="00A73181" w:rsidP="009D347B">
      <w:pPr>
        <w:pStyle w:val="ListParagraph"/>
        <w:numPr>
          <w:ilvl w:val="0"/>
          <w:numId w:val="4"/>
        </w:numPr>
      </w:pPr>
      <w:r w:rsidRPr="000E2FF5">
        <w:rPr>
          <w:i/>
        </w:rPr>
        <w:t>Giao dịch</w:t>
      </w:r>
      <w:r>
        <w:t>: là việc trao đổi hàng – tiền, tiền – hàng, hàng – hàng hoặc tiền – tiền giữa 2 hoặc nhiều chủ thể khác nhau.</w:t>
      </w:r>
    </w:p>
    <w:p w:rsidR="00A73181" w:rsidRDefault="00092FEF" w:rsidP="009D347B">
      <w:pPr>
        <w:pStyle w:val="ListParagraph"/>
        <w:numPr>
          <w:ilvl w:val="0"/>
          <w:numId w:val="4"/>
        </w:numPr>
      </w:pPr>
      <w:r w:rsidRPr="000E2FF5">
        <w:rPr>
          <w:i/>
        </w:rPr>
        <w:t>Mô hình Take away</w:t>
      </w:r>
      <w:r>
        <w:t xml:space="preserve">: </w:t>
      </w:r>
      <w:r w:rsidR="006A0B21">
        <w:t>là mô hình kinh doanh mà:</w:t>
      </w:r>
    </w:p>
    <w:p w:rsidR="00092FEF" w:rsidRDefault="00A73181" w:rsidP="00092FEF">
      <w:r>
        <w:t>+ Người mua phải thanh toán giá trị của các mặt hàng trước khi nhận đượ</w:t>
      </w:r>
      <w:r w:rsidR="00130448">
        <w:t>c các mặt hàng đã mua</w:t>
      </w:r>
    </w:p>
    <w:p w:rsidR="00130448" w:rsidRDefault="00130448" w:rsidP="00092FEF">
      <w:r>
        <w:t>+ Việc giao dịch được thực hiện tại cùng một địa điểm trong cùng một khoảng thời gian</w:t>
      </w:r>
    </w:p>
    <w:p w:rsidR="00445031" w:rsidRDefault="00445031" w:rsidP="00092FEF">
      <w:r>
        <w:t xml:space="preserve">6. </w:t>
      </w:r>
      <w:r w:rsidRPr="00445031">
        <w:rPr>
          <w:i/>
        </w:rPr>
        <w:t>Người dùng</w:t>
      </w:r>
      <w:r>
        <w:t>: là tất cả các chủ thể là con người, sử dụng và tương tác với hệ thống</w:t>
      </w:r>
    </w:p>
    <w:p w:rsidR="0058085E" w:rsidRDefault="009D03B6" w:rsidP="009274E9">
      <w:pPr>
        <w:pStyle w:val="Heading2"/>
      </w:pPr>
      <w:bookmarkStart w:id="6" w:name="_Toc427600506"/>
      <w:r>
        <w:t>1.3</w:t>
      </w:r>
      <w:r w:rsidR="0058085E">
        <w:t xml:space="preserve"> </w:t>
      </w:r>
      <w:r w:rsidR="006A0B21">
        <w:t xml:space="preserve">Thông tin về hệ thống chi nhánh của </w:t>
      </w:r>
      <w:r w:rsidR="00143272">
        <w:t>Lounge</w:t>
      </w:r>
      <w:r w:rsidR="006A0B21">
        <w:t xml:space="preserve"> Coffee</w:t>
      </w:r>
      <w:bookmarkEnd w:id="6"/>
    </w:p>
    <w:p w:rsidR="00CA40C7" w:rsidRDefault="00143272" w:rsidP="00F377EE">
      <w:r>
        <w:t>Lounge</w:t>
      </w:r>
      <w:r w:rsidR="00F377EE">
        <w:t xml:space="preserve"> Coffee sở hữu nhiều chi nhánh ở nhiều tỉnh/thành phố. </w:t>
      </w:r>
      <w:r w:rsidR="00CA40C7">
        <w:t>Mỗi chi nhánh bao gồm đầy đủ cơ sở vật chất như một cử</w:t>
      </w:r>
      <w:r w:rsidR="007911CB">
        <w:t>a hàng café.</w:t>
      </w:r>
    </w:p>
    <w:p w:rsidR="001D0A4D" w:rsidRDefault="00CA40C7" w:rsidP="00F377EE">
      <w:r>
        <w:t>Mỗi chi nhánh được quản lý bởi một nhân viên quản lý (Shop Manager).</w:t>
      </w:r>
      <w:r w:rsidR="001D0A4D">
        <w:t xml:space="preserve"> Các nhân viên quản lý có quyền tuyển </w:t>
      </w:r>
      <w:r w:rsidR="0036336F">
        <w:t xml:space="preserve">dụng </w:t>
      </w:r>
      <w:r w:rsidR="00497B11">
        <w:t xml:space="preserve">và quản lý các </w:t>
      </w:r>
      <w:r w:rsidR="0036336F">
        <w:t>nhân viên cho hoạt động kinh doanh của chi nhánh.</w:t>
      </w:r>
    </w:p>
    <w:p w:rsidR="0036336F" w:rsidRDefault="0036336F" w:rsidP="00F377EE">
      <w:r>
        <w:lastRenderedPageBreak/>
        <w:t xml:space="preserve">Nhân viên tại các chi nhánh làm việc theo ca, mỗi ca làm việc kéo dài 5 giờ. Trong mỗi ca làm việc, có từ 1 – 2 nhân </w:t>
      </w:r>
      <w:r w:rsidR="004F3B6F">
        <w:t>viên tiếp nhận yêu cầu của khách (nhân viên bán hàng), 2 – 3 nhân viên pha chế, 2 nhân viên phục vụ chung.</w:t>
      </w:r>
    </w:p>
    <w:p w:rsidR="004F3B6F" w:rsidRDefault="00794627" w:rsidP="00794627">
      <w:pPr>
        <w:pStyle w:val="Heading3"/>
      </w:pPr>
      <w:bookmarkStart w:id="7" w:name="_Toc427600507"/>
      <w:r>
        <w:t xml:space="preserve">1.3.1 </w:t>
      </w:r>
      <w:r w:rsidR="004F3B6F">
        <w:t>Nhân viên quản lý có các nhiệm vụ sau:</w:t>
      </w:r>
      <w:bookmarkEnd w:id="7"/>
    </w:p>
    <w:p w:rsidR="004F3B6F" w:rsidRDefault="004F3B6F" w:rsidP="000B12D0">
      <w:pPr>
        <w:pStyle w:val="ListParagraph"/>
        <w:numPr>
          <w:ilvl w:val="0"/>
          <w:numId w:val="13"/>
        </w:numPr>
      </w:pPr>
      <w:r>
        <w:t>Quản lý nhân viên của chi nhánh</w:t>
      </w:r>
    </w:p>
    <w:p w:rsidR="004F3B6F" w:rsidRDefault="004F3B6F" w:rsidP="000B12D0">
      <w:pPr>
        <w:pStyle w:val="ListParagraph"/>
        <w:numPr>
          <w:ilvl w:val="1"/>
          <w:numId w:val="13"/>
        </w:numPr>
      </w:pPr>
      <w:r>
        <w:t>Tuyển, đào tạo, sa thải nhân viên</w:t>
      </w:r>
    </w:p>
    <w:p w:rsidR="004F3B6F" w:rsidRDefault="004F3B6F" w:rsidP="000B12D0">
      <w:pPr>
        <w:pStyle w:val="ListParagraph"/>
        <w:numPr>
          <w:ilvl w:val="1"/>
          <w:numId w:val="13"/>
        </w:numPr>
      </w:pPr>
      <w:r>
        <w:t>Trả lương cho nhân viên theo quy định</w:t>
      </w:r>
    </w:p>
    <w:p w:rsidR="001972D9" w:rsidRDefault="004F3B6F" w:rsidP="000B12D0">
      <w:pPr>
        <w:pStyle w:val="ListParagraph"/>
        <w:numPr>
          <w:ilvl w:val="0"/>
          <w:numId w:val="13"/>
        </w:numPr>
      </w:pPr>
      <w:r>
        <w:t>Quản lý kho hàng của chi nhánh</w:t>
      </w:r>
    </w:p>
    <w:p w:rsidR="001972D9" w:rsidRDefault="000E256C" w:rsidP="000B12D0">
      <w:pPr>
        <w:pStyle w:val="ListParagraph"/>
        <w:numPr>
          <w:ilvl w:val="1"/>
          <w:numId w:val="13"/>
        </w:numPr>
      </w:pPr>
      <w:r>
        <w:t>Nhập kho nguyên liệu</w:t>
      </w:r>
    </w:p>
    <w:p w:rsidR="000E256C" w:rsidRDefault="000E256C" w:rsidP="000B12D0">
      <w:pPr>
        <w:pStyle w:val="ListParagraph"/>
        <w:numPr>
          <w:ilvl w:val="1"/>
          <w:numId w:val="13"/>
        </w:numPr>
      </w:pPr>
      <w:r>
        <w:t>Yêu cầu trụ sở chuyển nguyên liệu cho chi nhánh</w:t>
      </w:r>
    </w:p>
    <w:p w:rsidR="004F3B6F" w:rsidRDefault="004F3B6F" w:rsidP="000B12D0">
      <w:pPr>
        <w:pStyle w:val="ListParagraph"/>
        <w:numPr>
          <w:ilvl w:val="0"/>
          <w:numId w:val="13"/>
        </w:numPr>
      </w:pPr>
      <w:r>
        <w:t>Báo cáo, thống kê</w:t>
      </w:r>
      <w:r w:rsidR="00756FCD">
        <w:t xml:space="preserve"> </w:t>
      </w:r>
    </w:p>
    <w:p w:rsidR="000B593C" w:rsidRDefault="000B593C" w:rsidP="000B593C">
      <w:pPr>
        <w:pStyle w:val="ListParagraph"/>
        <w:numPr>
          <w:ilvl w:val="1"/>
          <w:numId w:val="13"/>
        </w:numPr>
      </w:pPr>
      <w:r>
        <w:t>Thống kê doanh thu theo từng ngày</w:t>
      </w:r>
    </w:p>
    <w:p w:rsidR="000F1501" w:rsidRDefault="000F1501" w:rsidP="000B12D0">
      <w:pPr>
        <w:pStyle w:val="ListParagraph"/>
        <w:numPr>
          <w:ilvl w:val="1"/>
          <w:numId w:val="13"/>
        </w:numPr>
      </w:pPr>
      <w:r>
        <w:t>Thống kê sự chênh lệch giữa</w:t>
      </w:r>
      <w:r w:rsidR="001A7836">
        <w:t xml:space="preserve"> số lượng nguyên liệu nhập kho và số lượng sử dụng</w:t>
      </w:r>
    </w:p>
    <w:p w:rsidR="001A7836" w:rsidRDefault="001A7836" w:rsidP="000B12D0">
      <w:pPr>
        <w:pStyle w:val="ListParagraph"/>
        <w:numPr>
          <w:ilvl w:val="1"/>
          <w:numId w:val="13"/>
        </w:numPr>
      </w:pPr>
      <w:r>
        <w:t xml:space="preserve">Báo cáo </w:t>
      </w:r>
      <w:r w:rsidR="0018197E">
        <w:t xml:space="preserve">nhu cầu thị hiếu </w:t>
      </w:r>
      <w:r w:rsidR="000B12D0">
        <w:t>trong khu vực xung quanh chi nhánh</w:t>
      </w:r>
    </w:p>
    <w:p w:rsidR="00E70172" w:rsidRDefault="00794627" w:rsidP="00794627">
      <w:pPr>
        <w:pStyle w:val="Heading3"/>
      </w:pPr>
      <w:bookmarkStart w:id="8" w:name="_Toc427600508"/>
      <w:r>
        <w:t xml:space="preserve">1.3.2 </w:t>
      </w:r>
      <w:r w:rsidR="00E70172">
        <w:t>Nhân viên bán hàng có các nhiệm vụ</w:t>
      </w:r>
      <w:bookmarkEnd w:id="8"/>
    </w:p>
    <w:p w:rsidR="00E70172" w:rsidRDefault="00E70172" w:rsidP="000C3CE2">
      <w:pPr>
        <w:pStyle w:val="ListParagraph"/>
        <w:numPr>
          <w:ilvl w:val="0"/>
          <w:numId w:val="7"/>
        </w:numPr>
      </w:pPr>
      <w:r>
        <w:t>Tiếp nhận yêu cầu của khách</w:t>
      </w:r>
    </w:p>
    <w:p w:rsidR="00B9252D" w:rsidRDefault="00B9252D" w:rsidP="000C3CE2">
      <w:pPr>
        <w:pStyle w:val="ListParagraph"/>
        <w:numPr>
          <w:ilvl w:val="0"/>
          <w:numId w:val="7"/>
        </w:numPr>
      </w:pPr>
      <w:r>
        <w:t>Thanh toán và in</w:t>
      </w:r>
      <w:r w:rsidR="00F67CEE">
        <w:t>/viết</w:t>
      </w:r>
      <w:r>
        <w:t xml:space="preserve"> hóa đơn</w:t>
      </w:r>
    </w:p>
    <w:p w:rsidR="00E70172" w:rsidRDefault="00E70172" w:rsidP="000C3CE2">
      <w:pPr>
        <w:pStyle w:val="ListParagraph"/>
        <w:numPr>
          <w:ilvl w:val="0"/>
          <w:numId w:val="7"/>
        </w:numPr>
      </w:pPr>
      <w:r>
        <w:t xml:space="preserve">Chuyển yêu cầu của khách đến nhân viên </w:t>
      </w:r>
      <w:r w:rsidR="000C3CE2">
        <w:t>pha chế</w:t>
      </w:r>
    </w:p>
    <w:p w:rsidR="000C3CE2" w:rsidRDefault="00EB3436" w:rsidP="000C3CE2">
      <w:pPr>
        <w:pStyle w:val="ListParagraph"/>
        <w:numPr>
          <w:ilvl w:val="0"/>
          <w:numId w:val="7"/>
        </w:numPr>
      </w:pPr>
      <w:r>
        <w:t>G</w:t>
      </w:r>
      <w:r w:rsidR="000C3CE2">
        <w:t>iao hàng cho khách</w:t>
      </w:r>
    </w:p>
    <w:p w:rsidR="000C3CE2" w:rsidRDefault="00794627" w:rsidP="00794627">
      <w:pPr>
        <w:pStyle w:val="Heading3"/>
      </w:pPr>
      <w:bookmarkStart w:id="9" w:name="_Toc427600509"/>
      <w:r>
        <w:t xml:space="preserve">1.3.3 </w:t>
      </w:r>
      <w:r w:rsidR="000C3CE2">
        <w:t>Nhân viên pha chế có các nhiệm vụ</w:t>
      </w:r>
      <w:bookmarkEnd w:id="9"/>
    </w:p>
    <w:p w:rsidR="000C3CE2" w:rsidRDefault="000C3CE2" w:rsidP="000C3CE2">
      <w:pPr>
        <w:pStyle w:val="ListParagraph"/>
        <w:numPr>
          <w:ilvl w:val="0"/>
          <w:numId w:val="9"/>
        </w:numPr>
      </w:pPr>
      <w:r>
        <w:t>Pha chế theo yêu cầu do nhân viên bán hàng chuyển đến</w:t>
      </w:r>
    </w:p>
    <w:p w:rsidR="00395CC8" w:rsidRDefault="00395CC8" w:rsidP="00395CC8">
      <w:pPr>
        <w:pStyle w:val="ListParagraph"/>
        <w:numPr>
          <w:ilvl w:val="0"/>
          <w:numId w:val="9"/>
        </w:numPr>
      </w:pPr>
      <w:r>
        <w:t>Báo cáo tình trạng của nguyên liệu đến nhân viên quản lý</w:t>
      </w:r>
    </w:p>
    <w:p w:rsidR="00395CC8" w:rsidRDefault="0033525B" w:rsidP="0033525B">
      <w:pPr>
        <w:pStyle w:val="Heading3"/>
      </w:pPr>
      <w:bookmarkStart w:id="10" w:name="_Toc427600510"/>
      <w:r>
        <w:t xml:space="preserve">1.3.4 </w:t>
      </w:r>
      <w:r w:rsidR="00CA40C7">
        <w:t>Nhân viên phục vụ chung có các nhiệm vụ</w:t>
      </w:r>
      <w:bookmarkEnd w:id="10"/>
    </w:p>
    <w:p w:rsidR="00CA40C7" w:rsidRDefault="00CA40C7" w:rsidP="00404445">
      <w:pPr>
        <w:pStyle w:val="ListParagraph"/>
        <w:numPr>
          <w:ilvl w:val="0"/>
          <w:numId w:val="14"/>
        </w:numPr>
      </w:pPr>
      <w:r>
        <w:t>Giao hàng khách đã mua trong khu vực đợi củ</w:t>
      </w:r>
      <w:r w:rsidR="00404445">
        <w:t>a chi nhánh</w:t>
      </w:r>
    </w:p>
    <w:p w:rsidR="00404445" w:rsidRDefault="00404445" w:rsidP="00404445">
      <w:pPr>
        <w:pStyle w:val="ListParagraph"/>
        <w:numPr>
          <w:ilvl w:val="0"/>
          <w:numId w:val="14"/>
        </w:numPr>
      </w:pPr>
      <w:r>
        <w:t>Dọn dẹp cửa hàng trước, trong và sau quá trình hoạt động của chi nhánh</w:t>
      </w:r>
    </w:p>
    <w:p w:rsidR="00404445" w:rsidRDefault="00404445" w:rsidP="00070F90">
      <w:pPr>
        <w:pStyle w:val="Heading2"/>
      </w:pPr>
      <w:bookmarkStart w:id="11" w:name="_Toc427600513"/>
      <w:r>
        <w:t xml:space="preserve">1.4 Quy trình hoạt động của </w:t>
      </w:r>
      <w:r w:rsidR="00143272">
        <w:t>Lounge</w:t>
      </w:r>
      <w:r>
        <w:t xml:space="preserve"> Caffe</w:t>
      </w:r>
      <w:bookmarkEnd w:id="11"/>
    </w:p>
    <w:p w:rsidR="00404445" w:rsidRDefault="00404445" w:rsidP="00070F90">
      <w:pPr>
        <w:pStyle w:val="Heading3"/>
      </w:pPr>
      <w:bookmarkStart w:id="12" w:name="_Toc427600514"/>
      <w:r>
        <w:t xml:space="preserve">1.4.1 Quy trình </w:t>
      </w:r>
      <w:r w:rsidR="00E20CCA">
        <w:t>làm việc của các nhân viên trong chi nhánh</w:t>
      </w:r>
      <w:bookmarkEnd w:id="12"/>
    </w:p>
    <w:p w:rsidR="00023C01" w:rsidRDefault="00CD4C53">
      <w:pPr>
        <w:spacing w:before="0" w:after="160" w:line="259" w:lineRule="auto"/>
      </w:pPr>
      <w:r>
        <w:t>Tần suất hoạt động: Theo ca trong một ngày</w:t>
      </w:r>
    </w:p>
    <w:p w:rsidR="008F6091" w:rsidRDefault="008F6091">
      <w:pPr>
        <w:spacing w:before="0" w:after="160" w:line="259" w:lineRule="auto"/>
      </w:pPr>
      <w:r>
        <w:t>1. Khách hàng yêu cầu mặt hàng với nhân viên bán hàng</w:t>
      </w:r>
    </w:p>
    <w:p w:rsidR="008F6091" w:rsidRDefault="008F6091">
      <w:pPr>
        <w:spacing w:before="0" w:after="160" w:line="259" w:lineRule="auto"/>
      </w:pPr>
      <w:r>
        <w:t>2. Nhân viên bán hàng chuyển yêu cầu của khách đến nhân viên pha chế</w:t>
      </w:r>
    </w:p>
    <w:p w:rsidR="008F6091" w:rsidRDefault="008F6091">
      <w:pPr>
        <w:spacing w:before="0" w:after="160" w:line="259" w:lineRule="auto"/>
      </w:pPr>
      <w:r>
        <w:lastRenderedPageBreak/>
        <w:t>3. Nhân viên pha chế kiểm tra điều kiện thực hiện yêu cầu</w:t>
      </w:r>
    </w:p>
    <w:p w:rsidR="008F6091" w:rsidRDefault="008F6091">
      <w:pPr>
        <w:spacing w:before="0" w:after="160" w:line="259" w:lineRule="auto"/>
      </w:pPr>
      <w:r>
        <w:t xml:space="preserve">+ Nếu không thực hiện được </w:t>
      </w:r>
    </w:p>
    <w:p w:rsidR="008F6091" w:rsidRDefault="008F6091">
      <w:pPr>
        <w:spacing w:before="0" w:after="160" w:line="259" w:lineRule="auto"/>
      </w:pPr>
      <w:r>
        <w:tab/>
        <w:t>3.1: Nhân viên chế biến thông báo cho nhân viên bán hàng</w:t>
      </w:r>
    </w:p>
    <w:p w:rsidR="008F6091" w:rsidRDefault="008F6091">
      <w:pPr>
        <w:spacing w:before="0" w:after="160" w:line="259" w:lineRule="auto"/>
      </w:pPr>
      <w:r>
        <w:tab/>
        <w:t>3.2: Nhân viên bán hàng thông báo cho khách hàng</w:t>
      </w:r>
    </w:p>
    <w:p w:rsidR="00AD3246" w:rsidRDefault="00AD3246">
      <w:pPr>
        <w:spacing w:before="0" w:after="160" w:line="259" w:lineRule="auto"/>
      </w:pPr>
      <w:r>
        <w:tab/>
        <w:t>3.3: Khách hàng quay lại bước 1 hoặc ra về</w:t>
      </w:r>
    </w:p>
    <w:p w:rsidR="00AD3246" w:rsidRDefault="00AD3246">
      <w:pPr>
        <w:spacing w:before="0" w:after="160" w:line="259" w:lineRule="auto"/>
      </w:pPr>
      <w:r>
        <w:t>+ Nếu thực hiện được: chuyển đến bước 4</w:t>
      </w:r>
    </w:p>
    <w:p w:rsidR="00AD3246" w:rsidRDefault="00AD3246">
      <w:pPr>
        <w:spacing w:before="0" w:after="160" w:line="259" w:lineRule="auto"/>
      </w:pPr>
      <w:r>
        <w:t>4. Nhân viên bán hàng</w:t>
      </w:r>
      <w:r w:rsidR="000C1B07">
        <w:t xml:space="preserve"> tính toán và</w:t>
      </w:r>
      <w:r>
        <w:t xml:space="preserve"> thông báo tổng số tiền cần trả cho khách</w:t>
      </w:r>
      <w:r w:rsidR="00E20CCA">
        <w:t>.</w:t>
      </w:r>
    </w:p>
    <w:p w:rsidR="00AD3246" w:rsidRDefault="00AD3246">
      <w:pPr>
        <w:spacing w:before="0" w:after="160" w:line="259" w:lineRule="auto"/>
      </w:pPr>
      <w:r>
        <w:t>5. Khách hàng thanh toán hóa đơn</w:t>
      </w:r>
      <w:r w:rsidR="00E20CCA">
        <w:t>.</w:t>
      </w:r>
    </w:p>
    <w:p w:rsidR="00AD3246" w:rsidRDefault="00AD3246">
      <w:pPr>
        <w:spacing w:before="0" w:after="160" w:line="259" w:lineRule="auto"/>
      </w:pPr>
      <w:r>
        <w:t>6. Nhân viên bán hàng trả lại tiền thừa cho khách (nếu có), in hoặc viết hóa đơn</w:t>
      </w:r>
      <w:r w:rsidR="00070F90">
        <w:t xml:space="preserve"> cho nhân viên pha chế và khách hàng</w:t>
      </w:r>
      <w:r w:rsidR="00E20CCA">
        <w:t>.</w:t>
      </w:r>
    </w:p>
    <w:p w:rsidR="00070F90" w:rsidRDefault="00070F90">
      <w:pPr>
        <w:spacing w:before="0" w:after="160" w:line="259" w:lineRule="auto"/>
      </w:pPr>
      <w:r>
        <w:t>7. Thực hiện đơn hàng</w:t>
      </w:r>
    </w:p>
    <w:p w:rsidR="00070F90" w:rsidRDefault="00070F90">
      <w:pPr>
        <w:spacing w:before="0" w:after="160" w:line="259" w:lineRule="auto"/>
      </w:pPr>
      <w:r>
        <w:t>+ Nếu có thể thực hiện ngay: Nhân viên bán hàng giao hàng cho khách hàng</w:t>
      </w:r>
    </w:p>
    <w:p w:rsidR="00070F90" w:rsidRDefault="00070F90">
      <w:pPr>
        <w:spacing w:before="0" w:after="160" w:line="259" w:lineRule="auto"/>
      </w:pPr>
      <w:r>
        <w:t>+ Nếu không thể thực hiện ngay: chuyển sang bước 8</w:t>
      </w:r>
    </w:p>
    <w:p w:rsidR="001A22FB" w:rsidRDefault="001A22FB">
      <w:pPr>
        <w:spacing w:before="0" w:after="160" w:line="259" w:lineRule="auto"/>
      </w:pPr>
      <w:r>
        <w:t xml:space="preserve">8. Nhân viên bán hàng ghi chú số bàn vào hóa đơn của nhân viên pha chế đồng thời cung cấp </w:t>
      </w:r>
      <w:r w:rsidR="0019145B">
        <w:t>thẻ số</w:t>
      </w:r>
      <w:r>
        <w:t xml:space="preserve"> bàn cho khách hàng</w:t>
      </w:r>
      <w:r w:rsidR="0019145B">
        <w:t>.</w:t>
      </w:r>
    </w:p>
    <w:p w:rsidR="001A22FB" w:rsidRDefault="001A22FB">
      <w:pPr>
        <w:spacing w:before="0" w:after="160" w:line="259" w:lineRule="auto"/>
      </w:pPr>
      <w:r>
        <w:t>9. Khách hàng</w:t>
      </w:r>
      <w:r w:rsidR="0019145B">
        <w:t xml:space="preserve"> nhận thẻ số bàn và ngồi đợi tại 1 bàn trong chi nhánh</w:t>
      </w:r>
      <w:r w:rsidR="00E20CCA">
        <w:t>.</w:t>
      </w:r>
    </w:p>
    <w:p w:rsidR="0019145B" w:rsidRDefault="0019145B">
      <w:pPr>
        <w:spacing w:before="0" w:after="160" w:line="259" w:lineRule="auto"/>
      </w:pPr>
      <w:r>
        <w:t>10. Nhân viên pha chế tiếp tục thực hiện đơn hàng, sau khi hoàn thành chuyển cho n</w:t>
      </w:r>
      <w:r w:rsidR="00E20CCA">
        <w:t>v</w:t>
      </w:r>
      <w:r>
        <w:t xml:space="preserve"> phục vụ.</w:t>
      </w:r>
    </w:p>
    <w:p w:rsidR="0019145B" w:rsidRDefault="0019145B">
      <w:pPr>
        <w:spacing w:before="0" w:after="160" w:line="259" w:lineRule="auto"/>
      </w:pPr>
      <w:r>
        <w:t>11. Nhân viên phục vụ dựa vào số bàn trên hóa đơn và thẻ bàn của khách để giao hàng, đồng thời thu hồi lại thẻ số bàn đã cấp cho khách.</w:t>
      </w:r>
    </w:p>
    <w:p w:rsidR="00070F90" w:rsidRDefault="00012CB6" w:rsidP="00B94234">
      <w:pPr>
        <w:pStyle w:val="Heading3"/>
      </w:pPr>
      <w:bookmarkStart w:id="13" w:name="_Toc427600515"/>
      <w:r>
        <w:t xml:space="preserve">1.4.2 Quy trình làm việc </w:t>
      </w:r>
      <w:r w:rsidR="00094158">
        <w:t>của nhân viên quản lý</w:t>
      </w:r>
      <w:bookmarkEnd w:id="13"/>
    </w:p>
    <w:p w:rsidR="00094158" w:rsidRDefault="00094158">
      <w:pPr>
        <w:spacing w:before="0" w:after="160" w:line="259" w:lineRule="auto"/>
      </w:pPr>
      <w:r>
        <w:t xml:space="preserve">Tần suất </w:t>
      </w:r>
      <w:r w:rsidR="001E4D16">
        <w:t>hoạt động: theo ngày</w:t>
      </w:r>
    </w:p>
    <w:p w:rsidR="001E4D16" w:rsidRDefault="00B94234">
      <w:pPr>
        <w:spacing w:before="0" w:after="160" w:line="259" w:lineRule="auto"/>
      </w:pPr>
      <w:r>
        <w:t>1. Kiểm tra kho hàng, yêu cầu trụ sở nhập hàng nếu thấy cần thiết</w:t>
      </w:r>
    </w:p>
    <w:p w:rsidR="00B94234" w:rsidRDefault="00B94234">
      <w:pPr>
        <w:spacing w:before="0" w:after="160" w:line="259" w:lineRule="auto"/>
      </w:pPr>
      <w:r>
        <w:t>2. Chấm công cho nhân viên</w:t>
      </w:r>
    </w:p>
    <w:p w:rsidR="00B94234" w:rsidRDefault="00B94234">
      <w:pPr>
        <w:spacing w:before="0" w:after="160" w:line="259" w:lineRule="auto"/>
      </w:pPr>
      <w:r>
        <w:t>3. Giám sát nhân viên</w:t>
      </w:r>
    </w:p>
    <w:p w:rsidR="00B94234" w:rsidRDefault="00B94234">
      <w:pPr>
        <w:spacing w:before="0" w:after="160" w:line="259" w:lineRule="auto"/>
      </w:pPr>
      <w:r>
        <w:t>4. Giải quyết các vấn đề giữa nhân viên – khách hàng, khách hàng – khách hàng và nhân viên – nhân viên</w:t>
      </w:r>
    </w:p>
    <w:p w:rsidR="00E80E68" w:rsidRDefault="00B94234">
      <w:pPr>
        <w:spacing w:before="0" w:after="160" w:line="259" w:lineRule="auto"/>
      </w:pPr>
      <w:r>
        <w:t>Tần xuất hoạt động: theo tuần</w:t>
      </w:r>
      <w:r w:rsidR="00E80E68">
        <w:t>: Nhập kho nguyên liệu</w:t>
      </w:r>
    </w:p>
    <w:p w:rsidR="00E80E68" w:rsidRDefault="00E80E68">
      <w:pPr>
        <w:spacing w:before="0" w:after="160" w:line="259" w:lineRule="auto"/>
      </w:pPr>
      <w:r>
        <w:t>Tần xuất hoạt động: theo tháng: Báo cáo tình hình tài chính trong tháng</w:t>
      </w:r>
    </w:p>
    <w:p w:rsidR="00B0781A" w:rsidRDefault="00B0781A" w:rsidP="00B0781A">
      <w:pPr>
        <w:pStyle w:val="Heading2"/>
      </w:pPr>
      <w:bookmarkStart w:id="14" w:name="_Toc427600516"/>
      <w:r>
        <w:lastRenderedPageBreak/>
        <w:t xml:space="preserve">1.5 Trụ sở </w:t>
      </w:r>
      <w:r w:rsidR="00143272">
        <w:t>Lounge</w:t>
      </w:r>
      <w:r>
        <w:t xml:space="preserve"> C</w:t>
      </w:r>
      <w:r w:rsidR="00DD2801">
        <w:t>o</w:t>
      </w:r>
      <w:r>
        <w:t>ffee</w:t>
      </w:r>
      <w:bookmarkEnd w:id="14"/>
    </w:p>
    <w:p w:rsidR="00952751" w:rsidRDefault="00952751" w:rsidP="00952751">
      <w:pPr>
        <w:pStyle w:val="Heading3"/>
      </w:pPr>
      <w:bookmarkStart w:id="15" w:name="_Toc427600511"/>
      <w:bookmarkStart w:id="16" w:name="_Toc427600517"/>
      <w:r>
        <w:t>1.5.1 Nhân viên kế toán có các nhiệm vụ</w:t>
      </w:r>
      <w:bookmarkEnd w:id="15"/>
    </w:p>
    <w:p w:rsidR="00952751" w:rsidRDefault="00952751" w:rsidP="00952751">
      <w:pPr>
        <w:pStyle w:val="ListParagraph"/>
        <w:numPr>
          <w:ilvl w:val="0"/>
          <w:numId w:val="23"/>
        </w:numPr>
      </w:pPr>
      <w:r>
        <w:t>Kế toán theo yêu cầu của công ty</w:t>
      </w:r>
    </w:p>
    <w:p w:rsidR="00952751" w:rsidRDefault="00952751" w:rsidP="00952751">
      <w:pPr>
        <w:pStyle w:val="ListParagraph"/>
        <w:numPr>
          <w:ilvl w:val="0"/>
          <w:numId w:val="23"/>
        </w:numPr>
      </w:pPr>
      <w:r>
        <w:t>Tìm kiếm nhà cung cấp nguyên liệu</w:t>
      </w:r>
    </w:p>
    <w:p w:rsidR="00952751" w:rsidRPr="0007200E" w:rsidRDefault="00952751" w:rsidP="00952751">
      <w:pPr>
        <w:pStyle w:val="ListParagraph"/>
        <w:numPr>
          <w:ilvl w:val="0"/>
          <w:numId w:val="23"/>
        </w:numPr>
      </w:pPr>
      <w:r>
        <w:t>Chuyển nguyên liệu cho các chi nhánh</w:t>
      </w:r>
    </w:p>
    <w:p w:rsidR="00952751" w:rsidRDefault="00952751" w:rsidP="00952751">
      <w:pPr>
        <w:pStyle w:val="Heading3"/>
      </w:pPr>
      <w:bookmarkStart w:id="17" w:name="_Toc427600512"/>
      <w:r>
        <w:t>1.5.2 Giám đốc có các nhiệm vụ</w:t>
      </w:r>
      <w:bookmarkEnd w:id="17"/>
    </w:p>
    <w:p w:rsidR="00952751" w:rsidRDefault="00952751" w:rsidP="00952751">
      <w:pPr>
        <w:pStyle w:val="ListParagraph"/>
        <w:numPr>
          <w:ilvl w:val="0"/>
          <w:numId w:val="24"/>
        </w:numPr>
      </w:pPr>
      <w:r>
        <w:t>Xác nhận yêu cầu nhập hàng của các chi nhánh</w:t>
      </w:r>
    </w:p>
    <w:p w:rsidR="00952751" w:rsidRDefault="00952751" w:rsidP="00952751">
      <w:pPr>
        <w:pStyle w:val="ListParagraph"/>
        <w:numPr>
          <w:ilvl w:val="0"/>
          <w:numId w:val="24"/>
        </w:numPr>
      </w:pPr>
      <w:r>
        <w:t>Quyết định các mặt hàng kinh doanh</w:t>
      </w:r>
    </w:p>
    <w:p w:rsidR="00952751" w:rsidRDefault="00952751" w:rsidP="00952751">
      <w:pPr>
        <w:pStyle w:val="ListParagraph"/>
        <w:numPr>
          <w:ilvl w:val="0"/>
          <w:numId w:val="24"/>
        </w:numPr>
      </w:pPr>
      <w:r>
        <w:t>Điều hành, quản lý công ty</w:t>
      </w:r>
      <w:r>
        <w:tab/>
      </w:r>
    </w:p>
    <w:p w:rsidR="00CC0C65" w:rsidRDefault="00CC0C65" w:rsidP="00CC0C65">
      <w:pPr>
        <w:pStyle w:val="Heading1"/>
      </w:pPr>
      <w:r>
        <w:t xml:space="preserve">2. Tình hình hiện tại của hệ thống quản lý của </w:t>
      </w:r>
      <w:r w:rsidR="00143272">
        <w:t>Lounge</w:t>
      </w:r>
      <w:r>
        <w:t xml:space="preserve"> Coffee</w:t>
      </w:r>
      <w:bookmarkEnd w:id="16"/>
    </w:p>
    <w:p w:rsidR="00CC0C65" w:rsidRDefault="00CC0C65" w:rsidP="00CC0C65">
      <w:r>
        <w:t xml:space="preserve">Hiện tại, </w:t>
      </w:r>
      <w:r w:rsidR="00143272">
        <w:t>Lounge</w:t>
      </w:r>
      <w:r>
        <w:t xml:space="preserve"> Coffee đang gặp các khó khăn và bất cập sau đây:</w:t>
      </w:r>
    </w:p>
    <w:p w:rsidR="00361CD0" w:rsidRDefault="00361CD0" w:rsidP="00CE6577">
      <w:pPr>
        <w:pStyle w:val="ListParagraph"/>
        <w:numPr>
          <w:ilvl w:val="0"/>
          <w:numId w:val="16"/>
        </w:numPr>
      </w:pPr>
      <w:r>
        <w:t>Không thể quản lý các chi nhánh theo ngày do phải đợi báo cáo từ các chi nhánh gửi lên</w:t>
      </w:r>
    </w:p>
    <w:p w:rsidR="00361CD0" w:rsidRDefault="00361CD0" w:rsidP="00CE6577">
      <w:pPr>
        <w:pStyle w:val="ListParagraph"/>
        <w:numPr>
          <w:ilvl w:val="0"/>
          <w:numId w:val="16"/>
        </w:numPr>
      </w:pPr>
      <w:r>
        <w:t>Các báo cáo từ chi nhánh được gửi lên hàng tháng, trong khi chiến lược kinh doanh có thể thay đổi theo tuần thậm chí theo ngày</w:t>
      </w:r>
    </w:p>
    <w:p w:rsidR="00361CD0" w:rsidRDefault="00361CD0" w:rsidP="00CE6577">
      <w:pPr>
        <w:pStyle w:val="ListParagraph"/>
        <w:numPr>
          <w:ilvl w:val="0"/>
          <w:numId w:val="16"/>
        </w:numPr>
      </w:pPr>
      <w:r>
        <w:t>Khó kiểm soát được lượng hàng để điều chỉnh việc nhập nguyên liệu</w:t>
      </w:r>
    </w:p>
    <w:p w:rsidR="00CF0FE8" w:rsidRDefault="00CF0FE8" w:rsidP="00CE6577">
      <w:pPr>
        <w:pStyle w:val="ListParagraph"/>
        <w:numPr>
          <w:ilvl w:val="0"/>
          <w:numId w:val="16"/>
        </w:numPr>
      </w:pPr>
      <w:r>
        <w:t>Các chi nhánh sử dụng nhiều phần mềm</w:t>
      </w:r>
      <w:r w:rsidR="00CE6577">
        <w:t>,</w:t>
      </w:r>
      <w:r>
        <w:t xml:space="preserve"> nhiều công cụ </w:t>
      </w:r>
      <w:r w:rsidR="00CE6577">
        <w:t>hỗ trợ khác nhau gây khó khăn trong giao tiếp và quản lý tập trung</w:t>
      </w:r>
    </w:p>
    <w:p w:rsidR="00F925E6" w:rsidRDefault="00F925E6" w:rsidP="00CE6577">
      <w:pPr>
        <w:pStyle w:val="ListParagraph"/>
        <w:numPr>
          <w:ilvl w:val="0"/>
          <w:numId w:val="16"/>
        </w:numPr>
      </w:pPr>
      <w:r>
        <w:t>Một số cửa hàng sử dụng việc in hóa đơn thủ công làm giảm năng suất</w:t>
      </w:r>
    </w:p>
    <w:p w:rsidR="00F925E6" w:rsidRDefault="00F925E6" w:rsidP="00CE6577">
      <w:pPr>
        <w:pStyle w:val="ListParagraph"/>
        <w:numPr>
          <w:ilvl w:val="0"/>
          <w:numId w:val="16"/>
        </w:numPr>
      </w:pPr>
      <w:r>
        <w:t>Nhân viên bán hàng phải ghi nhớ tình trạng hàng làm giảm năng suất</w:t>
      </w:r>
    </w:p>
    <w:p w:rsidR="002A6457" w:rsidRDefault="00CE6577" w:rsidP="00CF1D4C">
      <w:pPr>
        <w:pStyle w:val="Heading1"/>
      </w:pPr>
      <w:bookmarkStart w:id="18" w:name="_Toc427600518"/>
      <w:r>
        <w:t>3</w:t>
      </w:r>
      <w:r w:rsidR="002A6457">
        <w:t>. Yêu cầu của khách hàng</w:t>
      </w:r>
      <w:bookmarkEnd w:id="18"/>
    </w:p>
    <w:p w:rsidR="001E1D5D" w:rsidRDefault="00836847" w:rsidP="00836847">
      <w:pPr>
        <w:pStyle w:val="Heading2"/>
      </w:pPr>
      <w:bookmarkStart w:id="19" w:name="_Toc427600519"/>
      <w:r>
        <w:t>3.1 Yêu cầu chung</w:t>
      </w:r>
      <w:bookmarkEnd w:id="19"/>
    </w:p>
    <w:p w:rsidR="00836847" w:rsidRDefault="00836847" w:rsidP="00836847">
      <w:r>
        <w:t>Hệ thống được xây dựng phải đáp ứng được các yêu cầu sau đây:</w:t>
      </w:r>
    </w:p>
    <w:p w:rsidR="00E52066" w:rsidRDefault="00090A5E" w:rsidP="00450286">
      <w:pPr>
        <w:pStyle w:val="ListParagraph"/>
        <w:numPr>
          <w:ilvl w:val="0"/>
          <w:numId w:val="25"/>
        </w:numPr>
      </w:pPr>
      <w:r>
        <w:t>Tất cả các chi nhánh đều sử dụng chung một hệ thố</w:t>
      </w:r>
      <w:r w:rsidR="004A632F">
        <w:t>ng</w:t>
      </w:r>
    </w:p>
    <w:p w:rsidR="00090A5E" w:rsidRDefault="00C0642C" w:rsidP="00450286">
      <w:pPr>
        <w:pStyle w:val="ListParagraph"/>
        <w:numPr>
          <w:ilvl w:val="0"/>
          <w:numId w:val="25"/>
        </w:numPr>
      </w:pPr>
      <w:r>
        <w:t xml:space="preserve">Tất cả dữ liệu </w:t>
      </w:r>
      <w:r w:rsidR="006A253A">
        <w:t>của tất cả chi nhánh được lưu trữ sao cho dễ tính toán, xử lý đối với người dùng</w:t>
      </w:r>
    </w:p>
    <w:p w:rsidR="006A253A" w:rsidRDefault="006A253A" w:rsidP="00450286">
      <w:pPr>
        <w:pStyle w:val="ListParagraph"/>
        <w:numPr>
          <w:ilvl w:val="0"/>
          <w:numId w:val="25"/>
        </w:numPr>
      </w:pPr>
      <w:r>
        <w:t>Hệ thống có thể truy xuất từ nhiều máy tính khác nhau mà không cần cài đặt quá phức tạp</w:t>
      </w:r>
    </w:p>
    <w:p w:rsidR="006A253A" w:rsidRDefault="006A253A" w:rsidP="00450286">
      <w:pPr>
        <w:pStyle w:val="ListParagraph"/>
        <w:numPr>
          <w:ilvl w:val="0"/>
          <w:numId w:val="25"/>
        </w:numPr>
      </w:pPr>
      <w:r>
        <w:t>Hệ thống phải dễ sử dụng ngay cả với những người chưa từng tiếp xúc với hệ thống quản lý</w:t>
      </w:r>
    </w:p>
    <w:p w:rsidR="006A253A" w:rsidRDefault="006A253A" w:rsidP="00450286">
      <w:pPr>
        <w:pStyle w:val="ListParagraph"/>
        <w:numPr>
          <w:ilvl w:val="0"/>
          <w:numId w:val="25"/>
        </w:numPr>
      </w:pPr>
      <w:r>
        <w:t>Hệ thống sử dụng ngôn ngữ tiếng Việt 100%</w:t>
      </w:r>
    </w:p>
    <w:p w:rsidR="004A632F" w:rsidRDefault="004A632F" w:rsidP="00450286">
      <w:pPr>
        <w:pStyle w:val="ListParagraph"/>
        <w:numPr>
          <w:ilvl w:val="0"/>
          <w:numId w:val="25"/>
        </w:numPr>
      </w:pPr>
      <w:r>
        <w:t>Những người có quyền nhất định thì được sử dụng một số chức năng nhất định của hệ thống</w:t>
      </w:r>
    </w:p>
    <w:p w:rsidR="00C40C8A" w:rsidRDefault="00C40C8A">
      <w:pPr>
        <w:spacing w:before="0" w:after="160" w:line="259" w:lineRule="auto"/>
        <w:rPr>
          <w:rFonts w:ascii="Segoe UI Semilight" w:eastAsiaTheme="majorEastAsia" w:hAnsi="Segoe UI Semilight" w:cstheme="majorBidi"/>
          <w:b/>
          <w:color w:val="3398DB"/>
          <w:szCs w:val="26"/>
        </w:rPr>
      </w:pPr>
      <w:bookmarkStart w:id="20" w:name="_Toc427600520"/>
      <w:r>
        <w:br w:type="page"/>
      </w:r>
    </w:p>
    <w:p w:rsidR="004E0A15" w:rsidRDefault="004E0A15" w:rsidP="00B049A7">
      <w:pPr>
        <w:pStyle w:val="Heading2"/>
      </w:pPr>
      <w:r>
        <w:lastRenderedPageBreak/>
        <w:t>3.2 Các yêu cầu chức năng</w:t>
      </w:r>
      <w:bookmarkEnd w:id="20"/>
    </w:p>
    <w:p w:rsidR="004A632F" w:rsidRDefault="004A632F" w:rsidP="00836847">
      <w:r>
        <w:t>Hệ thống được xây dựng phải đáp ứng được đầy đủ các yêu cầu sau đây</w:t>
      </w:r>
    </w:p>
    <w:p w:rsidR="003E1A0C" w:rsidRDefault="003E1A0C" w:rsidP="00836847">
      <w:r>
        <w:t>Đối với nhân viên bán hàng</w:t>
      </w:r>
    </w:p>
    <w:p w:rsidR="003E1A0C" w:rsidRDefault="003E1A0C" w:rsidP="004C292A">
      <w:pPr>
        <w:pStyle w:val="ListParagraph"/>
        <w:numPr>
          <w:ilvl w:val="0"/>
          <w:numId w:val="26"/>
        </w:numPr>
      </w:pPr>
      <w:r>
        <w:t>Cho phép nhân viên chọn món trên màn hình theo yêu cầu của khách</w:t>
      </w:r>
    </w:p>
    <w:p w:rsidR="003E1A0C" w:rsidRDefault="003E1A0C" w:rsidP="004C292A">
      <w:pPr>
        <w:pStyle w:val="ListParagraph"/>
        <w:numPr>
          <w:ilvl w:val="0"/>
          <w:numId w:val="26"/>
        </w:numPr>
      </w:pPr>
      <w:r>
        <w:t>Cho phép nhân viên tính số tiền thừa cần trả cho khách</w:t>
      </w:r>
    </w:p>
    <w:p w:rsidR="003E1A0C" w:rsidRDefault="003E1A0C" w:rsidP="004C292A">
      <w:pPr>
        <w:pStyle w:val="ListParagraph"/>
        <w:numPr>
          <w:ilvl w:val="0"/>
          <w:numId w:val="26"/>
        </w:numPr>
      </w:pPr>
      <w:r>
        <w:t>Cho phép nhân viên in hóa đơn chỉ với một lần click</w:t>
      </w:r>
    </w:p>
    <w:p w:rsidR="006B48F3" w:rsidRDefault="006B48F3" w:rsidP="004C292A">
      <w:pPr>
        <w:pStyle w:val="ListParagraph"/>
        <w:numPr>
          <w:ilvl w:val="0"/>
          <w:numId w:val="26"/>
        </w:numPr>
      </w:pPr>
      <w:r>
        <w:t>Cho phép nhân viên biết mặt hàng nào đã hết để thông báo cho khách</w:t>
      </w:r>
    </w:p>
    <w:p w:rsidR="006B48F3" w:rsidRDefault="006B48F3" w:rsidP="006B48F3">
      <w:r>
        <w:t>Đối với nhân viên quản lý</w:t>
      </w:r>
    </w:p>
    <w:p w:rsidR="00DE7F0E" w:rsidRDefault="006702F3" w:rsidP="004C292A">
      <w:pPr>
        <w:pStyle w:val="ListParagraph"/>
        <w:numPr>
          <w:ilvl w:val="0"/>
          <w:numId w:val="27"/>
        </w:numPr>
      </w:pPr>
      <w:r>
        <w:t>Báo cáo số nguyên liệu chênh lệch</w:t>
      </w:r>
    </w:p>
    <w:p w:rsidR="006702F3" w:rsidRDefault="006702F3" w:rsidP="004C292A">
      <w:pPr>
        <w:pStyle w:val="ListParagraph"/>
        <w:numPr>
          <w:ilvl w:val="0"/>
          <w:numId w:val="27"/>
        </w:numPr>
      </w:pPr>
      <w:r>
        <w:t>Thay đổi tình trạng của menu khi có mặt hàng hết hàng</w:t>
      </w:r>
    </w:p>
    <w:p w:rsidR="006B48F3" w:rsidRDefault="00764CB2" w:rsidP="006B48F3">
      <w:r>
        <w:t>Đối với nhân viên kế toán</w:t>
      </w:r>
    </w:p>
    <w:p w:rsidR="00764CB2" w:rsidRDefault="00764CB2" w:rsidP="004C292A">
      <w:pPr>
        <w:pStyle w:val="ListParagraph"/>
        <w:numPr>
          <w:ilvl w:val="0"/>
          <w:numId w:val="28"/>
        </w:numPr>
      </w:pPr>
      <w:r>
        <w:t>Nhập thông tin chuyển kho cho các chi nhánh</w:t>
      </w:r>
    </w:p>
    <w:p w:rsidR="00764CB2" w:rsidRDefault="00764CB2" w:rsidP="004C292A">
      <w:pPr>
        <w:pStyle w:val="ListParagraph"/>
        <w:numPr>
          <w:ilvl w:val="0"/>
          <w:numId w:val="28"/>
        </w:numPr>
      </w:pPr>
      <w:r>
        <w:t>Thống kê nhập kho</w:t>
      </w:r>
    </w:p>
    <w:p w:rsidR="004A632F" w:rsidRDefault="00764CB2" w:rsidP="00836847">
      <w:r>
        <w:t>Đối với giám đốc</w:t>
      </w:r>
    </w:p>
    <w:p w:rsidR="00764CB2" w:rsidRDefault="00764CB2" w:rsidP="004C292A">
      <w:pPr>
        <w:pStyle w:val="ListParagraph"/>
        <w:numPr>
          <w:ilvl w:val="0"/>
          <w:numId w:val="29"/>
        </w:numPr>
      </w:pPr>
      <w:r>
        <w:t>Xem độ lệch nguyên liệu của các chi nhánh</w:t>
      </w:r>
    </w:p>
    <w:p w:rsidR="00764CB2" w:rsidRDefault="00764CB2" w:rsidP="004C292A">
      <w:pPr>
        <w:pStyle w:val="ListParagraph"/>
        <w:numPr>
          <w:ilvl w:val="0"/>
          <w:numId w:val="29"/>
        </w:numPr>
      </w:pPr>
      <w:r>
        <w:t>Thống kê doanh thu của các chi nhánh</w:t>
      </w:r>
    </w:p>
    <w:p w:rsidR="00836847" w:rsidRPr="001E1D5D" w:rsidRDefault="00764CB2" w:rsidP="004C292A">
      <w:pPr>
        <w:pStyle w:val="ListParagraph"/>
        <w:numPr>
          <w:ilvl w:val="0"/>
          <w:numId w:val="29"/>
        </w:numPr>
      </w:pPr>
      <w:r>
        <w:t>Quả</w:t>
      </w:r>
      <w:r w:rsidR="003A3940">
        <w:t>n lý menu</w:t>
      </w:r>
    </w:p>
    <w:sectPr w:rsidR="00836847" w:rsidRPr="001E1D5D" w:rsidSect="001E0712">
      <w:footerReference w:type="default" r:id="rId9"/>
      <w:pgSz w:w="11907" w:h="16840" w:code="9"/>
      <w:pgMar w:top="851" w:right="567" w:bottom="851" w:left="567"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245" w:rsidRDefault="00B37245" w:rsidP="00992C50">
      <w:pPr>
        <w:spacing w:before="0" w:after="0" w:line="240" w:lineRule="auto"/>
      </w:pPr>
      <w:r>
        <w:separator/>
      </w:r>
    </w:p>
  </w:endnote>
  <w:endnote w:type="continuationSeparator" w:id="0">
    <w:p w:rsidR="00B37245" w:rsidRDefault="00B37245" w:rsidP="00992C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ontAwesome">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Noto Sans">
    <w:charset w:val="00"/>
    <w:family w:val="swiss"/>
    <w:pitch w:val="variable"/>
    <w:sig w:usb0="E0000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50" w:rsidRDefault="00992C5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B0D48">
      <w:rPr>
        <w:caps/>
        <w:noProof/>
        <w:color w:val="5B9BD5" w:themeColor="accent1"/>
      </w:rPr>
      <w:t>6</w:t>
    </w:r>
    <w:r>
      <w:rPr>
        <w:caps/>
        <w:noProof/>
        <w:color w:val="5B9BD5" w:themeColor="accent1"/>
      </w:rPr>
      <w:fldChar w:fldCharType="end"/>
    </w:r>
  </w:p>
  <w:p w:rsidR="00992C50" w:rsidRDefault="00992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245" w:rsidRDefault="00B37245" w:rsidP="00992C50">
      <w:pPr>
        <w:spacing w:before="0" w:after="0" w:line="240" w:lineRule="auto"/>
      </w:pPr>
      <w:r>
        <w:separator/>
      </w:r>
    </w:p>
  </w:footnote>
  <w:footnote w:type="continuationSeparator" w:id="0">
    <w:p w:rsidR="00B37245" w:rsidRDefault="00B37245" w:rsidP="00992C5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5A3"/>
    <w:multiLevelType w:val="hybridMultilevel"/>
    <w:tmpl w:val="27566798"/>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114E"/>
    <w:multiLevelType w:val="hybridMultilevel"/>
    <w:tmpl w:val="27FC6CB4"/>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4579"/>
    <w:multiLevelType w:val="hybridMultilevel"/>
    <w:tmpl w:val="EEC805E4"/>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1225"/>
    <w:multiLevelType w:val="hybridMultilevel"/>
    <w:tmpl w:val="940E7778"/>
    <w:lvl w:ilvl="0" w:tplc="BA48021A">
      <w:start w:val="1"/>
      <w:numFmt w:val="bullet"/>
      <w:suff w:val="space"/>
      <w:lvlText w:val=""/>
      <w:lvlJc w:val="left"/>
      <w:pPr>
        <w:ind w:left="0" w:firstLine="284"/>
      </w:pPr>
      <w:rPr>
        <w:rFonts w:ascii="FontAwesome" w:hAnsi="FontAwesom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95D0D"/>
    <w:multiLevelType w:val="hybridMultilevel"/>
    <w:tmpl w:val="11A4FC98"/>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818DA"/>
    <w:multiLevelType w:val="hybridMultilevel"/>
    <w:tmpl w:val="1604F000"/>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A5DE8"/>
    <w:multiLevelType w:val="hybridMultilevel"/>
    <w:tmpl w:val="D9AE922E"/>
    <w:lvl w:ilvl="0" w:tplc="6968572E">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93F2D"/>
    <w:multiLevelType w:val="hybridMultilevel"/>
    <w:tmpl w:val="C1B4CB92"/>
    <w:lvl w:ilvl="0" w:tplc="C43E2B44">
      <w:start w:val="1"/>
      <w:numFmt w:val="bullet"/>
      <w:lvlText w:val=""/>
      <w:lvlJc w:val="left"/>
      <w:pPr>
        <w:ind w:left="0" w:firstLine="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61EBF"/>
    <w:multiLevelType w:val="hybridMultilevel"/>
    <w:tmpl w:val="7062F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75A7B"/>
    <w:multiLevelType w:val="hybridMultilevel"/>
    <w:tmpl w:val="CFE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55409"/>
    <w:multiLevelType w:val="hybridMultilevel"/>
    <w:tmpl w:val="52923E18"/>
    <w:lvl w:ilvl="0" w:tplc="49B06FDE">
      <w:start w:val="1"/>
      <w:numFmt w:val="bullet"/>
      <w:lvlText w:val=""/>
      <w:lvlJc w:val="left"/>
      <w:pPr>
        <w:ind w:left="720" w:hanging="360"/>
      </w:pPr>
      <w:rPr>
        <w:rFonts w:ascii="FontAwesome" w:hAnsi="FontAwesom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32A38"/>
    <w:multiLevelType w:val="hybridMultilevel"/>
    <w:tmpl w:val="BCEAEE36"/>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537114"/>
    <w:multiLevelType w:val="hybridMultilevel"/>
    <w:tmpl w:val="A2C00DAC"/>
    <w:lvl w:ilvl="0" w:tplc="2842E346">
      <w:start w:val="1"/>
      <w:numFmt w:val="bullet"/>
      <w:lvlText w:val=""/>
      <w:lvlJc w:val="left"/>
      <w:pPr>
        <w:ind w:left="0" w:firstLine="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A24A6"/>
    <w:multiLevelType w:val="hybridMultilevel"/>
    <w:tmpl w:val="469AF22A"/>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D13DB3"/>
    <w:multiLevelType w:val="hybridMultilevel"/>
    <w:tmpl w:val="5DBA0616"/>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F0DC1"/>
    <w:multiLevelType w:val="hybridMultilevel"/>
    <w:tmpl w:val="D04EBB70"/>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16EF9"/>
    <w:multiLevelType w:val="hybridMultilevel"/>
    <w:tmpl w:val="3490D72A"/>
    <w:lvl w:ilvl="0" w:tplc="49B06FDE">
      <w:start w:val="1"/>
      <w:numFmt w:val="bullet"/>
      <w:lvlText w:val=""/>
      <w:lvlJc w:val="left"/>
      <w:pPr>
        <w:ind w:left="720" w:hanging="360"/>
      </w:pPr>
      <w:rPr>
        <w:rFonts w:ascii="FontAwesome" w:hAnsi="FontAwesom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41829"/>
    <w:multiLevelType w:val="hybridMultilevel"/>
    <w:tmpl w:val="BDAE7096"/>
    <w:lvl w:ilvl="0" w:tplc="350EE8A8">
      <w:start w:val="1"/>
      <w:numFmt w:val="bullet"/>
      <w:suff w:val="space"/>
      <w:lvlText w:val=""/>
      <w:lvlJc w:val="left"/>
      <w:pPr>
        <w:ind w:left="0" w:firstLine="0"/>
      </w:pPr>
      <w:rPr>
        <w:rFonts w:ascii="FontAwesome" w:hAnsi="FontAwesome" w:hint="default"/>
      </w:rPr>
    </w:lvl>
    <w:lvl w:ilvl="1" w:tplc="6B1CAFE6">
      <w:start w:val="1"/>
      <w:numFmt w:val="bullet"/>
      <w:suff w:val="space"/>
      <w:lvlText w:val="o"/>
      <w:lvlJc w:val="left"/>
      <w:pPr>
        <w:ind w:left="1440" w:hanging="589"/>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5360A"/>
    <w:multiLevelType w:val="hybridMultilevel"/>
    <w:tmpl w:val="CFB60458"/>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52439"/>
    <w:multiLevelType w:val="hybridMultilevel"/>
    <w:tmpl w:val="D17AD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87760D"/>
    <w:multiLevelType w:val="hybridMultilevel"/>
    <w:tmpl w:val="6534D4E8"/>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D10F3B"/>
    <w:multiLevelType w:val="hybridMultilevel"/>
    <w:tmpl w:val="EB801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61B18"/>
    <w:multiLevelType w:val="hybridMultilevel"/>
    <w:tmpl w:val="580AE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84110"/>
    <w:multiLevelType w:val="hybridMultilevel"/>
    <w:tmpl w:val="7DA0E288"/>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C67DD"/>
    <w:multiLevelType w:val="hybridMultilevel"/>
    <w:tmpl w:val="BC9C4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C20675"/>
    <w:multiLevelType w:val="hybridMultilevel"/>
    <w:tmpl w:val="D018B670"/>
    <w:lvl w:ilvl="0" w:tplc="49B06FDE">
      <w:start w:val="1"/>
      <w:numFmt w:val="bullet"/>
      <w:lvlText w:val=""/>
      <w:lvlJc w:val="left"/>
      <w:pPr>
        <w:ind w:left="720" w:hanging="360"/>
      </w:pPr>
      <w:rPr>
        <w:rFonts w:ascii="FontAwesome" w:hAnsi="FontAwes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124918"/>
    <w:multiLevelType w:val="hybridMultilevel"/>
    <w:tmpl w:val="5AA004E6"/>
    <w:lvl w:ilvl="0" w:tplc="6882D43E">
      <w:start w:val="1"/>
      <w:numFmt w:val="decimal"/>
      <w:pStyle w:val="CodeStyle"/>
      <w:lvlText w:val="%1"/>
      <w:lvlJc w:val="left"/>
      <w:pPr>
        <w:ind w:left="530" w:hanging="360"/>
      </w:pPr>
      <w:rPr>
        <w:rFonts w:ascii="Segoe UI" w:hAnsi="Segoe UI" w:hint="default"/>
        <w:sz w:val="20"/>
      </w:r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abstractNumId w:val="26"/>
  </w:num>
  <w:num w:numId="2">
    <w:abstractNumId w:val="26"/>
  </w:num>
  <w:num w:numId="3">
    <w:abstractNumId w:val="26"/>
  </w:num>
  <w:num w:numId="4">
    <w:abstractNumId w:val="6"/>
  </w:num>
  <w:num w:numId="5">
    <w:abstractNumId w:val="17"/>
  </w:num>
  <w:num w:numId="6">
    <w:abstractNumId w:val="3"/>
  </w:num>
  <w:num w:numId="7">
    <w:abstractNumId w:val="14"/>
  </w:num>
  <w:num w:numId="8">
    <w:abstractNumId w:val="16"/>
  </w:num>
  <w:num w:numId="9">
    <w:abstractNumId w:val="11"/>
  </w:num>
  <w:num w:numId="10">
    <w:abstractNumId w:val="4"/>
  </w:num>
  <w:num w:numId="11">
    <w:abstractNumId w:val="12"/>
  </w:num>
  <w:num w:numId="12">
    <w:abstractNumId w:val="7"/>
  </w:num>
  <w:num w:numId="13">
    <w:abstractNumId w:val="10"/>
  </w:num>
  <w:num w:numId="14">
    <w:abstractNumId w:val="13"/>
  </w:num>
  <w:num w:numId="15">
    <w:abstractNumId w:val="1"/>
  </w:num>
  <w:num w:numId="16">
    <w:abstractNumId w:val="15"/>
  </w:num>
  <w:num w:numId="17">
    <w:abstractNumId w:val="25"/>
  </w:num>
  <w:num w:numId="18">
    <w:abstractNumId w:val="18"/>
  </w:num>
  <w:num w:numId="19">
    <w:abstractNumId w:val="20"/>
  </w:num>
  <w:num w:numId="20">
    <w:abstractNumId w:val="23"/>
  </w:num>
  <w:num w:numId="21">
    <w:abstractNumId w:val="0"/>
  </w:num>
  <w:num w:numId="22">
    <w:abstractNumId w:val="9"/>
  </w:num>
  <w:num w:numId="23">
    <w:abstractNumId w:val="2"/>
  </w:num>
  <w:num w:numId="24">
    <w:abstractNumId w:val="5"/>
  </w:num>
  <w:num w:numId="25">
    <w:abstractNumId w:val="22"/>
  </w:num>
  <w:num w:numId="26">
    <w:abstractNumId w:val="24"/>
  </w:num>
  <w:num w:numId="27">
    <w:abstractNumId w:val="19"/>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6A"/>
    <w:rsid w:val="00012CB6"/>
    <w:rsid w:val="00015F4A"/>
    <w:rsid w:val="00023C01"/>
    <w:rsid w:val="00037C08"/>
    <w:rsid w:val="0006733B"/>
    <w:rsid w:val="00070F90"/>
    <w:rsid w:val="0007200E"/>
    <w:rsid w:val="00090A5E"/>
    <w:rsid w:val="00092FEF"/>
    <w:rsid w:val="00094158"/>
    <w:rsid w:val="000B12D0"/>
    <w:rsid w:val="000B593C"/>
    <w:rsid w:val="000C1B07"/>
    <w:rsid w:val="000C3CE2"/>
    <w:rsid w:val="000E256C"/>
    <w:rsid w:val="000E2FF5"/>
    <w:rsid w:val="000F1501"/>
    <w:rsid w:val="000F666A"/>
    <w:rsid w:val="00130448"/>
    <w:rsid w:val="0013270C"/>
    <w:rsid w:val="00143272"/>
    <w:rsid w:val="00174F5A"/>
    <w:rsid w:val="0018197E"/>
    <w:rsid w:val="0019145B"/>
    <w:rsid w:val="0019370D"/>
    <w:rsid w:val="001972D9"/>
    <w:rsid w:val="001A22FB"/>
    <w:rsid w:val="001A7836"/>
    <w:rsid w:val="001D0A4D"/>
    <w:rsid w:val="001D2F74"/>
    <w:rsid w:val="001D537F"/>
    <w:rsid w:val="001E0712"/>
    <w:rsid w:val="001E1D5D"/>
    <w:rsid w:val="001E4D16"/>
    <w:rsid w:val="00216881"/>
    <w:rsid w:val="00232C09"/>
    <w:rsid w:val="002A2B56"/>
    <w:rsid w:val="002A6457"/>
    <w:rsid w:val="002C2752"/>
    <w:rsid w:val="002D4CB8"/>
    <w:rsid w:val="00301DF0"/>
    <w:rsid w:val="00305371"/>
    <w:rsid w:val="003123C2"/>
    <w:rsid w:val="0033525B"/>
    <w:rsid w:val="00361CD0"/>
    <w:rsid w:val="0036336F"/>
    <w:rsid w:val="00395CC8"/>
    <w:rsid w:val="003A3940"/>
    <w:rsid w:val="003B0D48"/>
    <w:rsid w:val="003E1A0C"/>
    <w:rsid w:val="003F12A0"/>
    <w:rsid w:val="00404445"/>
    <w:rsid w:val="00407BA9"/>
    <w:rsid w:val="00445031"/>
    <w:rsid w:val="00450286"/>
    <w:rsid w:val="00493E3D"/>
    <w:rsid w:val="00497B11"/>
    <w:rsid w:val="004A632F"/>
    <w:rsid w:val="004B1540"/>
    <w:rsid w:val="004B571F"/>
    <w:rsid w:val="004C292A"/>
    <w:rsid w:val="004E0A15"/>
    <w:rsid w:val="004F3B6F"/>
    <w:rsid w:val="0056232B"/>
    <w:rsid w:val="0058085E"/>
    <w:rsid w:val="006042F0"/>
    <w:rsid w:val="0064304E"/>
    <w:rsid w:val="006702F3"/>
    <w:rsid w:val="00690AEF"/>
    <w:rsid w:val="006A0B21"/>
    <w:rsid w:val="006A253A"/>
    <w:rsid w:val="006B48F3"/>
    <w:rsid w:val="006B6751"/>
    <w:rsid w:val="00740F26"/>
    <w:rsid w:val="00756FCD"/>
    <w:rsid w:val="00764CB2"/>
    <w:rsid w:val="007911CB"/>
    <w:rsid w:val="00794627"/>
    <w:rsid w:val="007C3FD2"/>
    <w:rsid w:val="00816998"/>
    <w:rsid w:val="008268A4"/>
    <w:rsid w:val="00836847"/>
    <w:rsid w:val="008765E8"/>
    <w:rsid w:val="00887091"/>
    <w:rsid w:val="008B0994"/>
    <w:rsid w:val="008C6AB1"/>
    <w:rsid w:val="008F6091"/>
    <w:rsid w:val="008F7DCE"/>
    <w:rsid w:val="009055DC"/>
    <w:rsid w:val="00910CDB"/>
    <w:rsid w:val="00914EB5"/>
    <w:rsid w:val="009274E9"/>
    <w:rsid w:val="00952751"/>
    <w:rsid w:val="00981BEA"/>
    <w:rsid w:val="00990078"/>
    <w:rsid w:val="00992C50"/>
    <w:rsid w:val="009D03B6"/>
    <w:rsid w:val="009D347B"/>
    <w:rsid w:val="00A321E6"/>
    <w:rsid w:val="00A50D3D"/>
    <w:rsid w:val="00A62993"/>
    <w:rsid w:val="00A73181"/>
    <w:rsid w:val="00A9729A"/>
    <w:rsid w:val="00AA11DB"/>
    <w:rsid w:val="00AA2997"/>
    <w:rsid w:val="00AD3246"/>
    <w:rsid w:val="00B049A7"/>
    <w:rsid w:val="00B0781A"/>
    <w:rsid w:val="00B2151B"/>
    <w:rsid w:val="00B37245"/>
    <w:rsid w:val="00B9252D"/>
    <w:rsid w:val="00B94234"/>
    <w:rsid w:val="00BB2CDF"/>
    <w:rsid w:val="00BE2A98"/>
    <w:rsid w:val="00BE3FA0"/>
    <w:rsid w:val="00C0642C"/>
    <w:rsid w:val="00C40C8A"/>
    <w:rsid w:val="00C5424B"/>
    <w:rsid w:val="00C83513"/>
    <w:rsid w:val="00C86D6C"/>
    <w:rsid w:val="00CA40C7"/>
    <w:rsid w:val="00CB65F3"/>
    <w:rsid w:val="00CC0C65"/>
    <w:rsid w:val="00CD49C2"/>
    <w:rsid w:val="00CD4C53"/>
    <w:rsid w:val="00CE6577"/>
    <w:rsid w:val="00CF0FE8"/>
    <w:rsid w:val="00CF1D4C"/>
    <w:rsid w:val="00CF7639"/>
    <w:rsid w:val="00D03445"/>
    <w:rsid w:val="00D13D01"/>
    <w:rsid w:val="00D15041"/>
    <w:rsid w:val="00D35B17"/>
    <w:rsid w:val="00D97E3D"/>
    <w:rsid w:val="00DB54B6"/>
    <w:rsid w:val="00DD2801"/>
    <w:rsid w:val="00DE7F0E"/>
    <w:rsid w:val="00E037C2"/>
    <w:rsid w:val="00E10213"/>
    <w:rsid w:val="00E20CCA"/>
    <w:rsid w:val="00E37992"/>
    <w:rsid w:val="00E41134"/>
    <w:rsid w:val="00E42610"/>
    <w:rsid w:val="00E44383"/>
    <w:rsid w:val="00E52066"/>
    <w:rsid w:val="00E55AE3"/>
    <w:rsid w:val="00E568BB"/>
    <w:rsid w:val="00E70172"/>
    <w:rsid w:val="00E80E68"/>
    <w:rsid w:val="00E833E0"/>
    <w:rsid w:val="00E87ED2"/>
    <w:rsid w:val="00E94478"/>
    <w:rsid w:val="00EB3436"/>
    <w:rsid w:val="00F377EE"/>
    <w:rsid w:val="00F53559"/>
    <w:rsid w:val="00F55622"/>
    <w:rsid w:val="00F60AF9"/>
    <w:rsid w:val="00F67CEE"/>
    <w:rsid w:val="00F74F3A"/>
    <w:rsid w:val="00F925E6"/>
    <w:rsid w:val="00F96B24"/>
    <w:rsid w:val="00FB24CE"/>
    <w:rsid w:val="00FB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656FD8-B30B-4C3B-889A-DCB143C7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4E9"/>
    <w:pPr>
      <w:spacing w:before="120" w:after="120" w:line="312" w:lineRule="auto"/>
    </w:pPr>
    <w:rPr>
      <w:rFonts w:ascii="Segoe UI" w:hAnsi="Segoe UI"/>
      <w:color w:val="3B3838" w:themeColor="background2" w:themeShade="40"/>
      <w:sz w:val="24"/>
    </w:rPr>
  </w:style>
  <w:style w:type="paragraph" w:styleId="Heading1">
    <w:name w:val="heading 1"/>
    <w:basedOn w:val="Normal"/>
    <w:next w:val="Normal"/>
    <w:link w:val="Heading1Char"/>
    <w:autoRedefine/>
    <w:uiPriority w:val="9"/>
    <w:qFormat/>
    <w:rsid w:val="004B571F"/>
    <w:pPr>
      <w:keepNext/>
      <w:keepLines/>
      <w:spacing w:before="240"/>
      <w:contextualSpacing/>
      <w:outlineLvl w:val="0"/>
    </w:pPr>
    <w:rPr>
      <w:rFonts w:ascii="Segoe UI Semilight" w:eastAsiaTheme="majorEastAsia" w:hAnsi="Segoe UI Semilight" w:cstheme="majorBidi"/>
      <w:b/>
      <w:color w:val="2980B9"/>
      <w:szCs w:val="32"/>
    </w:rPr>
  </w:style>
  <w:style w:type="paragraph" w:styleId="Heading2">
    <w:name w:val="heading 2"/>
    <w:basedOn w:val="Normal"/>
    <w:next w:val="Normal"/>
    <w:link w:val="Heading2Char"/>
    <w:autoRedefine/>
    <w:uiPriority w:val="9"/>
    <w:unhideWhenUsed/>
    <w:qFormat/>
    <w:rsid w:val="009274E9"/>
    <w:pPr>
      <w:keepNext/>
      <w:keepLines/>
      <w:spacing w:before="240"/>
      <w:contextualSpacing/>
      <w:outlineLvl w:val="1"/>
    </w:pPr>
    <w:rPr>
      <w:rFonts w:ascii="Segoe UI Semilight" w:eastAsiaTheme="majorEastAsia" w:hAnsi="Segoe UI Semilight" w:cstheme="majorBidi"/>
      <w:b/>
      <w:color w:val="3398DB"/>
      <w:szCs w:val="26"/>
    </w:rPr>
  </w:style>
  <w:style w:type="paragraph" w:styleId="Heading3">
    <w:name w:val="heading 3"/>
    <w:basedOn w:val="Normal"/>
    <w:next w:val="Normal"/>
    <w:link w:val="Heading3Char"/>
    <w:autoRedefine/>
    <w:uiPriority w:val="9"/>
    <w:unhideWhenUsed/>
    <w:qFormat/>
    <w:rsid w:val="008268A4"/>
    <w:pPr>
      <w:keepNext/>
      <w:keepLines/>
      <w:spacing w:before="240"/>
      <w:contextualSpacing/>
      <w:outlineLvl w:val="2"/>
    </w:pPr>
    <w:rPr>
      <w:rFonts w:eastAsiaTheme="majorEastAsia" w:cstheme="majorBidi"/>
      <w:i/>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1F"/>
    <w:rPr>
      <w:rFonts w:ascii="Segoe UI Semilight" w:eastAsiaTheme="majorEastAsia" w:hAnsi="Segoe UI Semilight" w:cstheme="majorBidi"/>
      <w:b/>
      <w:color w:val="2980B9"/>
      <w:sz w:val="24"/>
      <w:szCs w:val="32"/>
    </w:rPr>
  </w:style>
  <w:style w:type="character" w:customStyle="1" w:styleId="Heading2Char">
    <w:name w:val="Heading 2 Char"/>
    <w:basedOn w:val="DefaultParagraphFont"/>
    <w:link w:val="Heading2"/>
    <w:uiPriority w:val="9"/>
    <w:rsid w:val="009274E9"/>
    <w:rPr>
      <w:rFonts w:ascii="Segoe UI Semilight" w:eastAsiaTheme="majorEastAsia" w:hAnsi="Segoe UI Semilight" w:cstheme="majorBidi"/>
      <w:b/>
      <w:color w:val="3398DB"/>
      <w:sz w:val="24"/>
      <w:szCs w:val="26"/>
    </w:rPr>
  </w:style>
  <w:style w:type="character" w:customStyle="1" w:styleId="Heading3Char">
    <w:name w:val="Heading 3 Char"/>
    <w:basedOn w:val="DefaultParagraphFont"/>
    <w:link w:val="Heading3"/>
    <w:uiPriority w:val="9"/>
    <w:rsid w:val="008268A4"/>
    <w:rPr>
      <w:rFonts w:ascii="Segoe UI" w:eastAsiaTheme="majorEastAsia" w:hAnsi="Segoe UI" w:cstheme="majorBidi"/>
      <w:i/>
      <w:color w:val="5B9BD5" w:themeColor="accent1"/>
      <w:sz w:val="24"/>
      <w:szCs w:val="24"/>
    </w:rPr>
  </w:style>
  <w:style w:type="paragraph" w:customStyle="1" w:styleId="CodeStyle">
    <w:name w:val="Code Style"/>
    <w:basedOn w:val="Normal"/>
    <w:autoRedefine/>
    <w:qFormat/>
    <w:rsid w:val="002C2752"/>
    <w:pPr>
      <w:numPr>
        <w:numId w:val="3"/>
      </w:numPr>
      <w:suppressLineNumbers/>
      <w:pBdr>
        <w:left w:val="single" w:sz="18" w:space="4" w:color="27AE60"/>
      </w:pBdr>
      <w:contextualSpacing/>
    </w:pPr>
    <w:rPr>
      <w:rFonts w:ascii="Consolas" w:hAnsi="Consolas"/>
    </w:rPr>
  </w:style>
  <w:style w:type="paragraph" w:customStyle="1" w:styleId="Note">
    <w:name w:val="Note"/>
    <w:basedOn w:val="Normal"/>
    <w:autoRedefine/>
    <w:qFormat/>
    <w:rsid w:val="0064304E"/>
    <w:pPr>
      <w:pBdr>
        <w:top w:val="single" w:sz="8" w:space="1" w:color="2E74B5" w:themeColor="accent1" w:themeShade="BF"/>
        <w:left w:val="single" w:sz="8" w:space="4" w:color="2E74B5" w:themeColor="accent1" w:themeShade="BF"/>
        <w:bottom w:val="single" w:sz="8" w:space="1" w:color="2E74B5" w:themeColor="accent1" w:themeShade="BF"/>
        <w:right w:val="single" w:sz="8" w:space="4" w:color="2E74B5" w:themeColor="accent1" w:themeShade="BF"/>
      </w:pBdr>
      <w:shd w:val="clear" w:color="auto" w:fill="F2F2F2" w:themeFill="background1" w:themeFillShade="F2"/>
      <w:ind w:left="170"/>
    </w:pPr>
    <w:rPr>
      <w:i/>
      <w:sz w:val="20"/>
    </w:rPr>
  </w:style>
  <w:style w:type="paragraph" w:styleId="Title">
    <w:name w:val="Title"/>
    <w:basedOn w:val="Normal"/>
    <w:next w:val="Normal"/>
    <w:link w:val="TitleChar"/>
    <w:autoRedefine/>
    <w:uiPriority w:val="10"/>
    <w:qFormat/>
    <w:rsid w:val="000F666A"/>
    <w:pPr>
      <w:spacing w:after="240"/>
      <w:contextualSpacing/>
      <w:jc w:val="center"/>
    </w:pPr>
    <w:rPr>
      <w:rFonts w:ascii="Segoe UI Light" w:eastAsiaTheme="majorEastAsia" w:hAnsi="Segoe UI Light" w:cstheme="majorBidi"/>
      <w:b/>
      <w:color w:val="2E74B5" w:themeColor="accent1" w:themeShade="BF"/>
      <w:spacing w:val="-10"/>
      <w:kern w:val="28"/>
      <w:sz w:val="32"/>
      <w:szCs w:val="56"/>
    </w:rPr>
  </w:style>
  <w:style w:type="character" w:customStyle="1" w:styleId="TitleChar">
    <w:name w:val="Title Char"/>
    <w:basedOn w:val="DefaultParagraphFont"/>
    <w:link w:val="Title"/>
    <w:uiPriority w:val="10"/>
    <w:rsid w:val="000F666A"/>
    <w:rPr>
      <w:rFonts w:ascii="Segoe UI Light" w:eastAsiaTheme="majorEastAsia" w:hAnsi="Segoe UI Light" w:cstheme="majorBidi"/>
      <w:b/>
      <w:color w:val="2E74B5" w:themeColor="accent1" w:themeShade="BF"/>
      <w:spacing w:val="-10"/>
      <w:kern w:val="28"/>
      <w:sz w:val="32"/>
      <w:szCs w:val="56"/>
    </w:rPr>
  </w:style>
  <w:style w:type="paragraph" w:customStyle="1" w:styleId="CodePrototype">
    <w:name w:val="Code Prototype"/>
    <w:basedOn w:val="Note"/>
    <w:qFormat/>
    <w:rsid w:val="00F96B24"/>
    <w:pPr>
      <w:pBdr>
        <w:top w:val="single" w:sz="8" w:space="1" w:color="00B050"/>
        <w:left w:val="single" w:sz="8" w:space="4" w:color="00B050"/>
        <w:bottom w:val="single" w:sz="8" w:space="1" w:color="00B050"/>
        <w:right w:val="single" w:sz="8" w:space="4" w:color="00B050"/>
      </w:pBdr>
      <w:shd w:val="clear" w:color="auto" w:fill="FFFFFF" w:themeFill="background1"/>
    </w:pPr>
    <w:rPr>
      <w:rFonts w:ascii="Consolas" w:hAnsi="Consolas"/>
      <w:i w:val="0"/>
      <w:sz w:val="24"/>
    </w:rPr>
  </w:style>
  <w:style w:type="paragraph" w:customStyle="1" w:styleId="Parameter">
    <w:name w:val="Parameter"/>
    <w:basedOn w:val="Normal"/>
    <w:link w:val="ParameterChar"/>
    <w:autoRedefine/>
    <w:qFormat/>
    <w:rsid w:val="00AA11DB"/>
    <w:pPr>
      <w:ind w:left="720"/>
      <w:contextualSpacing/>
    </w:pPr>
    <w:rPr>
      <w:rFonts w:ascii="Consolas" w:hAnsi="Consolas" w:cs="Consolas"/>
      <w:b/>
    </w:rPr>
  </w:style>
  <w:style w:type="character" w:customStyle="1" w:styleId="ParameterChar">
    <w:name w:val="Parameter Char"/>
    <w:basedOn w:val="DefaultParagraphFont"/>
    <w:link w:val="Parameter"/>
    <w:rsid w:val="00AA11DB"/>
    <w:rPr>
      <w:rFonts w:ascii="Consolas" w:hAnsi="Consolas" w:cs="Consolas"/>
      <w:b/>
      <w:color w:val="3B3838" w:themeColor="background2" w:themeShade="40"/>
      <w:sz w:val="24"/>
    </w:rPr>
  </w:style>
  <w:style w:type="paragraph" w:customStyle="1" w:styleId="ParameterDetail">
    <w:name w:val="Parameter Detail"/>
    <w:basedOn w:val="Normal"/>
    <w:link w:val="ParameterDetailChar"/>
    <w:qFormat/>
    <w:rsid w:val="00690AEF"/>
    <w:pPr>
      <w:ind w:left="567"/>
    </w:pPr>
  </w:style>
  <w:style w:type="character" w:customStyle="1" w:styleId="ParameterDetailChar">
    <w:name w:val="Parameter Detail Char"/>
    <w:basedOn w:val="DefaultParagraphFont"/>
    <w:link w:val="ParameterDetail"/>
    <w:rsid w:val="00690AEF"/>
    <w:rPr>
      <w:rFonts w:ascii="Noto Sans" w:hAnsi="Noto Sans"/>
      <w:color w:val="3B3838" w:themeColor="background2" w:themeShade="40"/>
      <w:sz w:val="24"/>
    </w:rPr>
  </w:style>
  <w:style w:type="character" w:styleId="Hyperlink">
    <w:name w:val="Hyperlink"/>
    <w:basedOn w:val="DefaultParagraphFont"/>
    <w:uiPriority w:val="99"/>
    <w:unhideWhenUsed/>
    <w:rsid w:val="0058085E"/>
    <w:rPr>
      <w:color w:val="0563C1" w:themeColor="hyperlink"/>
      <w:u w:val="single"/>
    </w:rPr>
  </w:style>
  <w:style w:type="paragraph" w:styleId="ListParagraph">
    <w:name w:val="List Paragraph"/>
    <w:basedOn w:val="Normal"/>
    <w:uiPriority w:val="34"/>
    <w:qFormat/>
    <w:rsid w:val="009D347B"/>
    <w:pPr>
      <w:ind w:left="720"/>
      <w:contextualSpacing/>
    </w:pPr>
  </w:style>
  <w:style w:type="table" w:styleId="TableGrid">
    <w:name w:val="Table Grid"/>
    <w:basedOn w:val="TableNormal"/>
    <w:uiPriority w:val="39"/>
    <w:rsid w:val="00C86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0344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90078"/>
    <w:pPr>
      <w:spacing w:after="0" w:line="259" w:lineRule="auto"/>
      <w:contextualSpacing w:val="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0078"/>
    <w:pPr>
      <w:spacing w:after="100"/>
    </w:pPr>
  </w:style>
  <w:style w:type="paragraph" w:styleId="TOC2">
    <w:name w:val="toc 2"/>
    <w:basedOn w:val="Normal"/>
    <w:next w:val="Normal"/>
    <w:autoRedefine/>
    <w:uiPriority w:val="39"/>
    <w:unhideWhenUsed/>
    <w:rsid w:val="00990078"/>
    <w:pPr>
      <w:spacing w:after="100"/>
      <w:ind w:left="240"/>
    </w:pPr>
  </w:style>
  <w:style w:type="paragraph" w:styleId="TOC3">
    <w:name w:val="toc 3"/>
    <w:basedOn w:val="Normal"/>
    <w:next w:val="Normal"/>
    <w:autoRedefine/>
    <w:uiPriority w:val="39"/>
    <w:unhideWhenUsed/>
    <w:rsid w:val="00990078"/>
    <w:pPr>
      <w:spacing w:after="100"/>
      <w:ind w:left="480"/>
    </w:pPr>
  </w:style>
  <w:style w:type="paragraph" w:styleId="Header">
    <w:name w:val="header"/>
    <w:basedOn w:val="Normal"/>
    <w:link w:val="HeaderChar"/>
    <w:uiPriority w:val="99"/>
    <w:unhideWhenUsed/>
    <w:rsid w:val="00992C5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2C50"/>
    <w:rPr>
      <w:rFonts w:ascii="Segoe UI" w:hAnsi="Segoe UI"/>
      <w:color w:val="3B3838" w:themeColor="background2" w:themeShade="40"/>
      <w:sz w:val="24"/>
    </w:rPr>
  </w:style>
  <w:style w:type="paragraph" w:styleId="Footer">
    <w:name w:val="footer"/>
    <w:basedOn w:val="Normal"/>
    <w:link w:val="FooterChar"/>
    <w:uiPriority w:val="99"/>
    <w:unhideWhenUsed/>
    <w:rsid w:val="00992C5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2C50"/>
    <w:rPr>
      <w:rFonts w:ascii="Segoe UI" w:hAnsi="Segoe UI"/>
      <w:color w:val="3B3838" w:themeColor="background2" w:themeShade="4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llo.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A2E37-1D4A-4FEE-AB20-3B605464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pcsoftvn</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pcsoftvn Cao Anh</dc:creator>
  <cp:keywords/>
  <dc:description/>
  <cp:lastModifiedBy>fresher129</cp:lastModifiedBy>
  <cp:revision>84</cp:revision>
  <cp:lastPrinted>2015-08-17T23:56:00Z</cp:lastPrinted>
  <dcterms:created xsi:type="dcterms:W3CDTF">2015-08-16T06:51:00Z</dcterms:created>
  <dcterms:modified xsi:type="dcterms:W3CDTF">2015-08-17T23:56:00Z</dcterms:modified>
</cp:coreProperties>
</file>