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85547" w14:textId="5D60D099" w:rsidR="00A33BAB" w:rsidRDefault="02A87B17" w:rsidP="5DC2B40A">
      <w:pPr>
        <w:spacing w:before="240" w:after="240"/>
        <w:ind w:left="0" w:firstLine="0"/>
        <w:rPr>
          <w:rFonts w:ascii="Arial" w:eastAsia="Arial" w:hAnsi="Arial" w:cs="Arial"/>
          <w:color w:val="000000" w:themeColor="text1"/>
        </w:rPr>
      </w:pPr>
      <w:r w:rsidRPr="5DC2B40A">
        <w:rPr>
          <w:rFonts w:ascii="Arial" w:eastAsia="Arial" w:hAnsi="Arial" w:cs="Arial"/>
          <w:color w:val="000000" w:themeColor="text1"/>
        </w:rPr>
        <w:t xml:space="preserve">                                    </w:t>
      </w:r>
      <w:r w:rsidR="24F0CDF7">
        <w:rPr>
          <w:noProof/>
        </w:rPr>
        <w:drawing>
          <wp:inline distT="0" distB="0" distL="0" distR="0" wp14:anchorId="5E026487" wp14:editId="5DC2B40A">
            <wp:extent cx="2847975" cy="1968682"/>
            <wp:effectExtent l="0" t="0" r="0" b="0"/>
            <wp:docPr id="612493451" name="Picture 61249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493451"/>
                    <pic:cNvPicPr/>
                  </pic:nvPicPr>
                  <pic:blipFill>
                    <a:blip r:embed="rId11">
                      <a:extLst>
                        <a:ext uri="{28A0092B-C50C-407E-A947-70E740481C1C}">
                          <a14:useLocalDpi xmlns:a14="http://schemas.microsoft.com/office/drawing/2010/main" val="0"/>
                        </a:ext>
                      </a:extLst>
                    </a:blip>
                    <a:stretch>
                      <a:fillRect/>
                    </a:stretch>
                  </pic:blipFill>
                  <pic:spPr>
                    <a:xfrm>
                      <a:off x="0" y="0"/>
                      <a:ext cx="2847975" cy="1968682"/>
                    </a:xfrm>
                    <a:prstGeom prst="rect">
                      <a:avLst/>
                    </a:prstGeom>
                  </pic:spPr>
                </pic:pic>
              </a:graphicData>
            </a:graphic>
          </wp:inline>
        </w:drawing>
      </w:r>
    </w:p>
    <w:p w14:paraId="681C0158" w14:textId="6DD2513F" w:rsidR="00A33BAB" w:rsidRDefault="02A87B17" w:rsidP="128A4C4C">
      <w:pPr>
        <w:spacing w:before="240" w:after="240"/>
        <w:ind w:left="0" w:firstLine="0"/>
        <w:jc w:val="center"/>
        <w:rPr>
          <w:rFonts w:ascii="Arial" w:eastAsia="Arial" w:hAnsi="Arial" w:cs="Arial"/>
          <w:b/>
          <w:color w:val="000000" w:themeColor="text1"/>
        </w:rPr>
      </w:pPr>
      <w:r w:rsidRPr="5DC2B40A">
        <w:rPr>
          <w:rFonts w:ascii="Arial" w:eastAsia="Arial" w:hAnsi="Arial" w:cs="Arial"/>
          <w:b/>
          <w:color w:val="000000" w:themeColor="text1"/>
        </w:rPr>
        <w:t>UNIVERSITI TUNKU ABDUL RAHMAN</w:t>
      </w:r>
    </w:p>
    <w:p w14:paraId="6DBEAEEF" w14:textId="13F4287B" w:rsidR="00A33BAB" w:rsidRDefault="02A87B17" w:rsidP="290CEF13">
      <w:pPr>
        <w:spacing w:before="240" w:after="240"/>
        <w:jc w:val="center"/>
        <w:rPr>
          <w:rFonts w:ascii="Arial" w:eastAsia="Arial" w:hAnsi="Arial" w:cs="Arial"/>
          <w:b/>
          <w:color w:val="000000" w:themeColor="text1"/>
          <w:szCs w:val="24"/>
        </w:rPr>
      </w:pPr>
      <w:r w:rsidRPr="10648E0D">
        <w:rPr>
          <w:rFonts w:ascii="Arial" w:eastAsia="Arial" w:hAnsi="Arial" w:cs="Arial"/>
          <w:b/>
          <w:color w:val="000000" w:themeColor="text1"/>
          <w:szCs w:val="24"/>
        </w:rPr>
        <w:t>Faculty of Information and Communication Technology (FICT)</w:t>
      </w:r>
    </w:p>
    <w:p w14:paraId="423E0400" w14:textId="20CA86CD" w:rsidR="00A33BAB" w:rsidRDefault="00A33BAB" w:rsidP="5B81CB93">
      <w:pPr>
        <w:spacing w:before="240" w:after="240"/>
        <w:ind w:left="0" w:firstLine="0"/>
        <w:rPr>
          <w:rFonts w:ascii="Arial" w:eastAsia="Arial" w:hAnsi="Arial" w:cs="Arial"/>
          <w:color w:val="000000" w:themeColor="text1"/>
          <w:sz w:val="28"/>
          <w:szCs w:val="28"/>
        </w:rPr>
      </w:pPr>
    </w:p>
    <w:p w14:paraId="3671EF57" w14:textId="693D896F" w:rsidR="00A33BAB" w:rsidRDefault="02A87B17" w:rsidP="290CEF13">
      <w:pPr>
        <w:spacing w:before="240" w:after="240"/>
        <w:jc w:val="center"/>
        <w:rPr>
          <w:rFonts w:ascii="Arial" w:eastAsia="Arial" w:hAnsi="Arial" w:cs="Arial"/>
          <w:b/>
          <w:color w:val="000000" w:themeColor="text1"/>
          <w:szCs w:val="24"/>
        </w:rPr>
      </w:pPr>
      <w:r w:rsidRPr="290CEF13">
        <w:rPr>
          <w:rFonts w:ascii="Arial" w:eastAsia="Arial" w:hAnsi="Arial" w:cs="Arial"/>
          <w:color w:val="000000" w:themeColor="text1"/>
          <w:szCs w:val="24"/>
        </w:rPr>
        <w:t xml:space="preserve"> </w:t>
      </w:r>
      <w:r w:rsidRPr="5B81CB93">
        <w:rPr>
          <w:rFonts w:ascii="Arial" w:eastAsia="Arial" w:hAnsi="Arial" w:cs="Arial"/>
          <w:b/>
          <w:color w:val="000000" w:themeColor="text1"/>
          <w:szCs w:val="24"/>
        </w:rPr>
        <w:t>UCCB3224 Data Mining Techniques</w:t>
      </w:r>
    </w:p>
    <w:p w14:paraId="775DD8C2" w14:textId="5051F017" w:rsidR="00A33BAB" w:rsidRDefault="02A87B17" w:rsidP="128A4C4C">
      <w:pPr>
        <w:spacing w:before="240" w:after="240"/>
        <w:jc w:val="center"/>
        <w:rPr>
          <w:rFonts w:ascii="Arial" w:eastAsia="Arial" w:hAnsi="Arial" w:cs="Arial"/>
          <w:b/>
          <w:color w:val="000000" w:themeColor="text1"/>
        </w:rPr>
      </w:pPr>
      <w:r w:rsidRPr="61B9F700">
        <w:rPr>
          <w:rFonts w:ascii="Arial" w:eastAsia="Arial" w:hAnsi="Arial" w:cs="Arial"/>
          <w:b/>
          <w:bCs/>
          <w:color w:val="000000" w:themeColor="text1"/>
        </w:rPr>
        <w:t>Assignment</w:t>
      </w:r>
      <w:r w:rsidR="0BE195AD" w:rsidRPr="64875E06">
        <w:rPr>
          <w:rFonts w:ascii="Arial" w:eastAsia="Arial" w:hAnsi="Arial" w:cs="Arial"/>
          <w:b/>
          <w:bCs/>
          <w:color w:val="000000" w:themeColor="text1"/>
        </w:rPr>
        <w:t xml:space="preserve"> Jun 2023</w:t>
      </w:r>
    </w:p>
    <w:p w14:paraId="1BD50C02" w14:textId="64BADA67" w:rsidR="5AC28E06" w:rsidRDefault="5AC28E06" w:rsidP="5AC28E06">
      <w:pPr>
        <w:spacing w:before="240" w:after="240"/>
        <w:jc w:val="center"/>
        <w:rPr>
          <w:rFonts w:ascii="Arial" w:eastAsia="Arial" w:hAnsi="Arial" w:cs="Arial"/>
          <w:b/>
          <w:bCs/>
          <w:color w:val="000000" w:themeColor="text1"/>
        </w:rPr>
      </w:pPr>
    </w:p>
    <w:p w14:paraId="2E293E5A" w14:textId="2057988C" w:rsidR="0BE195AD" w:rsidRDefault="0BE195AD" w:rsidP="5AC28E06">
      <w:pPr>
        <w:spacing w:before="240" w:after="240"/>
        <w:jc w:val="center"/>
        <w:rPr>
          <w:rFonts w:ascii="Arial" w:eastAsia="Arial" w:hAnsi="Arial" w:cs="Arial"/>
          <w:b/>
          <w:bCs/>
          <w:color w:val="000000" w:themeColor="text1"/>
        </w:rPr>
      </w:pPr>
      <w:r w:rsidRPr="5AC28E06">
        <w:rPr>
          <w:rFonts w:ascii="Arial" w:eastAsia="Arial" w:hAnsi="Arial" w:cs="Arial"/>
          <w:b/>
          <w:bCs/>
          <w:color w:val="000000" w:themeColor="text1"/>
        </w:rPr>
        <w:t>Team Name:</w:t>
      </w:r>
      <w:r w:rsidR="00316A48">
        <w:rPr>
          <w:rFonts w:ascii="Arial" w:eastAsia="Arial" w:hAnsi="Arial" w:cs="Arial"/>
          <w:b/>
          <w:bCs/>
          <w:color w:val="000000" w:themeColor="text1"/>
        </w:rPr>
        <w:t xml:space="preserve"> Group 20</w:t>
      </w:r>
    </w:p>
    <w:p w14:paraId="7B5CE5FD" w14:textId="56A2842A" w:rsidR="1003A29D" w:rsidRDefault="1003A29D" w:rsidP="1003A29D">
      <w:pPr>
        <w:spacing w:before="240" w:after="240"/>
        <w:jc w:val="center"/>
        <w:rPr>
          <w:rFonts w:ascii="Arial" w:eastAsia="Arial" w:hAnsi="Arial" w:cs="Arial"/>
          <w:b/>
          <w:bCs/>
          <w:color w:val="000000" w:themeColor="text1"/>
        </w:rPr>
      </w:pPr>
    </w:p>
    <w:p w14:paraId="1FE09ECF" w14:textId="2E1CB09A" w:rsidR="00A33BAB" w:rsidRDefault="0BE195AD" w:rsidP="20ECA648">
      <w:pPr>
        <w:spacing w:before="240" w:after="240"/>
        <w:jc w:val="center"/>
        <w:rPr>
          <w:rFonts w:ascii="Arial" w:eastAsia="Arial" w:hAnsi="Arial" w:cs="Arial"/>
          <w:color w:val="000000" w:themeColor="text1"/>
        </w:rPr>
      </w:pPr>
      <w:r>
        <w:t xml:space="preserve">                                                                                                   </w:t>
      </w:r>
    </w:p>
    <w:p w14:paraId="3B0FF658" w14:textId="0ED643DF" w:rsidR="00A33BAB" w:rsidRDefault="00A33BAB" w:rsidP="443EBC4F">
      <w:pPr>
        <w:spacing w:before="240" w:after="240"/>
        <w:jc w:val="center"/>
      </w:pPr>
    </w:p>
    <w:p w14:paraId="01E021A4" w14:textId="1AF972C6" w:rsidR="00A33BAB" w:rsidRDefault="00A33BAB" w:rsidP="443EBC4F">
      <w:pPr>
        <w:spacing w:before="240" w:after="240"/>
        <w:jc w:val="center"/>
      </w:pPr>
    </w:p>
    <w:p w14:paraId="313BC8CF" w14:textId="619E209F" w:rsidR="00A33BAB" w:rsidRDefault="00A33BAB" w:rsidP="443EBC4F">
      <w:pPr>
        <w:spacing w:before="240" w:after="240"/>
        <w:jc w:val="center"/>
      </w:pPr>
    </w:p>
    <w:p w14:paraId="3308951A" w14:textId="2E93EDDF" w:rsidR="00A33BAB" w:rsidRDefault="00A33BAB" w:rsidP="1DC8B234">
      <w:pPr>
        <w:spacing w:before="240" w:after="240"/>
        <w:jc w:val="center"/>
      </w:pPr>
    </w:p>
    <w:p w14:paraId="73BB7B74" w14:textId="77777777" w:rsidR="008F3C77" w:rsidRDefault="008F3C77" w:rsidP="20ECA648">
      <w:pPr>
        <w:spacing w:before="240" w:after="240"/>
        <w:jc w:val="center"/>
      </w:pPr>
    </w:p>
    <w:p w14:paraId="0070BFA9" w14:textId="77777777" w:rsidR="008F3C77" w:rsidRDefault="008F3C77" w:rsidP="20ECA648">
      <w:pPr>
        <w:spacing w:before="240" w:after="240"/>
        <w:jc w:val="center"/>
      </w:pPr>
    </w:p>
    <w:p w14:paraId="31B67558" w14:textId="77777777" w:rsidR="008F3C77" w:rsidRDefault="008F3C77" w:rsidP="20ECA648">
      <w:pPr>
        <w:spacing w:before="240" w:after="240"/>
        <w:jc w:val="center"/>
      </w:pPr>
    </w:p>
    <w:p w14:paraId="56650B48" w14:textId="77777777" w:rsidR="008F3C77" w:rsidRDefault="008F3C77" w:rsidP="20ECA648">
      <w:pPr>
        <w:spacing w:before="240" w:after="240"/>
        <w:jc w:val="center"/>
      </w:pPr>
    </w:p>
    <w:p w14:paraId="177B8D4E" w14:textId="77777777" w:rsidR="008F3C77" w:rsidRDefault="008F3C77" w:rsidP="20ECA648">
      <w:pPr>
        <w:spacing w:before="240" w:after="240"/>
        <w:jc w:val="center"/>
      </w:pPr>
    </w:p>
    <w:p w14:paraId="6C86E137" w14:textId="77777777" w:rsidR="008F3C77" w:rsidRDefault="008F3C77" w:rsidP="20ECA648">
      <w:pPr>
        <w:spacing w:before="240" w:after="240"/>
        <w:jc w:val="center"/>
      </w:pPr>
    </w:p>
    <w:p w14:paraId="29B1E8D9" w14:textId="79E8A174" w:rsidR="00A33BAB" w:rsidRDefault="0BE195AD" w:rsidP="20ECA648">
      <w:pPr>
        <w:spacing w:before="240" w:after="240"/>
        <w:jc w:val="center"/>
        <w:rPr>
          <w:rFonts w:ascii="Arial" w:eastAsia="Arial" w:hAnsi="Arial" w:cs="Arial"/>
          <w:b/>
          <w:color w:val="000000" w:themeColor="text1"/>
        </w:rPr>
      </w:pPr>
      <w:r>
        <w:lastRenderedPageBreak/>
        <w:t xml:space="preserve"> </w:t>
      </w:r>
      <w:r w:rsidR="00A33BAB" w:rsidRPr="7716E21F">
        <w:rPr>
          <w:b/>
        </w:rPr>
        <w:t xml:space="preserve">Assignment Marksheet </w:t>
      </w:r>
    </w:p>
    <w:p w14:paraId="293E8960" w14:textId="77777777" w:rsidR="00A33BAB" w:rsidRDefault="00A33BAB" w:rsidP="00A33BAB">
      <w:pPr>
        <w:spacing w:after="0"/>
        <w:ind w:right="0"/>
      </w:pPr>
      <w:r>
        <w:t xml:space="preserve">By signing below, we confirmed that the work produced was original and purely based on our own sentence construction. Should there be any plagiarism detected, we agreed mark penalization on the part(s) detected. </w:t>
      </w:r>
    </w:p>
    <w:tbl>
      <w:tblPr>
        <w:tblStyle w:val="TableGrid1"/>
        <w:tblW w:w="9352" w:type="dxa"/>
        <w:tblInd w:w="5" w:type="dxa"/>
        <w:tblCellMar>
          <w:top w:w="14" w:type="dxa"/>
          <w:left w:w="106" w:type="dxa"/>
          <w:right w:w="115" w:type="dxa"/>
        </w:tblCellMar>
        <w:tblLook w:val="04A0" w:firstRow="1" w:lastRow="0" w:firstColumn="1" w:lastColumn="0" w:noHBand="0" w:noVBand="1"/>
      </w:tblPr>
      <w:tblGrid>
        <w:gridCol w:w="625"/>
        <w:gridCol w:w="2794"/>
        <w:gridCol w:w="1404"/>
        <w:gridCol w:w="1344"/>
        <w:gridCol w:w="1481"/>
        <w:gridCol w:w="1704"/>
      </w:tblGrid>
      <w:tr w:rsidR="00A33BAB" w14:paraId="4B017B63" w14:textId="77777777" w:rsidTr="100A81C4">
        <w:trPr>
          <w:trHeight w:val="562"/>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8F8B9" w14:textId="77777777" w:rsidR="00A33BAB" w:rsidRDefault="00A33BAB">
            <w:pPr>
              <w:spacing w:after="0" w:line="256" w:lineRule="auto"/>
              <w:ind w:left="2" w:right="0" w:firstLine="0"/>
              <w:jc w:val="left"/>
            </w:pPr>
            <w:r>
              <w:rPr>
                <w:b/>
              </w:rPr>
              <w:t xml:space="preserve">No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DAAAAC" w14:textId="77777777" w:rsidR="00A33BAB" w:rsidRDefault="00A33BAB">
            <w:pPr>
              <w:spacing w:after="0" w:line="256" w:lineRule="auto"/>
              <w:ind w:left="2" w:right="0" w:firstLine="0"/>
              <w:jc w:val="left"/>
            </w:pPr>
            <w:r>
              <w:rPr>
                <w:b/>
              </w:rPr>
              <w:t xml:space="preserve">Name </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25DAD" w14:textId="77777777" w:rsidR="00A33BAB" w:rsidRDefault="00A33BAB">
            <w:pPr>
              <w:spacing w:after="0" w:line="256" w:lineRule="auto"/>
              <w:ind w:left="2" w:right="0" w:firstLine="0"/>
              <w:jc w:val="left"/>
            </w:pPr>
            <w:r>
              <w:rPr>
                <w:b/>
              </w:rPr>
              <w:t xml:space="preserve">ID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A3D8" w14:textId="77777777" w:rsidR="00A33BAB" w:rsidRDefault="00A33BAB">
            <w:pPr>
              <w:spacing w:after="0" w:line="256" w:lineRule="auto"/>
              <w:ind w:left="2" w:right="0" w:firstLine="0"/>
              <w:jc w:val="left"/>
            </w:pPr>
            <w:r>
              <w:rPr>
                <w:b/>
              </w:rPr>
              <w:t xml:space="preserve">Practical </w:t>
            </w:r>
          </w:p>
          <w:p w14:paraId="6F7A61D1" w14:textId="77777777" w:rsidR="00A33BAB" w:rsidRDefault="00A33BAB">
            <w:pPr>
              <w:spacing w:after="0" w:line="256" w:lineRule="auto"/>
              <w:ind w:left="2" w:right="0" w:firstLine="0"/>
              <w:jc w:val="left"/>
            </w:pPr>
            <w:r>
              <w:rPr>
                <w:b/>
              </w:rPr>
              <w:t xml:space="preserve">Group </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0792A6" w14:textId="77777777" w:rsidR="00A33BAB" w:rsidRDefault="00A33BAB">
            <w:pPr>
              <w:spacing w:after="0" w:line="256" w:lineRule="auto"/>
              <w:ind w:left="2" w:right="0" w:firstLine="0"/>
              <w:jc w:val="left"/>
            </w:pPr>
            <w:r>
              <w:rPr>
                <w:b/>
              </w:rPr>
              <w:t xml:space="preserve">Program (IA/IB/DE) </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91D0BB" w14:textId="77777777" w:rsidR="00A33BAB" w:rsidRDefault="00A33BAB">
            <w:pPr>
              <w:spacing w:after="0" w:line="256" w:lineRule="auto"/>
              <w:ind w:left="0" w:right="0" w:firstLine="0"/>
              <w:jc w:val="left"/>
            </w:pPr>
            <w:r>
              <w:rPr>
                <w:b/>
              </w:rPr>
              <w:t xml:space="preserve">Signature </w:t>
            </w:r>
          </w:p>
        </w:tc>
      </w:tr>
      <w:tr w:rsidR="00A33BAB" w14:paraId="7E0A25BA" w14:textId="77777777" w:rsidTr="100A81C4">
        <w:trPr>
          <w:trHeight w:val="286"/>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E75C8F" w14:textId="77777777" w:rsidR="00A33BAB" w:rsidRDefault="00A33BAB">
            <w:pPr>
              <w:spacing w:after="0" w:line="256" w:lineRule="auto"/>
              <w:ind w:left="2" w:right="0" w:firstLine="0"/>
              <w:jc w:val="left"/>
            </w:pPr>
            <w:r>
              <w:t xml:space="preserve">1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69A63" w14:textId="168B16CB" w:rsidR="00A33BAB" w:rsidRDefault="58C8FEAB">
            <w:pPr>
              <w:spacing w:after="0" w:line="256" w:lineRule="auto"/>
              <w:ind w:left="2" w:right="0" w:firstLine="0"/>
              <w:jc w:val="left"/>
            </w:pPr>
            <w:r>
              <w:t xml:space="preserve"> </w:t>
            </w:r>
            <w:r w:rsidR="167E4083">
              <w:t>Alvin Tan Yong Chuan</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DA9E5" w14:textId="645E8A9E" w:rsidR="00A33BAB" w:rsidRDefault="00A33BAB">
            <w:pPr>
              <w:spacing w:after="0" w:line="256" w:lineRule="auto"/>
              <w:ind w:left="2" w:right="0" w:firstLine="0"/>
              <w:jc w:val="left"/>
            </w:pPr>
            <w:r>
              <w:t xml:space="preserve"> </w:t>
            </w:r>
            <w:r w:rsidR="00495FCA" w:rsidRPr="00495FCA">
              <w:t>2003184</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B9F8A" w14:textId="4D8E7473" w:rsidR="00A33BAB" w:rsidRDefault="00A33BAB">
            <w:pPr>
              <w:spacing w:after="0" w:line="256" w:lineRule="auto"/>
              <w:ind w:left="2" w:right="0" w:firstLine="0"/>
              <w:jc w:val="left"/>
            </w:pPr>
            <w:r>
              <w:t xml:space="preserve"> </w:t>
            </w:r>
            <w:r w:rsidR="00066BB6">
              <w:t>P4</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459CE" w14:textId="77DE843F" w:rsidR="00A33BAB" w:rsidRDefault="00A33BAB">
            <w:pPr>
              <w:spacing w:after="0" w:line="256" w:lineRule="auto"/>
              <w:ind w:left="2" w:right="0" w:firstLine="0"/>
              <w:jc w:val="left"/>
            </w:pPr>
            <w:r>
              <w:t xml:space="preserve"> </w:t>
            </w:r>
            <w:r w:rsidR="48C0BECD">
              <w:t>IB</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62A87" w14:textId="3FE51070" w:rsidR="00A33BAB" w:rsidRDefault="00A33BAB">
            <w:pPr>
              <w:spacing w:after="0" w:line="256" w:lineRule="auto"/>
              <w:ind w:left="0" w:right="0" w:firstLine="0"/>
              <w:jc w:val="left"/>
            </w:pPr>
            <w:r>
              <w:t xml:space="preserve"> </w:t>
            </w:r>
            <w:r w:rsidR="00532028">
              <w:rPr>
                <w:rFonts w:ascii="Brush Script MT" w:eastAsia="Brush Script MT" w:hAnsi="Brush Script MT" w:cs="Brush Script MT"/>
                <w:i/>
              </w:rPr>
              <w:t>Alvin</w:t>
            </w:r>
          </w:p>
        </w:tc>
      </w:tr>
      <w:tr w:rsidR="00A33BAB" w14:paraId="3D3A7434" w14:textId="77777777" w:rsidTr="100A81C4">
        <w:trPr>
          <w:trHeight w:val="286"/>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6429C" w14:textId="77777777" w:rsidR="00A33BAB" w:rsidRDefault="00A33BAB">
            <w:pPr>
              <w:spacing w:after="0" w:line="256" w:lineRule="auto"/>
              <w:ind w:left="2" w:right="0" w:firstLine="0"/>
              <w:jc w:val="left"/>
            </w:pPr>
            <w:r>
              <w:t xml:space="preserve">2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64632" w14:textId="30CC0425" w:rsidR="00A33BAB" w:rsidRDefault="58C8FEAB">
            <w:pPr>
              <w:spacing w:after="0" w:line="256" w:lineRule="auto"/>
              <w:ind w:left="2" w:right="0" w:firstLine="0"/>
              <w:jc w:val="left"/>
            </w:pPr>
            <w:r>
              <w:t xml:space="preserve"> </w:t>
            </w:r>
            <w:r w:rsidR="6168C8E8">
              <w:t>Carmen Lee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FB8BE" w14:textId="60DFD9C7" w:rsidR="00A33BAB" w:rsidRDefault="00A33BAB">
            <w:pPr>
              <w:spacing w:after="0" w:line="256" w:lineRule="auto"/>
              <w:ind w:left="2" w:right="0" w:firstLine="0"/>
              <w:jc w:val="left"/>
            </w:pPr>
            <w:r>
              <w:t xml:space="preserve"> </w:t>
            </w:r>
            <w:r w:rsidR="00495FCA" w:rsidRPr="00495FCA">
              <w:t>2002631</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F1CEE" w14:textId="0B56756C" w:rsidR="00A33BAB" w:rsidRDefault="00A33BAB">
            <w:pPr>
              <w:spacing w:after="0" w:line="256" w:lineRule="auto"/>
              <w:ind w:left="2" w:right="0" w:firstLine="0"/>
              <w:jc w:val="left"/>
            </w:pPr>
            <w:r>
              <w:t xml:space="preserve"> </w:t>
            </w:r>
            <w:r w:rsidR="00066BB6">
              <w:t>P5</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58A04" w14:textId="4AED05B1" w:rsidR="00A33BAB" w:rsidRDefault="00A33BAB">
            <w:pPr>
              <w:spacing w:after="0" w:line="256" w:lineRule="auto"/>
              <w:ind w:left="2" w:right="0" w:firstLine="0"/>
              <w:jc w:val="left"/>
            </w:pPr>
            <w:r>
              <w:t xml:space="preserve"> </w:t>
            </w:r>
            <w:r w:rsidR="5CDD1E20">
              <w:t>IB</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C6DBB" w14:textId="687654C2" w:rsidR="00A33BAB" w:rsidRDefault="00A33BAB">
            <w:pPr>
              <w:spacing w:after="0" w:line="256" w:lineRule="auto"/>
              <w:ind w:left="0" w:right="0" w:firstLine="0"/>
              <w:jc w:val="left"/>
            </w:pPr>
            <w:r>
              <w:t xml:space="preserve"> </w:t>
            </w:r>
            <w:r w:rsidR="00532028">
              <w:rPr>
                <w:rFonts w:ascii="Brush Script MT" w:eastAsia="Brush Script MT" w:hAnsi="Brush Script MT" w:cs="Brush Script MT"/>
                <w:i/>
              </w:rPr>
              <w:t>Carmen</w:t>
            </w:r>
          </w:p>
        </w:tc>
      </w:tr>
      <w:tr w:rsidR="00A33BAB" w14:paraId="2144FB57" w14:textId="77777777" w:rsidTr="100A81C4">
        <w:trPr>
          <w:trHeight w:val="286"/>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8BD7F" w14:textId="77777777" w:rsidR="00A33BAB" w:rsidRDefault="00A33BAB">
            <w:pPr>
              <w:spacing w:after="0" w:line="256" w:lineRule="auto"/>
              <w:ind w:left="2" w:right="0" w:firstLine="0"/>
              <w:jc w:val="left"/>
            </w:pPr>
            <w:r>
              <w:t xml:space="preserve">3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A5301" w14:textId="5B64FAB3" w:rsidR="00A33BAB" w:rsidRDefault="58C8FEAB">
            <w:pPr>
              <w:spacing w:after="0" w:line="256" w:lineRule="auto"/>
              <w:ind w:left="2" w:right="0" w:firstLine="0"/>
              <w:jc w:val="left"/>
            </w:pPr>
            <w:r>
              <w:t xml:space="preserve"> </w:t>
            </w:r>
            <w:r w:rsidR="29325260">
              <w:t>Pang Tse Ki</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F2B19" w14:textId="5A57ACD9" w:rsidR="00A33BAB" w:rsidRDefault="00A33BAB">
            <w:pPr>
              <w:spacing w:after="0" w:line="256" w:lineRule="auto"/>
              <w:ind w:left="2" w:right="0" w:firstLine="0"/>
              <w:jc w:val="left"/>
            </w:pPr>
            <w:r>
              <w:t xml:space="preserve"> </w:t>
            </w:r>
            <w:r w:rsidR="72BC407B">
              <w:t>2002067</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540D7" w14:textId="616827B0" w:rsidR="00A33BAB" w:rsidRDefault="00A33BAB">
            <w:pPr>
              <w:spacing w:after="0" w:line="256" w:lineRule="auto"/>
              <w:ind w:left="2" w:right="0" w:firstLine="0"/>
              <w:jc w:val="left"/>
            </w:pPr>
            <w:r>
              <w:t xml:space="preserve"> </w:t>
            </w:r>
            <w:r w:rsidR="307E4738">
              <w:t>P3</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53B05" w14:textId="54E3BE0F" w:rsidR="00A33BAB" w:rsidRDefault="00A33BAB">
            <w:pPr>
              <w:spacing w:after="0" w:line="256" w:lineRule="auto"/>
              <w:ind w:left="2" w:right="0" w:firstLine="0"/>
              <w:jc w:val="left"/>
            </w:pPr>
            <w:r>
              <w:t xml:space="preserve"> </w:t>
            </w:r>
            <w:r w:rsidR="7985FD12">
              <w:t>IB</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5EA29" w14:textId="2059CDD7" w:rsidR="00A33BAB" w:rsidRDefault="00A33BAB">
            <w:pPr>
              <w:spacing w:after="0" w:line="256" w:lineRule="auto"/>
              <w:ind w:left="0" w:right="0" w:firstLine="0"/>
              <w:jc w:val="left"/>
            </w:pPr>
            <w:r>
              <w:t xml:space="preserve"> </w:t>
            </w:r>
            <w:r w:rsidR="073BA450">
              <w:rPr>
                <w:noProof/>
              </w:rPr>
              <w:drawing>
                <wp:inline distT="0" distB="0" distL="0" distR="0" wp14:anchorId="6C4162E7" wp14:editId="101865D6">
                  <wp:extent cx="590550" cy="584524"/>
                  <wp:effectExtent l="0" t="0" r="0" b="0"/>
                  <wp:docPr id="947752514" name="Picture 94775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550" cy="584524"/>
                          </a:xfrm>
                          <a:prstGeom prst="rect">
                            <a:avLst/>
                          </a:prstGeom>
                        </pic:spPr>
                      </pic:pic>
                    </a:graphicData>
                  </a:graphic>
                </wp:inline>
              </w:drawing>
            </w:r>
          </w:p>
        </w:tc>
      </w:tr>
      <w:tr w:rsidR="00A33BAB" w14:paraId="440B75BC" w14:textId="77777777" w:rsidTr="100A81C4">
        <w:trPr>
          <w:trHeight w:val="286"/>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B0747" w14:textId="77777777" w:rsidR="00A33BAB" w:rsidRDefault="00A33BAB">
            <w:pPr>
              <w:spacing w:after="0" w:line="256" w:lineRule="auto"/>
              <w:ind w:left="2" w:right="0" w:firstLine="0"/>
              <w:jc w:val="left"/>
            </w:pPr>
            <w:r>
              <w:t xml:space="preserve">4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245C" w14:textId="4AF24F37" w:rsidR="00A33BAB" w:rsidRDefault="58C8FEAB">
            <w:pPr>
              <w:spacing w:after="0" w:line="256" w:lineRule="auto"/>
              <w:ind w:left="2" w:right="0" w:firstLine="0"/>
              <w:jc w:val="left"/>
            </w:pPr>
            <w:r>
              <w:t xml:space="preserve"> </w:t>
            </w:r>
            <w:r w:rsidR="45FB7E9A">
              <w:t>Tan Ping Cheun</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690BF" w14:textId="6978430B" w:rsidR="00A33BAB" w:rsidRDefault="00A33BAB">
            <w:pPr>
              <w:spacing w:after="0" w:line="256" w:lineRule="auto"/>
              <w:ind w:left="2" w:right="0" w:firstLine="0"/>
              <w:jc w:val="left"/>
            </w:pPr>
            <w:r>
              <w:t xml:space="preserve"> </w:t>
            </w:r>
            <w:r w:rsidR="1EED9AA8">
              <w:t>2103476</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3BD97C" w14:textId="0E748249" w:rsidR="00A33BAB" w:rsidRDefault="1EED9AA8">
            <w:pPr>
              <w:spacing w:after="0" w:line="256" w:lineRule="auto"/>
              <w:ind w:left="2" w:right="0" w:firstLine="0"/>
              <w:jc w:val="left"/>
            </w:pPr>
            <w:r>
              <w:t>P5</w:t>
            </w:r>
            <w:r w:rsidR="00A33BAB">
              <w:t xml:space="preserve"> </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34BAE" w14:textId="07B1EDB4" w:rsidR="00A33BAB" w:rsidRDefault="00A33BAB">
            <w:pPr>
              <w:spacing w:after="0" w:line="256" w:lineRule="auto"/>
              <w:ind w:left="2" w:right="0" w:firstLine="0"/>
              <w:jc w:val="left"/>
            </w:pPr>
            <w:r>
              <w:t xml:space="preserve"> </w:t>
            </w:r>
            <w:r w:rsidR="62D1BD93">
              <w:t>IB</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B1FB1" w14:textId="13BCE690" w:rsidR="00A33BAB" w:rsidRDefault="118CD8BD">
            <w:pPr>
              <w:spacing w:after="0" w:line="256" w:lineRule="auto"/>
              <w:ind w:left="0" w:right="0" w:firstLine="0"/>
              <w:jc w:val="left"/>
            </w:pPr>
            <w:r w:rsidRPr="39C01CAF">
              <w:rPr>
                <w:rFonts w:ascii="Brush Script MT" w:eastAsia="Brush Script MT" w:hAnsi="Brush Script MT" w:cs="Brush Script MT"/>
                <w:i/>
              </w:rPr>
              <w:t>Cheun</w:t>
            </w:r>
            <w:r w:rsidR="00A33BAB" w:rsidRPr="39C01CAF">
              <w:rPr>
                <w:rFonts w:ascii="Brush Script MT" w:eastAsia="Brush Script MT" w:hAnsi="Brush Script MT" w:cs="Brush Script MT"/>
                <w:i/>
              </w:rPr>
              <w:t xml:space="preserve"> </w:t>
            </w:r>
          </w:p>
        </w:tc>
      </w:tr>
      <w:tr w:rsidR="00A33BAB" w14:paraId="2D216AF4" w14:textId="77777777" w:rsidTr="100A81C4">
        <w:trPr>
          <w:trHeight w:val="289"/>
        </w:trPr>
        <w:tc>
          <w:tcPr>
            <w:tcW w:w="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07C20" w14:textId="77777777" w:rsidR="00A33BAB" w:rsidRDefault="00A33BAB">
            <w:pPr>
              <w:spacing w:after="0" w:line="256" w:lineRule="auto"/>
              <w:ind w:left="2" w:right="0" w:firstLine="0"/>
              <w:jc w:val="left"/>
            </w:pPr>
            <w:r>
              <w:t xml:space="preserve">5 </w:t>
            </w:r>
          </w:p>
        </w:tc>
        <w:tc>
          <w:tcPr>
            <w:tcW w:w="2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68E66" w14:textId="699268B6" w:rsidR="00A33BAB" w:rsidRDefault="58C8FEAB">
            <w:pPr>
              <w:spacing w:after="0" w:line="256" w:lineRule="auto"/>
              <w:ind w:left="2" w:right="0" w:firstLine="0"/>
              <w:jc w:val="left"/>
            </w:pPr>
            <w:r>
              <w:t xml:space="preserve"> </w:t>
            </w:r>
            <w:r w:rsidR="4143C2E2">
              <w:t>Wong Chee Yee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1B06E" w14:textId="6BA8DA0F" w:rsidR="00A33BAB" w:rsidRDefault="58C8FEAB">
            <w:pPr>
              <w:spacing w:after="0" w:line="256" w:lineRule="auto"/>
              <w:ind w:left="2" w:right="0" w:firstLine="0"/>
              <w:jc w:val="left"/>
            </w:pPr>
            <w:r>
              <w:t xml:space="preserve"> </w:t>
            </w:r>
            <w:r w:rsidR="47BF0C57">
              <w:t>2003002</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A297B" w14:textId="527E3F65" w:rsidR="00A33BAB" w:rsidRDefault="00A33BAB">
            <w:pPr>
              <w:spacing w:after="0" w:line="256" w:lineRule="auto"/>
              <w:ind w:left="2" w:right="0" w:firstLine="0"/>
              <w:jc w:val="left"/>
            </w:pPr>
            <w:r>
              <w:t xml:space="preserve"> </w:t>
            </w:r>
            <w:r w:rsidR="232FE159">
              <w:t>P4</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560C08" w14:textId="2138D9FA" w:rsidR="00A33BAB" w:rsidRDefault="00A33BAB">
            <w:pPr>
              <w:spacing w:after="0" w:line="256" w:lineRule="auto"/>
              <w:ind w:left="2" w:right="0" w:firstLine="0"/>
              <w:jc w:val="left"/>
            </w:pPr>
            <w:r>
              <w:t xml:space="preserve"> </w:t>
            </w:r>
            <w:r w:rsidR="5A442E87">
              <w:t>IB</w:t>
            </w:r>
          </w:p>
        </w:tc>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85929" w14:textId="1AD80FF1" w:rsidR="00A33BAB" w:rsidRDefault="00A33BAB">
            <w:pPr>
              <w:spacing w:after="0" w:line="256" w:lineRule="auto"/>
              <w:ind w:left="0" w:right="0" w:firstLine="0"/>
              <w:jc w:val="left"/>
            </w:pPr>
            <w:r>
              <w:t xml:space="preserve"> </w:t>
            </w:r>
            <w:r w:rsidR="00FF57A2">
              <w:rPr>
                <w:noProof/>
              </w:rPr>
              <w:drawing>
                <wp:inline distT="0" distB="0" distL="0" distR="0" wp14:anchorId="6DE848E5" wp14:editId="4E74175B">
                  <wp:extent cx="442669" cy="448734"/>
                  <wp:effectExtent l="0" t="0" r="0" b="8890"/>
                  <wp:docPr id="496789940" name="Picture 496789940"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9940" name="Picture 1" descr="A close-up of a signature&#10;&#10;Description automatically generated"/>
                          <pic:cNvPicPr/>
                        </pic:nvPicPr>
                        <pic:blipFill rotWithShape="1">
                          <a:blip r:embed="rId13" cstate="print">
                            <a:extLst>
                              <a:ext uri="{28A0092B-C50C-407E-A947-70E740481C1C}">
                                <a14:useLocalDpi xmlns:a14="http://schemas.microsoft.com/office/drawing/2010/main" val="0"/>
                              </a:ext>
                            </a:extLst>
                          </a:blip>
                          <a:srcRect l="13885" t="29216" r="44320" b="25493"/>
                          <a:stretch/>
                        </pic:blipFill>
                        <pic:spPr bwMode="auto">
                          <a:xfrm>
                            <a:off x="0" y="0"/>
                            <a:ext cx="451289" cy="457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10E0DD" w14:textId="77777777" w:rsidR="00A33BAB" w:rsidRDefault="00A33BAB" w:rsidP="00A33BAB">
      <w:pPr>
        <w:spacing w:after="0" w:line="256" w:lineRule="auto"/>
        <w:ind w:left="0" w:right="0" w:firstLine="0"/>
        <w:jc w:val="left"/>
      </w:pPr>
      <w:r>
        <w:t xml:space="preserve"> </w:t>
      </w:r>
    </w:p>
    <w:tbl>
      <w:tblPr>
        <w:tblStyle w:val="TableGrid1"/>
        <w:tblW w:w="9287" w:type="dxa"/>
        <w:tblInd w:w="6" w:type="dxa"/>
        <w:tblCellMar>
          <w:top w:w="13" w:type="dxa"/>
          <w:left w:w="107" w:type="dxa"/>
          <w:right w:w="46" w:type="dxa"/>
        </w:tblCellMar>
        <w:tblLook w:val="04A0" w:firstRow="1" w:lastRow="0" w:firstColumn="1" w:lastColumn="0" w:noHBand="0" w:noVBand="1"/>
      </w:tblPr>
      <w:tblGrid>
        <w:gridCol w:w="2335"/>
        <w:gridCol w:w="1474"/>
        <w:gridCol w:w="1094"/>
        <w:gridCol w:w="1097"/>
        <w:gridCol w:w="1097"/>
        <w:gridCol w:w="1096"/>
        <w:gridCol w:w="1094"/>
      </w:tblGrid>
      <w:tr w:rsidR="00A33BAB" w14:paraId="4E09CA07" w14:textId="77777777" w:rsidTr="00A33BAB">
        <w:trPr>
          <w:trHeight w:val="846"/>
        </w:trPr>
        <w:tc>
          <w:tcPr>
            <w:tcW w:w="2334" w:type="dxa"/>
            <w:tcBorders>
              <w:top w:val="single" w:sz="4" w:space="0" w:color="000000"/>
              <w:left w:val="single" w:sz="4" w:space="0" w:color="000000"/>
              <w:bottom w:val="single" w:sz="4" w:space="0" w:color="000000"/>
              <w:right w:val="single" w:sz="4" w:space="0" w:color="000000"/>
            </w:tcBorders>
            <w:hideMark/>
          </w:tcPr>
          <w:p w14:paraId="008F7068" w14:textId="77777777" w:rsidR="00A33BAB" w:rsidRDefault="00A33BAB">
            <w:pPr>
              <w:spacing w:after="0" w:line="256" w:lineRule="auto"/>
              <w:ind w:left="0" w:right="68" w:firstLine="0"/>
              <w:jc w:val="center"/>
            </w:pPr>
            <w:r>
              <w:rPr>
                <w:b/>
              </w:rPr>
              <w:t xml:space="preserve">Criteria </w:t>
            </w:r>
          </w:p>
        </w:tc>
        <w:tc>
          <w:tcPr>
            <w:tcW w:w="1474" w:type="dxa"/>
            <w:tcBorders>
              <w:top w:val="single" w:sz="4" w:space="0" w:color="000000"/>
              <w:left w:val="single" w:sz="4" w:space="0" w:color="000000"/>
              <w:bottom w:val="single" w:sz="4" w:space="0" w:color="000000"/>
              <w:right w:val="single" w:sz="4" w:space="0" w:color="000000"/>
            </w:tcBorders>
            <w:hideMark/>
          </w:tcPr>
          <w:p w14:paraId="19D7EB79" w14:textId="77777777" w:rsidR="00A33BAB" w:rsidRDefault="00A33BAB">
            <w:pPr>
              <w:spacing w:after="321" w:line="256" w:lineRule="auto"/>
              <w:ind w:left="83" w:right="0" w:firstLine="0"/>
              <w:jc w:val="left"/>
            </w:pPr>
            <w:r>
              <w:rPr>
                <w:b/>
              </w:rPr>
              <w:t xml:space="preserve">Weightage </w:t>
            </w:r>
          </w:p>
          <w:p w14:paraId="0B714273" w14:textId="77777777" w:rsidR="00A33BAB" w:rsidRDefault="00A33BAB">
            <w:pPr>
              <w:spacing w:after="0" w:line="256" w:lineRule="auto"/>
              <w:ind w:left="2" w:right="0" w:firstLine="0"/>
              <w:jc w:val="left"/>
            </w:pPr>
            <w:r>
              <w:rPr>
                <w:b/>
              </w:rP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130EEB51" w14:textId="77777777" w:rsidR="00A33BAB" w:rsidRDefault="00A33BAB">
            <w:pPr>
              <w:spacing w:after="19" w:line="256" w:lineRule="auto"/>
              <w:ind w:left="1" w:right="0" w:firstLine="0"/>
            </w:pPr>
            <w:r>
              <w:rPr>
                <w:b/>
              </w:rPr>
              <w:t xml:space="preserve">Member </w:t>
            </w:r>
          </w:p>
          <w:p w14:paraId="3E6640BB" w14:textId="77777777" w:rsidR="00A33BAB" w:rsidRDefault="00A33BAB">
            <w:pPr>
              <w:spacing w:after="0" w:line="256" w:lineRule="auto"/>
              <w:ind w:left="0" w:right="61" w:firstLine="0"/>
              <w:jc w:val="center"/>
            </w:pPr>
            <w:r>
              <w:rPr>
                <w:b/>
              </w:rPr>
              <w:t xml:space="preserve">1 </w:t>
            </w:r>
          </w:p>
        </w:tc>
        <w:tc>
          <w:tcPr>
            <w:tcW w:w="1097" w:type="dxa"/>
            <w:tcBorders>
              <w:top w:val="single" w:sz="4" w:space="0" w:color="000000"/>
              <w:left w:val="single" w:sz="4" w:space="0" w:color="000000"/>
              <w:bottom w:val="single" w:sz="4" w:space="0" w:color="000000"/>
              <w:right w:val="single" w:sz="4" w:space="0" w:color="000000"/>
            </w:tcBorders>
            <w:hideMark/>
          </w:tcPr>
          <w:p w14:paraId="73CE0DE6" w14:textId="77777777" w:rsidR="00A33BAB" w:rsidRDefault="00A33BAB">
            <w:pPr>
              <w:spacing w:after="19" w:line="256" w:lineRule="auto"/>
              <w:ind w:left="2" w:right="0" w:firstLine="0"/>
            </w:pPr>
            <w:r>
              <w:rPr>
                <w:b/>
              </w:rPr>
              <w:t xml:space="preserve">Member </w:t>
            </w:r>
          </w:p>
          <w:p w14:paraId="42F82F7C" w14:textId="77777777" w:rsidR="00A33BAB" w:rsidRDefault="00A33BAB">
            <w:pPr>
              <w:spacing w:after="0" w:line="256" w:lineRule="auto"/>
              <w:ind w:left="0" w:right="63" w:firstLine="0"/>
              <w:jc w:val="center"/>
            </w:pPr>
            <w:r>
              <w:rPr>
                <w:b/>
              </w:rPr>
              <w:t xml:space="preserve">2 </w:t>
            </w:r>
          </w:p>
        </w:tc>
        <w:tc>
          <w:tcPr>
            <w:tcW w:w="1097" w:type="dxa"/>
            <w:tcBorders>
              <w:top w:val="single" w:sz="4" w:space="0" w:color="000000"/>
              <w:left w:val="single" w:sz="4" w:space="0" w:color="000000"/>
              <w:bottom w:val="single" w:sz="4" w:space="0" w:color="000000"/>
              <w:right w:val="single" w:sz="4" w:space="0" w:color="000000"/>
            </w:tcBorders>
            <w:hideMark/>
          </w:tcPr>
          <w:p w14:paraId="4642767F" w14:textId="77777777" w:rsidR="00A33BAB" w:rsidRDefault="00A33BAB">
            <w:pPr>
              <w:spacing w:after="0" w:line="256" w:lineRule="auto"/>
              <w:ind w:left="1" w:right="0" w:firstLine="0"/>
            </w:pPr>
            <w:r>
              <w:rPr>
                <w:b/>
              </w:rPr>
              <w:t xml:space="preserve">Member </w:t>
            </w:r>
          </w:p>
          <w:p w14:paraId="7EC8C6CA" w14:textId="77777777" w:rsidR="00A33BAB" w:rsidRDefault="00A33BAB">
            <w:pPr>
              <w:spacing w:after="0" w:line="256" w:lineRule="auto"/>
              <w:ind w:left="0" w:right="64" w:firstLine="0"/>
              <w:jc w:val="center"/>
            </w:pPr>
            <w:r>
              <w:rPr>
                <w:b/>
              </w:rPr>
              <w:t xml:space="preserve">3 </w:t>
            </w:r>
          </w:p>
        </w:tc>
        <w:tc>
          <w:tcPr>
            <w:tcW w:w="1096" w:type="dxa"/>
            <w:tcBorders>
              <w:top w:val="single" w:sz="4" w:space="0" w:color="000000"/>
              <w:left w:val="single" w:sz="4" w:space="0" w:color="000000"/>
              <w:bottom w:val="single" w:sz="4" w:space="0" w:color="000000"/>
              <w:right w:val="single" w:sz="4" w:space="0" w:color="000000"/>
            </w:tcBorders>
            <w:hideMark/>
          </w:tcPr>
          <w:p w14:paraId="777F3FB8" w14:textId="77777777" w:rsidR="00A33BAB" w:rsidRDefault="00A33BAB">
            <w:pPr>
              <w:spacing w:after="0" w:line="256" w:lineRule="auto"/>
              <w:ind w:left="1" w:right="0" w:firstLine="0"/>
            </w:pPr>
            <w:r>
              <w:rPr>
                <w:b/>
              </w:rPr>
              <w:t xml:space="preserve">Member </w:t>
            </w:r>
          </w:p>
          <w:p w14:paraId="67BC7E49" w14:textId="77777777" w:rsidR="00A33BAB" w:rsidRDefault="00A33BAB">
            <w:pPr>
              <w:spacing w:after="0" w:line="256" w:lineRule="auto"/>
              <w:ind w:left="0" w:right="62" w:firstLine="0"/>
              <w:jc w:val="center"/>
            </w:pPr>
            <w:r>
              <w:rPr>
                <w:b/>
              </w:rPr>
              <w:t xml:space="preserve">4 </w:t>
            </w:r>
          </w:p>
        </w:tc>
        <w:tc>
          <w:tcPr>
            <w:tcW w:w="1094" w:type="dxa"/>
            <w:tcBorders>
              <w:top w:val="single" w:sz="4" w:space="0" w:color="000000"/>
              <w:left w:val="single" w:sz="4" w:space="0" w:color="000000"/>
              <w:bottom w:val="single" w:sz="4" w:space="0" w:color="000000"/>
              <w:right w:val="single" w:sz="4" w:space="0" w:color="000000"/>
            </w:tcBorders>
            <w:hideMark/>
          </w:tcPr>
          <w:p w14:paraId="4545ADE1" w14:textId="77777777" w:rsidR="00A33BAB" w:rsidRDefault="00A33BAB">
            <w:pPr>
              <w:spacing w:after="0" w:line="256" w:lineRule="auto"/>
              <w:ind w:left="0" w:right="0" w:firstLine="0"/>
            </w:pPr>
            <w:r>
              <w:rPr>
                <w:b/>
              </w:rPr>
              <w:t xml:space="preserve">Member </w:t>
            </w:r>
          </w:p>
          <w:p w14:paraId="1D2C7824" w14:textId="77777777" w:rsidR="00A33BAB" w:rsidRDefault="00A33BAB">
            <w:pPr>
              <w:spacing w:after="0" w:line="256" w:lineRule="auto"/>
              <w:ind w:left="0" w:right="64" w:firstLine="0"/>
              <w:jc w:val="center"/>
            </w:pPr>
            <w:r>
              <w:rPr>
                <w:b/>
              </w:rPr>
              <w:t xml:space="preserve">5 </w:t>
            </w:r>
          </w:p>
        </w:tc>
      </w:tr>
      <w:tr w:rsidR="001A25C2" w14:paraId="212BE0F0" w14:textId="77777777" w:rsidTr="00A33BAB">
        <w:trPr>
          <w:trHeight w:val="526"/>
        </w:trPr>
        <w:tc>
          <w:tcPr>
            <w:tcW w:w="2334" w:type="dxa"/>
            <w:tcBorders>
              <w:top w:val="single" w:sz="4" w:space="0" w:color="000000"/>
              <w:left w:val="single" w:sz="4" w:space="0" w:color="000000"/>
              <w:bottom w:val="single" w:sz="4" w:space="0" w:color="000000"/>
              <w:right w:val="single" w:sz="4" w:space="0" w:color="000000"/>
            </w:tcBorders>
            <w:shd w:val="clear" w:color="auto" w:fill="BFBFBF"/>
            <w:hideMark/>
          </w:tcPr>
          <w:p w14:paraId="68985D49" w14:textId="77777777" w:rsidR="00A33BAB" w:rsidRDefault="00A33BAB">
            <w:pPr>
              <w:spacing w:after="0" w:line="256" w:lineRule="auto"/>
              <w:ind w:left="0" w:right="0" w:firstLine="0"/>
              <w:jc w:val="left"/>
            </w:pPr>
            <w:r>
              <w:rPr>
                <w:b/>
              </w:rPr>
              <w:t xml:space="preserve">Individual: </w:t>
            </w:r>
          </w:p>
        </w:tc>
        <w:tc>
          <w:tcPr>
            <w:tcW w:w="1474" w:type="dxa"/>
            <w:tcBorders>
              <w:top w:val="single" w:sz="4" w:space="0" w:color="000000"/>
              <w:left w:val="single" w:sz="4" w:space="0" w:color="000000"/>
              <w:bottom w:val="single" w:sz="4" w:space="0" w:color="000000"/>
              <w:right w:val="single" w:sz="4" w:space="0" w:color="000000"/>
            </w:tcBorders>
            <w:shd w:val="clear" w:color="auto" w:fill="BFBFBF"/>
          </w:tcPr>
          <w:p w14:paraId="383FA531" w14:textId="77777777" w:rsidR="00A33BAB" w:rsidRDefault="00A33BAB">
            <w:pPr>
              <w:spacing w:after="160" w:line="256" w:lineRule="auto"/>
              <w:ind w:left="0" w:right="0" w:firstLine="0"/>
              <w:jc w:val="left"/>
            </w:pP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7CB12350" w14:textId="77777777" w:rsidR="00A33BAB" w:rsidRDefault="00A33BAB">
            <w:pPr>
              <w:spacing w:after="0" w:line="256" w:lineRule="auto"/>
              <w:ind w:left="1" w:right="0" w:firstLine="0"/>
              <w:jc w:val="left"/>
            </w:pPr>
            <w:r>
              <w:rPr>
                <w:b/>
              </w:rP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32A49E16" w14:textId="77777777" w:rsidR="00A33BAB" w:rsidRDefault="00A33BAB">
            <w:pPr>
              <w:spacing w:after="0" w:line="256" w:lineRule="auto"/>
              <w:ind w:left="2" w:right="0" w:firstLine="0"/>
              <w:jc w:val="left"/>
            </w:pPr>
            <w:r>
              <w:rPr>
                <w:b/>
              </w:rP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70518CBA" w14:textId="77777777" w:rsidR="00A33BAB" w:rsidRDefault="00A33BAB">
            <w:pPr>
              <w:spacing w:after="0" w:line="256" w:lineRule="auto"/>
              <w:ind w:left="1" w:right="0" w:firstLine="0"/>
              <w:jc w:val="left"/>
            </w:pPr>
            <w:r>
              <w:rPr>
                <w:b/>
              </w:rPr>
              <w:t xml:space="preserve"> </w:t>
            </w:r>
          </w:p>
        </w:tc>
        <w:tc>
          <w:tcPr>
            <w:tcW w:w="1096" w:type="dxa"/>
            <w:tcBorders>
              <w:top w:val="single" w:sz="4" w:space="0" w:color="000000"/>
              <w:left w:val="single" w:sz="4" w:space="0" w:color="000000"/>
              <w:bottom w:val="single" w:sz="4" w:space="0" w:color="000000"/>
              <w:right w:val="single" w:sz="4" w:space="0" w:color="000000"/>
            </w:tcBorders>
            <w:shd w:val="clear" w:color="auto" w:fill="BFBFBF"/>
            <w:hideMark/>
          </w:tcPr>
          <w:p w14:paraId="0390BA81" w14:textId="77777777" w:rsidR="00A33BAB" w:rsidRDefault="00A33BAB">
            <w:pPr>
              <w:spacing w:after="0" w:line="256" w:lineRule="auto"/>
              <w:ind w:left="1" w:right="0" w:firstLine="0"/>
              <w:jc w:val="left"/>
            </w:pPr>
            <w:r>
              <w:rPr>
                <w:b/>
              </w:rPr>
              <w:t xml:space="preserve"> </w:t>
            </w: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624F8EF3" w14:textId="77777777" w:rsidR="00A33BAB" w:rsidRDefault="00A33BAB">
            <w:pPr>
              <w:spacing w:after="0" w:line="256" w:lineRule="auto"/>
              <w:ind w:left="0" w:right="0" w:firstLine="0"/>
              <w:jc w:val="left"/>
            </w:pPr>
            <w:r>
              <w:rPr>
                <w:b/>
              </w:rPr>
              <w:t xml:space="preserve"> </w:t>
            </w:r>
          </w:p>
        </w:tc>
      </w:tr>
      <w:tr w:rsidR="00A33BAB" w14:paraId="7ABADEB2" w14:textId="77777777" w:rsidTr="00A33BAB">
        <w:trPr>
          <w:trHeight w:val="847"/>
        </w:trPr>
        <w:tc>
          <w:tcPr>
            <w:tcW w:w="2334" w:type="dxa"/>
            <w:tcBorders>
              <w:top w:val="single" w:sz="4" w:space="0" w:color="000000"/>
              <w:left w:val="single" w:sz="4" w:space="0" w:color="000000"/>
              <w:bottom w:val="single" w:sz="4" w:space="0" w:color="000000"/>
              <w:right w:val="single" w:sz="4" w:space="0" w:color="000000"/>
            </w:tcBorders>
            <w:hideMark/>
          </w:tcPr>
          <w:p w14:paraId="2B6116CE" w14:textId="77777777" w:rsidR="00A33BAB" w:rsidRDefault="00A33BAB">
            <w:pPr>
              <w:spacing w:after="0" w:line="256" w:lineRule="auto"/>
              <w:ind w:left="0" w:right="0" w:firstLine="0"/>
            </w:pPr>
            <w:r>
              <w:t xml:space="preserve">Final Deliverables (Quality of Work) </w:t>
            </w:r>
          </w:p>
        </w:tc>
        <w:tc>
          <w:tcPr>
            <w:tcW w:w="1474" w:type="dxa"/>
            <w:tcBorders>
              <w:top w:val="single" w:sz="4" w:space="0" w:color="000000"/>
              <w:left w:val="single" w:sz="4" w:space="0" w:color="000000"/>
              <w:bottom w:val="single" w:sz="4" w:space="0" w:color="000000"/>
              <w:right w:val="single" w:sz="4" w:space="0" w:color="000000"/>
            </w:tcBorders>
            <w:hideMark/>
          </w:tcPr>
          <w:p w14:paraId="46B4987B" w14:textId="77777777" w:rsidR="00A33BAB" w:rsidRDefault="00A33BAB">
            <w:pPr>
              <w:spacing w:after="0" w:line="256" w:lineRule="auto"/>
              <w:ind w:left="0" w:right="62" w:firstLine="0"/>
              <w:jc w:val="right"/>
            </w:pPr>
            <w:r>
              <w:t xml:space="preserve">4% </w:t>
            </w:r>
          </w:p>
          <w:p w14:paraId="194A70A4" w14:textId="77777777" w:rsidR="00A33BAB" w:rsidRDefault="00A33BAB">
            <w:pPr>
              <w:spacing w:after="45" w:line="256" w:lineRule="auto"/>
              <w:ind w:left="33" w:right="0" w:firstLine="0"/>
              <w:jc w:val="left"/>
            </w:pPr>
            <w:r>
              <w:t xml:space="preserve">(Scale*4 / 5) </w:t>
            </w:r>
          </w:p>
          <w:p w14:paraId="57D001C4" w14:textId="77777777" w:rsidR="00A33BAB" w:rsidRDefault="00A33BAB">
            <w:pPr>
              <w:spacing w:after="0" w:line="256" w:lineRule="auto"/>
              <w:ind w:left="0" w:right="2" w:firstLine="0"/>
              <w:jc w:val="righ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61E0B343"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044A033C"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266ACBDF"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hideMark/>
          </w:tcPr>
          <w:p w14:paraId="6A1BF0E4"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4CF55496" w14:textId="77777777" w:rsidR="00A33BAB" w:rsidRDefault="00A33BAB">
            <w:pPr>
              <w:spacing w:after="0" w:line="256" w:lineRule="auto"/>
              <w:ind w:left="0" w:right="0" w:firstLine="0"/>
              <w:jc w:val="left"/>
            </w:pPr>
            <w:r>
              <w:t xml:space="preserve"> </w:t>
            </w:r>
          </w:p>
        </w:tc>
      </w:tr>
      <w:tr w:rsidR="001A25C2" w14:paraId="1EF4D9D6" w14:textId="77777777" w:rsidTr="00A33BAB">
        <w:trPr>
          <w:trHeight w:val="526"/>
        </w:trPr>
        <w:tc>
          <w:tcPr>
            <w:tcW w:w="2334" w:type="dxa"/>
            <w:tcBorders>
              <w:top w:val="single" w:sz="4" w:space="0" w:color="000000"/>
              <w:left w:val="single" w:sz="4" w:space="0" w:color="000000"/>
              <w:bottom w:val="single" w:sz="4" w:space="0" w:color="000000"/>
              <w:right w:val="single" w:sz="4" w:space="0" w:color="000000"/>
            </w:tcBorders>
            <w:shd w:val="clear" w:color="auto" w:fill="BFBFBF"/>
            <w:hideMark/>
          </w:tcPr>
          <w:p w14:paraId="6DFE5B8E" w14:textId="77777777" w:rsidR="00A33BAB" w:rsidRDefault="00A33BAB">
            <w:pPr>
              <w:spacing w:after="0" w:line="256" w:lineRule="auto"/>
              <w:ind w:left="0" w:right="0" w:firstLine="0"/>
              <w:jc w:val="left"/>
            </w:pPr>
            <w:r>
              <w:rPr>
                <w:b/>
              </w:rPr>
              <w:t xml:space="preserve">Team: </w:t>
            </w:r>
          </w:p>
        </w:tc>
        <w:tc>
          <w:tcPr>
            <w:tcW w:w="1474" w:type="dxa"/>
            <w:tcBorders>
              <w:top w:val="single" w:sz="4" w:space="0" w:color="000000"/>
              <w:left w:val="single" w:sz="4" w:space="0" w:color="000000"/>
              <w:bottom w:val="single" w:sz="4" w:space="0" w:color="000000"/>
              <w:right w:val="single" w:sz="4" w:space="0" w:color="000000"/>
            </w:tcBorders>
            <w:shd w:val="clear" w:color="auto" w:fill="BFBFBF"/>
          </w:tcPr>
          <w:p w14:paraId="520B5165" w14:textId="77777777" w:rsidR="00A33BAB" w:rsidRDefault="00A33BAB">
            <w:pPr>
              <w:spacing w:after="160" w:line="256" w:lineRule="auto"/>
              <w:ind w:left="0" w:right="0" w:firstLine="0"/>
              <w:jc w:val="left"/>
            </w:pP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173E5E72"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4EB9EB38"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4D8198D6"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shd w:val="clear" w:color="auto" w:fill="BFBFBF"/>
            <w:hideMark/>
          </w:tcPr>
          <w:p w14:paraId="7FD12D3E"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16C1AC1F" w14:textId="77777777" w:rsidR="00A33BAB" w:rsidRDefault="00A33BAB">
            <w:pPr>
              <w:spacing w:after="0" w:line="256" w:lineRule="auto"/>
              <w:ind w:left="0" w:right="0" w:firstLine="0"/>
              <w:jc w:val="left"/>
            </w:pPr>
            <w:r>
              <w:t xml:space="preserve"> </w:t>
            </w:r>
          </w:p>
        </w:tc>
      </w:tr>
      <w:tr w:rsidR="00A33BAB" w14:paraId="49D997C6" w14:textId="77777777" w:rsidTr="00A33BAB">
        <w:trPr>
          <w:trHeight w:val="563"/>
        </w:trPr>
        <w:tc>
          <w:tcPr>
            <w:tcW w:w="2334" w:type="dxa"/>
            <w:tcBorders>
              <w:top w:val="single" w:sz="4" w:space="0" w:color="000000"/>
              <w:left w:val="single" w:sz="4" w:space="0" w:color="000000"/>
              <w:bottom w:val="single" w:sz="4" w:space="0" w:color="000000"/>
              <w:right w:val="single" w:sz="4" w:space="0" w:color="000000"/>
            </w:tcBorders>
            <w:hideMark/>
          </w:tcPr>
          <w:p w14:paraId="32559F8A" w14:textId="77777777" w:rsidR="00A33BAB" w:rsidRDefault="00A33BAB">
            <w:pPr>
              <w:tabs>
                <w:tab w:val="right" w:pos="2182"/>
              </w:tabs>
              <w:spacing w:after="0" w:line="256" w:lineRule="auto"/>
              <w:ind w:left="0" w:right="0" w:firstLine="0"/>
              <w:jc w:val="left"/>
            </w:pPr>
            <w:r>
              <w:t xml:space="preserve">Report </w:t>
            </w:r>
            <w:r>
              <w:tab/>
              <w:t xml:space="preserve">and </w:t>
            </w:r>
          </w:p>
          <w:p w14:paraId="19D63ED6" w14:textId="77777777" w:rsidR="00A33BAB" w:rsidRDefault="00A33BAB">
            <w:pPr>
              <w:spacing w:after="0" w:line="256" w:lineRule="auto"/>
              <w:ind w:left="0" w:right="0" w:firstLine="0"/>
              <w:jc w:val="left"/>
            </w:pPr>
            <w:r>
              <w:t xml:space="preserve">Documentation </w:t>
            </w:r>
          </w:p>
        </w:tc>
        <w:tc>
          <w:tcPr>
            <w:tcW w:w="1474" w:type="dxa"/>
            <w:tcBorders>
              <w:top w:val="single" w:sz="4" w:space="0" w:color="000000"/>
              <w:left w:val="single" w:sz="4" w:space="0" w:color="000000"/>
              <w:bottom w:val="single" w:sz="4" w:space="0" w:color="000000"/>
              <w:right w:val="single" w:sz="4" w:space="0" w:color="000000"/>
            </w:tcBorders>
            <w:hideMark/>
          </w:tcPr>
          <w:p w14:paraId="4B355914" w14:textId="77777777" w:rsidR="00A33BAB" w:rsidRDefault="00A33BAB">
            <w:pPr>
              <w:spacing w:after="0" w:line="256" w:lineRule="auto"/>
              <w:ind w:left="0" w:right="62" w:firstLine="0"/>
              <w:jc w:val="right"/>
            </w:pPr>
            <w:r>
              <w:t xml:space="preserve">3% </w:t>
            </w:r>
          </w:p>
          <w:p w14:paraId="58A73D17" w14:textId="77777777" w:rsidR="00A33BAB" w:rsidRDefault="00A33BAB">
            <w:pPr>
              <w:spacing w:after="0" w:line="256" w:lineRule="auto"/>
              <w:ind w:left="33" w:right="0" w:firstLine="0"/>
              <w:jc w:val="left"/>
            </w:pPr>
            <w:r>
              <w:t xml:space="preserve">(Scale*3 / 5) </w:t>
            </w:r>
          </w:p>
        </w:tc>
        <w:tc>
          <w:tcPr>
            <w:tcW w:w="1094" w:type="dxa"/>
            <w:tcBorders>
              <w:top w:val="single" w:sz="4" w:space="0" w:color="000000"/>
              <w:left w:val="single" w:sz="4" w:space="0" w:color="000000"/>
              <w:bottom w:val="single" w:sz="4" w:space="0" w:color="000000"/>
              <w:right w:val="single" w:sz="4" w:space="0" w:color="000000"/>
            </w:tcBorders>
            <w:hideMark/>
          </w:tcPr>
          <w:p w14:paraId="22DF799E"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72496934"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0555E2AF"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hideMark/>
          </w:tcPr>
          <w:p w14:paraId="4AE6118A"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773BBD49" w14:textId="77777777" w:rsidR="00A33BAB" w:rsidRDefault="00A33BAB">
            <w:pPr>
              <w:spacing w:after="0" w:line="256" w:lineRule="auto"/>
              <w:ind w:left="0" w:right="0" w:firstLine="0"/>
              <w:jc w:val="left"/>
            </w:pPr>
            <w:r>
              <w:t xml:space="preserve"> </w:t>
            </w:r>
          </w:p>
        </w:tc>
      </w:tr>
      <w:tr w:rsidR="00A33BAB" w14:paraId="7B615D71" w14:textId="77777777" w:rsidTr="00A33BAB">
        <w:trPr>
          <w:trHeight w:val="838"/>
        </w:trPr>
        <w:tc>
          <w:tcPr>
            <w:tcW w:w="2334" w:type="dxa"/>
            <w:tcBorders>
              <w:top w:val="single" w:sz="4" w:space="0" w:color="000000"/>
              <w:left w:val="single" w:sz="4" w:space="0" w:color="000000"/>
              <w:bottom w:val="single" w:sz="4" w:space="0" w:color="000000"/>
              <w:right w:val="single" w:sz="4" w:space="0" w:color="000000"/>
            </w:tcBorders>
            <w:hideMark/>
          </w:tcPr>
          <w:p w14:paraId="3BA06351" w14:textId="77777777" w:rsidR="00A33BAB" w:rsidRDefault="00A33BAB">
            <w:pPr>
              <w:spacing w:after="0" w:line="256" w:lineRule="auto"/>
              <w:ind w:left="0" w:right="65" w:firstLine="0"/>
            </w:pPr>
            <w:r>
              <w:t xml:space="preserve">Effort and Technical Capability (Overall as a Team) </w:t>
            </w:r>
          </w:p>
        </w:tc>
        <w:tc>
          <w:tcPr>
            <w:tcW w:w="1474" w:type="dxa"/>
            <w:tcBorders>
              <w:top w:val="single" w:sz="4" w:space="0" w:color="000000"/>
              <w:left w:val="single" w:sz="4" w:space="0" w:color="000000"/>
              <w:bottom w:val="single" w:sz="4" w:space="0" w:color="000000"/>
              <w:right w:val="single" w:sz="4" w:space="0" w:color="000000"/>
            </w:tcBorders>
            <w:hideMark/>
          </w:tcPr>
          <w:p w14:paraId="130EF2D8" w14:textId="77777777" w:rsidR="00A33BAB" w:rsidRDefault="00A33BAB">
            <w:pPr>
              <w:spacing w:after="0" w:line="256" w:lineRule="auto"/>
              <w:ind w:left="0" w:right="62" w:firstLine="0"/>
              <w:jc w:val="right"/>
            </w:pPr>
            <w:r>
              <w:t xml:space="preserve">3% </w:t>
            </w:r>
          </w:p>
          <w:p w14:paraId="3F8708D5" w14:textId="77777777" w:rsidR="00A33BAB" w:rsidRDefault="00A33BAB">
            <w:pPr>
              <w:spacing w:after="0" w:line="256" w:lineRule="auto"/>
              <w:ind w:left="33" w:right="0" w:firstLine="0"/>
              <w:jc w:val="left"/>
            </w:pPr>
            <w:r>
              <w:t xml:space="preserve">(Scale*3 / 5) </w:t>
            </w:r>
          </w:p>
        </w:tc>
        <w:tc>
          <w:tcPr>
            <w:tcW w:w="1094" w:type="dxa"/>
            <w:tcBorders>
              <w:top w:val="single" w:sz="4" w:space="0" w:color="000000"/>
              <w:left w:val="single" w:sz="4" w:space="0" w:color="000000"/>
              <w:bottom w:val="single" w:sz="4" w:space="0" w:color="000000"/>
              <w:right w:val="single" w:sz="4" w:space="0" w:color="000000"/>
            </w:tcBorders>
            <w:hideMark/>
          </w:tcPr>
          <w:p w14:paraId="3A6AAE58"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29AF2D14"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40611A34"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hideMark/>
          </w:tcPr>
          <w:p w14:paraId="683710BC"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2389DFF4" w14:textId="77777777" w:rsidR="00A33BAB" w:rsidRDefault="00A33BAB">
            <w:pPr>
              <w:spacing w:after="0" w:line="256" w:lineRule="auto"/>
              <w:ind w:left="0" w:right="0" w:firstLine="0"/>
              <w:jc w:val="left"/>
            </w:pPr>
            <w:r>
              <w:t xml:space="preserve"> </w:t>
            </w:r>
          </w:p>
        </w:tc>
      </w:tr>
      <w:tr w:rsidR="00A33BAB" w14:paraId="7F7DE3FE" w14:textId="77777777" w:rsidTr="00A33BAB">
        <w:trPr>
          <w:trHeight w:val="562"/>
        </w:trPr>
        <w:tc>
          <w:tcPr>
            <w:tcW w:w="2334" w:type="dxa"/>
            <w:tcBorders>
              <w:top w:val="single" w:sz="4" w:space="0" w:color="000000"/>
              <w:left w:val="single" w:sz="4" w:space="0" w:color="000000"/>
              <w:bottom w:val="single" w:sz="4" w:space="0" w:color="000000"/>
              <w:right w:val="single" w:sz="4" w:space="0" w:color="000000"/>
            </w:tcBorders>
            <w:hideMark/>
          </w:tcPr>
          <w:p w14:paraId="614AB508" w14:textId="77777777" w:rsidR="00A33BAB" w:rsidRDefault="00A33BAB">
            <w:pPr>
              <w:spacing w:after="0" w:line="256" w:lineRule="auto"/>
              <w:ind w:left="0" w:right="0" w:firstLine="0"/>
            </w:pPr>
            <w:r>
              <w:t xml:space="preserve">Final Deliverables (Quality of System) </w:t>
            </w:r>
          </w:p>
        </w:tc>
        <w:tc>
          <w:tcPr>
            <w:tcW w:w="1474" w:type="dxa"/>
            <w:tcBorders>
              <w:top w:val="single" w:sz="4" w:space="0" w:color="000000"/>
              <w:left w:val="single" w:sz="4" w:space="0" w:color="000000"/>
              <w:bottom w:val="single" w:sz="4" w:space="0" w:color="000000"/>
              <w:right w:val="single" w:sz="4" w:space="0" w:color="000000"/>
            </w:tcBorders>
            <w:hideMark/>
          </w:tcPr>
          <w:p w14:paraId="0A0FCCDA" w14:textId="77777777" w:rsidR="00A33BAB" w:rsidRDefault="00A33BAB">
            <w:pPr>
              <w:spacing w:after="0" w:line="256" w:lineRule="auto"/>
              <w:ind w:left="0" w:right="62" w:firstLine="0"/>
              <w:jc w:val="right"/>
            </w:pPr>
            <w:r>
              <w:t xml:space="preserve">3% </w:t>
            </w:r>
          </w:p>
          <w:p w14:paraId="1B326B9D" w14:textId="77777777" w:rsidR="00A33BAB" w:rsidRDefault="00A33BAB">
            <w:pPr>
              <w:spacing w:after="0" w:line="256" w:lineRule="auto"/>
              <w:ind w:left="33" w:right="0" w:firstLine="0"/>
              <w:jc w:val="left"/>
            </w:pPr>
            <w:r>
              <w:t xml:space="preserve">(Scale*3 / 5) </w:t>
            </w:r>
          </w:p>
        </w:tc>
        <w:tc>
          <w:tcPr>
            <w:tcW w:w="1094" w:type="dxa"/>
            <w:tcBorders>
              <w:top w:val="single" w:sz="4" w:space="0" w:color="000000"/>
              <w:left w:val="single" w:sz="4" w:space="0" w:color="000000"/>
              <w:bottom w:val="single" w:sz="4" w:space="0" w:color="000000"/>
              <w:right w:val="single" w:sz="4" w:space="0" w:color="000000"/>
            </w:tcBorders>
            <w:hideMark/>
          </w:tcPr>
          <w:p w14:paraId="78572426"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4212B5E6"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62D90834"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hideMark/>
          </w:tcPr>
          <w:p w14:paraId="3B1C8FF4"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51CB4E0B" w14:textId="77777777" w:rsidR="00A33BAB" w:rsidRDefault="00A33BAB">
            <w:pPr>
              <w:spacing w:after="0" w:line="256" w:lineRule="auto"/>
              <w:ind w:left="0" w:right="0" w:firstLine="0"/>
              <w:jc w:val="left"/>
            </w:pPr>
            <w:r>
              <w:t xml:space="preserve"> </w:t>
            </w:r>
          </w:p>
        </w:tc>
      </w:tr>
      <w:tr w:rsidR="00A33BAB" w14:paraId="1FA160A6" w14:textId="77777777" w:rsidTr="00A33BAB">
        <w:trPr>
          <w:trHeight w:val="563"/>
        </w:trPr>
        <w:tc>
          <w:tcPr>
            <w:tcW w:w="2334" w:type="dxa"/>
            <w:tcBorders>
              <w:top w:val="single" w:sz="4" w:space="0" w:color="000000"/>
              <w:left w:val="single" w:sz="4" w:space="0" w:color="000000"/>
              <w:bottom w:val="single" w:sz="4" w:space="0" w:color="000000"/>
              <w:right w:val="single" w:sz="4" w:space="0" w:color="000000"/>
            </w:tcBorders>
            <w:hideMark/>
          </w:tcPr>
          <w:p w14:paraId="1BA08BF9" w14:textId="77777777" w:rsidR="00A33BAB" w:rsidRDefault="00A33BAB">
            <w:pPr>
              <w:spacing w:after="0" w:line="256" w:lineRule="auto"/>
              <w:ind w:left="0" w:right="0" w:firstLine="0"/>
              <w:jc w:val="left"/>
            </w:pPr>
            <w:r>
              <w:t xml:space="preserve">Innovativeness </w:t>
            </w:r>
          </w:p>
        </w:tc>
        <w:tc>
          <w:tcPr>
            <w:tcW w:w="1474" w:type="dxa"/>
            <w:tcBorders>
              <w:top w:val="single" w:sz="4" w:space="0" w:color="000000"/>
              <w:left w:val="single" w:sz="4" w:space="0" w:color="000000"/>
              <w:bottom w:val="single" w:sz="4" w:space="0" w:color="000000"/>
              <w:right w:val="single" w:sz="4" w:space="0" w:color="000000"/>
            </w:tcBorders>
            <w:hideMark/>
          </w:tcPr>
          <w:p w14:paraId="79269D4E" w14:textId="77777777" w:rsidR="00A33BAB" w:rsidRDefault="00A33BAB">
            <w:pPr>
              <w:spacing w:after="0" w:line="256" w:lineRule="auto"/>
              <w:ind w:left="0" w:right="62" w:firstLine="0"/>
              <w:jc w:val="right"/>
            </w:pPr>
            <w:r>
              <w:t xml:space="preserve">2% </w:t>
            </w:r>
          </w:p>
          <w:p w14:paraId="596DAEF9" w14:textId="77777777" w:rsidR="00A33BAB" w:rsidRDefault="00A33BAB">
            <w:pPr>
              <w:spacing w:after="0" w:line="256" w:lineRule="auto"/>
              <w:ind w:left="33" w:right="0" w:firstLine="0"/>
              <w:jc w:val="left"/>
            </w:pPr>
            <w:r>
              <w:t xml:space="preserve">(Scale*2 / 5) </w:t>
            </w:r>
          </w:p>
        </w:tc>
        <w:tc>
          <w:tcPr>
            <w:tcW w:w="1094" w:type="dxa"/>
            <w:tcBorders>
              <w:top w:val="single" w:sz="4" w:space="0" w:color="000000"/>
              <w:left w:val="single" w:sz="4" w:space="0" w:color="000000"/>
              <w:bottom w:val="single" w:sz="4" w:space="0" w:color="000000"/>
              <w:right w:val="single" w:sz="4" w:space="0" w:color="000000"/>
            </w:tcBorders>
            <w:hideMark/>
          </w:tcPr>
          <w:p w14:paraId="5FDE6730" w14:textId="77777777" w:rsidR="00A33BAB" w:rsidRDefault="00A33BAB">
            <w:pPr>
              <w:spacing w:after="0" w:line="256" w:lineRule="auto"/>
              <w:ind w:left="1"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72298961" w14:textId="77777777" w:rsidR="00A33BAB" w:rsidRDefault="00A33BAB">
            <w:pPr>
              <w:spacing w:after="0" w:line="256" w:lineRule="auto"/>
              <w:ind w:left="2" w:right="0" w:firstLine="0"/>
              <w:jc w:val="left"/>
            </w:pPr>
            <w:r>
              <w:t xml:space="preserve"> </w:t>
            </w:r>
          </w:p>
        </w:tc>
        <w:tc>
          <w:tcPr>
            <w:tcW w:w="1097" w:type="dxa"/>
            <w:tcBorders>
              <w:top w:val="single" w:sz="4" w:space="0" w:color="000000"/>
              <w:left w:val="single" w:sz="4" w:space="0" w:color="000000"/>
              <w:bottom w:val="single" w:sz="4" w:space="0" w:color="000000"/>
              <w:right w:val="single" w:sz="4" w:space="0" w:color="000000"/>
            </w:tcBorders>
            <w:hideMark/>
          </w:tcPr>
          <w:p w14:paraId="3E88527D" w14:textId="77777777" w:rsidR="00A33BAB" w:rsidRDefault="00A33BAB">
            <w:pPr>
              <w:spacing w:after="0" w:line="256" w:lineRule="auto"/>
              <w:ind w:left="1" w:right="0" w:firstLine="0"/>
              <w:jc w:val="left"/>
            </w:pPr>
            <w:r>
              <w:t xml:space="preserve"> </w:t>
            </w:r>
          </w:p>
        </w:tc>
        <w:tc>
          <w:tcPr>
            <w:tcW w:w="1096" w:type="dxa"/>
            <w:tcBorders>
              <w:top w:val="single" w:sz="4" w:space="0" w:color="000000"/>
              <w:left w:val="single" w:sz="4" w:space="0" w:color="000000"/>
              <w:bottom w:val="single" w:sz="4" w:space="0" w:color="000000"/>
              <w:right w:val="single" w:sz="4" w:space="0" w:color="000000"/>
            </w:tcBorders>
            <w:hideMark/>
          </w:tcPr>
          <w:p w14:paraId="0ED14FD1" w14:textId="77777777" w:rsidR="00A33BAB" w:rsidRDefault="00A33BAB">
            <w:pPr>
              <w:spacing w:after="0" w:line="256" w:lineRule="auto"/>
              <w:ind w:left="1" w:right="0" w:firstLine="0"/>
              <w:jc w:val="left"/>
            </w:pPr>
            <w:r>
              <w:t xml:space="preserve"> </w:t>
            </w:r>
          </w:p>
        </w:tc>
        <w:tc>
          <w:tcPr>
            <w:tcW w:w="1094" w:type="dxa"/>
            <w:tcBorders>
              <w:top w:val="single" w:sz="4" w:space="0" w:color="000000"/>
              <w:left w:val="single" w:sz="4" w:space="0" w:color="000000"/>
              <w:bottom w:val="single" w:sz="4" w:space="0" w:color="000000"/>
              <w:right w:val="single" w:sz="4" w:space="0" w:color="000000"/>
            </w:tcBorders>
            <w:hideMark/>
          </w:tcPr>
          <w:p w14:paraId="0EEFC691" w14:textId="77777777" w:rsidR="00A33BAB" w:rsidRDefault="00A33BAB">
            <w:pPr>
              <w:spacing w:after="0" w:line="256" w:lineRule="auto"/>
              <w:ind w:left="0" w:right="0" w:firstLine="0"/>
              <w:jc w:val="left"/>
            </w:pPr>
            <w:r>
              <w:t xml:space="preserve"> </w:t>
            </w:r>
          </w:p>
        </w:tc>
      </w:tr>
      <w:tr w:rsidR="00A13320" w14:paraId="709B7CD2" w14:textId="77777777" w:rsidTr="00A33BAB">
        <w:trPr>
          <w:trHeight w:val="284"/>
        </w:trPr>
        <w:tc>
          <w:tcPr>
            <w:tcW w:w="2334" w:type="dxa"/>
            <w:tcBorders>
              <w:top w:val="single" w:sz="4" w:space="0" w:color="000000"/>
              <w:left w:val="single" w:sz="4" w:space="0" w:color="000000"/>
              <w:bottom w:val="single" w:sz="4" w:space="0" w:color="000000"/>
              <w:right w:val="single" w:sz="4" w:space="0" w:color="000000"/>
            </w:tcBorders>
            <w:hideMark/>
          </w:tcPr>
          <w:p w14:paraId="0D058E15" w14:textId="77777777" w:rsidR="00A33BAB" w:rsidRDefault="00A33BAB">
            <w:pPr>
              <w:spacing w:after="0" w:line="256" w:lineRule="auto"/>
              <w:ind w:left="0" w:right="0" w:firstLine="0"/>
              <w:jc w:val="left"/>
            </w:pPr>
            <w:r>
              <w:rPr>
                <w:b/>
              </w:rPr>
              <w:t xml:space="preserve"> </w:t>
            </w:r>
          </w:p>
        </w:tc>
        <w:tc>
          <w:tcPr>
            <w:tcW w:w="1474" w:type="dxa"/>
            <w:tcBorders>
              <w:top w:val="single" w:sz="4" w:space="0" w:color="000000"/>
              <w:left w:val="single" w:sz="4" w:space="0" w:color="000000"/>
              <w:bottom w:val="single" w:sz="4" w:space="0" w:color="000000"/>
              <w:right w:val="single" w:sz="4" w:space="0" w:color="000000"/>
            </w:tcBorders>
            <w:shd w:val="clear" w:color="auto" w:fill="BFBFBF"/>
            <w:hideMark/>
          </w:tcPr>
          <w:p w14:paraId="292883F0" w14:textId="77777777" w:rsidR="00A33BAB" w:rsidRDefault="00A33BAB">
            <w:pPr>
              <w:spacing w:after="0" w:line="256" w:lineRule="auto"/>
              <w:ind w:left="0" w:right="62" w:firstLine="0"/>
              <w:jc w:val="right"/>
            </w:pPr>
            <w:r>
              <w:rPr>
                <w:b/>
              </w:rPr>
              <w:t xml:space="preserve">15% </w:t>
            </w: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125A4C88" w14:textId="77777777" w:rsidR="00A33BAB" w:rsidRDefault="00A33BAB">
            <w:pPr>
              <w:spacing w:after="0" w:line="256" w:lineRule="auto"/>
              <w:ind w:left="0" w:right="59" w:firstLine="0"/>
              <w:jc w:val="right"/>
            </w:pPr>
            <w: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2D36B5AE" w14:textId="77777777" w:rsidR="00A33BAB" w:rsidRDefault="00A33BAB">
            <w:pPr>
              <w:spacing w:after="0" w:line="256" w:lineRule="auto"/>
              <w:ind w:left="0" w:right="62" w:firstLine="0"/>
              <w:jc w:val="right"/>
            </w:pPr>
            <w:r>
              <w:t xml:space="preserve">%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hideMark/>
          </w:tcPr>
          <w:p w14:paraId="26E49780" w14:textId="77777777" w:rsidR="00A33BAB" w:rsidRDefault="00A33BAB">
            <w:pPr>
              <w:spacing w:after="0" w:line="256" w:lineRule="auto"/>
              <w:ind w:left="0" w:right="62" w:firstLine="0"/>
              <w:jc w:val="right"/>
            </w:pPr>
            <w:r>
              <w:t xml:space="preserve">% </w:t>
            </w:r>
          </w:p>
        </w:tc>
        <w:tc>
          <w:tcPr>
            <w:tcW w:w="1096" w:type="dxa"/>
            <w:tcBorders>
              <w:top w:val="single" w:sz="4" w:space="0" w:color="000000"/>
              <w:left w:val="single" w:sz="4" w:space="0" w:color="000000"/>
              <w:bottom w:val="single" w:sz="4" w:space="0" w:color="000000"/>
              <w:right w:val="single" w:sz="4" w:space="0" w:color="000000"/>
            </w:tcBorders>
            <w:shd w:val="clear" w:color="auto" w:fill="BFBFBF"/>
            <w:hideMark/>
          </w:tcPr>
          <w:p w14:paraId="2A94C153" w14:textId="77777777" w:rsidR="00A33BAB" w:rsidRDefault="00A33BAB">
            <w:pPr>
              <w:spacing w:after="0" w:line="256" w:lineRule="auto"/>
              <w:ind w:left="0" w:right="60" w:firstLine="0"/>
              <w:jc w:val="right"/>
            </w:pPr>
            <w:r>
              <w:t xml:space="preserve">% </w:t>
            </w:r>
          </w:p>
        </w:tc>
        <w:tc>
          <w:tcPr>
            <w:tcW w:w="1094" w:type="dxa"/>
            <w:tcBorders>
              <w:top w:val="single" w:sz="4" w:space="0" w:color="000000"/>
              <w:left w:val="single" w:sz="4" w:space="0" w:color="000000"/>
              <w:bottom w:val="single" w:sz="4" w:space="0" w:color="000000"/>
              <w:right w:val="single" w:sz="4" w:space="0" w:color="000000"/>
            </w:tcBorders>
            <w:shd w:val="clear" w:color="auto" w:fill="BFBFBF"/>
            <w:hideMark/>
          </w:tcPr>
          <w:p w14:paraId="27C94CFE" w14:textId="77777777" w:rsidR="00A33BAB" w:rsidRDefault="00A33BAB">
            <w:pPr>
              <w:spacing w:after="0" w:line="256" w:lineRule="auto"/>
              <w:ind w:left="0" w:right="60" w:firstLine="0"/>
              <w:jc w:val="right"/>
            </w:pPr>
            <w:r>
              <w:t xml:space="preserve">% </w:t>
            </w:r>
          </w:p>
        </w:tc>
      </w:tr>
    </w:tbl>
    <w:p w14:paraId="1810683F" w14:textId="77777777" w:rsidR="00A33BAB" w:rsidRDefault="00A33BAB" w:rsidP="00A33BAB">
      <w:pPr>
        <w:spacing w:after="0" w:line="256" w:lineRule="auto"/>
        <w:ind w:right="0"/>
        <w:jc w:val="left"/>
      </w:pPr>
      <w:r>
        <w:rPr>
          <w:b/>
        </w:rPr>
        <w:t xml:space="preserve">Marking Scheme </w:t>
      </w:r>
    </w:p>
    <w:tbl>
      <w:tblPr>
        <w:tblStyle w:val="TableGrid1"/>
        <w:tblW w:w="9290" w:type="dxa"/>
        <w:tblInd w:w="5" w:type="dxa"/>
        <w:tblCellMar>
          <w:top w:w="14" w:type="dxa"/>
          <w:left w:w="108" w:type="dxa"/>
          <w:right w:w="49" w:type="dxa"/>
        </w:tblCellMar>
        <w:tblLook w:val="04A0" w:firstRow="1" w:lastRow="0" w:firstColumn="1" w:lastColumn="0" w:noHBand="0" w:noVBand="1"/>
      </w:tblPr>
      <w:tblGrid>
        <w:gridCol w:w="1459"/>
        <w:gridCol w:w="7831"/>
      </w:tblGrid>
      <w:tr w:rsidR="00A33BAB" w14:paraId="5306F966" w14:textId="77777777" w:rsidTr="00A33BAB">
        <w:trPr>
          <w:trHeight w:val="526"/>
        </w:trPr>
        <w:tc>
          <w:tcPr>
            <w:tcW w:w="1459" w:type="dxa"/>
            <w:tcBorders>
              <w:top w:val="single" w:sz="4" w:space="0" w:color="000000"/>
              <w:left w:val="single" w:sz="4" w:space="0" w:color="000000"/>
              <w:bottom w:val="single" w:sz="4" w:space="0" w:color="000000"/>
              <w:right w:val="single" w:sz="4" w:space="0" w:color="000000"/>
            </w:tcBorders>
            <w:hideMark/>
          </w:tcPr>
          <w:p w14:paraId="487BF85A" w14:textId="77777777" w:rsidR="00A33BAB" w:rsidRDefault="00A33BAB">
            <w:pPr>
              <w:spacing w:after="0" w:line="256" w:lineRule="auto"/>
              <w:ind w:left="0" w:right="63" w:firstLine="0"/>
              <w:jc w:val="center"/>
            </w:pPr>
            <w:r>
              <w:rPr>
                <w:b/>
              </w:rPr>
              <w:t xml:space="preserve">Scale (0-5) </w:t>
            </w:r>
          </w:p>
        </w:tc>
        <w:tc>
          <w:tcPr>
            <w:tcW w:w="7830" w:type="dxa"/>
            <w:tcBorders>
              <w:top w:val="single" w:sz="4" w:space="0" w:color="000000"/>
              <w:left w:val="single" w:sz="4" w:space="0" w:color="000000"/>
              <w:bottom w:val="single" w:sz="4" w:space="0" w:color="000000"/>
              <w:right w:val="single" w:sz="4" w:space="0" w:color="000000"/>
            </w:tcBorders>
            <w:hideMark/>
          </w:tcPr>
          <w:p w14:paraId="56F368C4" w14:textId="77777777" w:rsidR="00A33BAB" w:rsidRDefault="00A33BAB">
            <w:pPr>
              <w:spacing w:after="0" w:line="256" w:lineRule="auto"/>
              <w:ind w:left="0" w:right="60" w:firstLine="0"/>
              <w:jc w:val="center"/>
            </w:pPr>
            <w:r>
              <w:rPr>
                <w:b/>
              </w:rPr>
              <w:t xml:space="preserve">Description </w:t>
            </w:r>
          </w:p>
        </w:tc>
      </w:tr>
      <w:tr w:rsidR="00A33BAB" w14:paraId="7DC9E421" w14:textId="77777777" w:rsidTr="00A33BAB">
        <w:trPr>
          <w:trHeight w:val="528"/>
        </w:trPr>
        <w:tc>
          <w:tcPr>
            <w:tcW w:w="1459" w:type="dxa"/>
            <w:tcBorders>
              <w:top w:val="single" w:sz="4" w:space="0" w:color="000000"/>
              <w:left w:val="single" w:sz="4" w:space="0" w:color="000000"/>
              <w:bottom w:val="single" w:sz="4" w:space="0" w:color="000000"/>
              <w:right w:val="single" w:sz="4" w:space="0" w:color="000000"/>
            </w:tcBorders>
            <w:hideMark/>
          </w:tcPr>
          <w:p w14:paraId="4D9AA1DC" w14:textId="77777777" w:rsidR="00A33BAB" w:rsidRDefault="00A33BAB">
            <w:pPr>
              <w:spacing w:after="0" w:line="256" w:lineRule="auto"/>
              <w:ind w:left="0" w:right="59" w:firstLine="0"/>
              <w:jc w:val="center"/>
            </w:pPr>
            <w:r>
              <w:t xml:space="preserve">5 </w:t>
            </w:r>
          </w:p>
        </w:tc>
        <w:tc>
          <w:tcPr>
            <w:tcW w:w="7830" w:type="dxa"/>
            <w:tcBorders>
              <w:top w:val="single" w:sz="4" w:space="0" w:color="000000"/>
              <w:left w:val="single" w:sz="4" w:space="0" w:color="000000"/>
              <w:bottom w:val="single" w:sz="4" w:space="0" w:color="000000"/>
              <w:right w:val="single" w:sz="4" w:space="0" w:color="000000"/>
            </w:tcBorders>
            <w:hideMark/>
          </w:tcPr>
          <w:p w14:paraId="40404CAA" w14:textId="77777777" w:rsidR="00A33BAB" w:rsidRDefault="00A33BAB">
            <w:pPr>
              <w:spacing w:after="0" w:line="256" w:lineRule="auto"/>
              <w:ind w:left="0" w:right="0" w:firstLine="0"/>
              <w:jc w:val="left"/>
            </w:pPr>
            <w:r>
              <w:t xml:space="preserve">Excellent work produced. Evidence of in-depth study </w:t>
            </w:r>
            <w:r>
              <w:rPr>
                <w:b/>
              </w:rPr>
              <w:t>and</w:t>
            </w:r>
            <w:r>
              <w:t xml:space="preserve"> critical thought </w:t>
            </w:r>
          </w:p>
        </w:tc>
      </w:tr>
      <w:tr w:rsidR="00A33BAB" w14:paraId="3CD06270" w14:textId="77777777" w:rsidTr="00A33BAB">
        <w:trPr>
          <w:trHeight w:val="528"/>
        </w:trPr>
        <w:tc>
          <w:tcPr>
            <w:tcW w:w="1459" w:type="dxa"/>
            <w:tcBorders>
              <w:top w:val="single" w:sz="4" w:space="0" w:color="000000"/>
              <w:left w:val="single" w:sz="4" w:space="0" w:color="000000"/>
              <w:bottom w:val="single" w:sz="4" w:space="0" w:color="000000"/>
              <w:right w:val="single" w:sz="4" w:space="0" w:color="000000"/>
            </w:tcBorders>
            <w:hideMark/>
          </w:tcPr>
          <w:p w14:paraId="4541C60A" w14:textId="77777777" w:rsidR="00A33BAB" w:rsidRDefault="00A33BAB">
            <w:pPr>
              <w:spacing w:after="0" w:line="256" w:lineRule="auto"/>
              <w:ind w:left="0" w:right="59" w:firstLine="0"/>
              <w:jc w:val="center"/>
            </w:pPr>
            <w:r>
              <w:t xml:space="preserve">4 </w:t>
            </w:r>
          </w:p>
        </w:tc>
        <w:tc>
          <w:tcPr>
            <w:tcW w:w="7830" w:type="dxa"/>
            <w:tcBorders>
              <w:top w:val="single" w:sz="4" w:space="0" w:color="000000"/>
              <w:left w:val="single" w:sz="4" w:space="0" w:color="000000"/>
              <w:bottom w:val="single" w:sz="4" w:space="0" w:color="000000"/>
              <w:right w:val="single" w:sz="4" w:space="0" w:color="000000"/>
            </w:tcBorders>
            <w:hideMark/>
          </w:tcPr>
          <w:p w14:paraId="075757CF" w14:textId="77777777" w:rsidR="00A33BAB" w:rsidRDefault="00A33BAB">
            <w:pPr>
              <w:spacing w:after="0" w:line="256" w:lineRule="auto"/>
              <w:ind w:left="0" w:right="0" w:firstLine="0"/>
              <w:jc w:val="left"/>
            </w:pPr>
            <w:r>
              <w:t xml:space="preserve">Good work produced. Evidence of in-depth study </w:t>
            </w:r>
            <w:r>
              <w:rPr>
                <w:b/>
              </w:rPr>
              <w:t>or</w:t>
            </w:r>
            <w:r>
              <w:t xml:space="preserve"> critical thought </w:t>
            </w:r>
          </w:p>
        </w:tc>
      </w:tr>
      <w:tr w:rsidR="00A33BAB" w14:paraId="64EEBDEC" w14:textId="77777777" w:rsidTr="00A33BAB">
        <w:trPr>
          <w:trHeight w:val="845"/>
        </w:trPr>
        <w:tc>
          <w:tcPr>
            <w:tcW w:w="1459" w:type="dxa"/>
            <w:tcBorders>
              <w:top w:val="single" w:sz="4" w:space="0" w:color="000000"/>
              <w:left w:val="single" w:sz="4" w:space="0" w:color="000000"/>
              <w:bottom w:val="single" w:sz="4" w:space="0" w:color="000000"/>
              <w:right w:val="single" w:sz="4" w:space="0" w:color="000000"/>
            </w:tcBorders>
            <w:hideMark/>
          </w:tcPr>
          <w:p w14:paraId="215D2C0B" w14:textId="77777777" w:rsidR="00A33BAB" w:rsidRDefault="00A33BAB">
            <w:pPr>
              <w:spacing w:after="0" w:line="256" w:lineRule="auto"/>
              <w:ind w:left="0" w:right="59" w:firstLine="0"/>
              <w:jc w:val="center"/>
            </w:pPr>
            <w:r>
              <w:lastRenderedPageBreak/>
              <w:t xml:space="preserve">3 </w:t>
            </w:r>
          </w:p>
        </w:tc>
        <w:tc>
          <w:tcPr>
            <w:tcW w:w="7830" w:type="dxa"/>
            <w:tcBorders>
              <w:top w:val="single" w:sz="4" w:space="0" w:color="000000"/>
              <w:left w:val="single" w:sz="4" w:space="0" w:color="000000"/>
              <w:bottom w:val="single" w:sz="4" w:space="0" w:color="000000"/>
              <w:right w:val="single" w:sz="4" w:space="0" w:color="000000"/>
            </w:tcBorders>
            <w:hideMark/>
          </w:tcPr>
          <w:p w14:paraId="0E6F752B" w14:textId="77777777" w:rsidR="00A33BAB" w:rsidRDefault="00A33BAB">
            <w:pPr>
              <w:spacing w:after="0" w:line="256" w:lineRule="auto"/>
              <w:ind w:left="0" w:right="0" w:firstLine="0"/>
            </w:pPr>
            <w:r>
              <w:t xml:space="preserve">Average work produced. Evidence of adequate study </w:t>
            </w:r>
            <w:r>
              <w:rPr>
                <w:b/>
              </w:rPr>
              <w:t>or</w:t>
            </w:r>
            <w:r>
              <w:t xml:space="preserve"> thought/idea, although not extensively covered </w:t>
            </w:r>
          </w:p>
        </w:tc>
      </w:tr>
      <w:tr w:rsidR="00A33BAB" w14:paraId="6C00A291" w14:textId="77777777" w:rsidTr="00A33BAB">
        <w:trPr>
          <w:trHeight w:val="845"/>
        </w:trPr>
        <w:tc>
          <w:tcPr>
            <w:tcW w:w="1459" w:type="dxa"/>
            <w:tcBorders>
              <w:top w:val="single" w:sz="4" w:space="0" w:color="000000"/>
              <w:left w:val="single" w:sz="4" w:space="0" w:color="000000"/>
              <w:bottom w:val="single" w:sz="4" w:space="0" w:color="000000"/>
              <w:right w:val="single" w:sz="4" w:space="0" w:color="000000"/>
            </w:tcBorders>
            <w:hideMark/>
          </w:tcPr>
          <w:p w14:paraId="35F8F5A1" w14:textId="77777777" w:rsidR="00A33BAB" w:rsidRDefault="00A33BAB">
            <w:pPr>
              <w:spacing w:after="0" w:line="256" w:lineRule="auto"/>
              <w:ind w:left="0" w:right="59" w:firstLine="0"/>
              <w:jc w:val="center"/>
            </w:pPr>
            <w:r>
              <w:t xml:space="preserve">2 </w:t>
            </w:r>
          </w:p>
        </w:tc>
        <w:tc>
          <w:tcPr>
            <w:tcW w:w="7830" w:type="dxa"/>
            <w:tcBorders>
              <w:top w:val="single" w:sz="4" w:space="0" w:color="000000"/>
              <w:left w:val="single" w:sz="4" w:space="0" w:color="000000"/>
              <w:bottom w:val="single" w:sz="4" w:space="0" w:color="000000"/>
              <w:right w:val="single" w:sz="4" w:space="0" w:color="000000"/>
            </w:tcBorders>
            <w:hideMark/>
          </w:tcPr>
          <w:p w14:paraId="2AF3F4BC" w14:textId="77777777" w:rsidR="00A33BAB" w:rsidRDefault="00A33BAB">
            <w:pPr>
              <w:spacing w:after="0" w:line="256" w:lineRule="auto"/>
              <w:ind w:left="0" w:right="0" w:firstLine="0"/>
            </w:pPr>
            <w:r>
              <w:t xml:space="preserve">Below average work produced. Evidence of some study </w:t>
            </w:r>
            <w:r>
              <w:rPr>
                <w:b/>
              </w:rPr>
              <w:t>or</w:t>
            </w:r>
            <w:r>
              <w:t xml:space="preserve"> thought/idea, but not quite adequate. </w:t>
            </w:r>
          </w:p>
        </w:tc>
      </w:tr>
      <w:tr w:rsidR="00A33BAB" w14:paraId="08DC21C1" w14:textId="77777777" w:rsidTr="00A33BAB">
        <w:trPr>
          <w:trHeight w:val="526"/>
        </w:trPr>
        <w:tc>
          <w:tcPr>
            <w:tcW w:w="1459" w:type="dxa"/>
            <w:tcBorders>
              <w:top w:val="single" w:sz="4" w:space="0" w:color="000000"/>
              <w:left w:val="single" w:sz="4" w:space="0" w:color="000000"/>
              <w:bottom w:val="single" w:sz="4" w:space="0" w:color="000000"/>
              <w:right w:val="single" w:sz="4" w:space="0" w:color="000000"/>
            </w:tcBorders>
            <w:hideMark/>
          </w:tcPr>
          <w:p w14:paraId="6F697F72" w14:textId="77777777" w:rsidR="00A33BAB" w:rsidRDefault="00A33BAB">
            <w:pPr>
              <w:spacing w:after="0" w:line="256" w:lineRule="auto"/>
              <w:ind w:left="0" w:right="59" w:firstLine="0"/>
              <w:jc w:val="center"/>
            </w:pPr>
            <w:r>
              <w:t xml:space="preserve">1 </w:t>
            </w:r>
          </w:p>
        </w:tc>
        <w:tc>
          <w:tcPr>
            <w:tcW w:w="7830" w:type="dxa"/>
            <w:tcBorders>
              <w:top w:val="single" w:sz="4" w:space="0" w:color="000000"/>
              <w:left w:val="single" w:sz="4" w:space="0" w:color="000000"/>
              <w:bottom w:val="single" w:sz="4" w:space="0" w:color="000000"/>
              <w:right w:val="single" w:sz="4" w:space="0" w:color="000000"/>
            </w:tcBorders>
            <w:hideMark/>
          </w:tcPr>
          <w:p w14:paraId="3D4B3279" w14:textId="77777777" w:rsidR="00A33BAB" w:rsidRDefault="00A33BAB">
            <w:pPr>
              <w:spacing w:after="0" w:line="256" w:lineRule="auto"/>
              <w:ind w:left="0" w:right="0" w:firstLine="0"/>
              <w:jc w:val="left"/>
            </w:pPr>
            <w:r>
              <w:t xml:space="preserve">Poor work performance </w:t>
            </w:r>
            <w:r>
              <w:rPr>
                <w:b/>
              </w:rPr>
              <w:t>or</w:t>
            </w:r>
            <w:r>
              <w:t xml:space="preserve"> work </w:t>
            </w:r>
            <w:r>
              <w:rPr>
                <w:b/>
              </w:rPr>
              <w:t>not</w:t>
            </w:r>
            <w:r>
              <w:t xml:space="preserve"> supported by any study/basis </w:t>
            </w:r>
          </w:p>
        </w:tc>
      </w:tr>
      <w:tr w:rsidR="00A33BAB" w14:paraId="050C6DA4" w14:textId="77777777" w:rsidTr="00A33BAB">
        <w:trPr>
          <w:trHeight w:val="528"/>
        </w:trPr>
        <w:tc>
          <w:tcPr>
            <w:tcW w:w="1459" w:type="dxa"/>
            <w:tcBorders>
              <w:top w:val="single" w:sz="4" w:space="0" w:color="000000"/>
              <w:left w:val="single" w:sz="4" w:space="0" w:color="000000"/>
              <w:bottom w:val="single" w:sz="4" w:space="0" w:color="000000"/>
              <w:right w:val="single" w:sz="4" w:space="0" w:color="000000"/>
            </w:tcBorders>
            <w:hideMark/>
          </w:tcPr>
          <w:p w14:paraId="00079BC5" w14:textId="77777777" w:rsidR="00A33BAB" w:rsidRDefault="00A33BAB">
            <w:pPr>
              <w:spacing w:after="0" w:line="256" w:lineRule="auto"/>
              <w:ind w:left="0" w:right="59" w:firstLine="0"/>
              <w:jc w:val="center"/>
            </w:pPr>
            <w:r>
              <w:t xml:space="preserve">0 </w:t>
            </w:r>
          </w:p>
        </w:tc>
        <w:tc>
          <w:tcPr>
            <w:tcW w:w="7830" w:type="dxa"/>
            <w:tcBorders>
              <w:top w:val="single" w:sz="4" w:space="0" w:color="000000"/>
              <w:left w:val="single" w:sz="4" w:space="0" w:color="000000"/>
              <w:bottom w:val="single" w:sz="4" w:space="0" w:color="000000"/>
              <w:right w:val="single" w:sz="4" w:space="0" w:color="000000"/>
            </w:tcBorders>
            <w:hideMark/>
          </w:tcPr>
          <w:p w14:paraId="3EEF7FF3" w14:textId="77777777" w:rsidR="00A33BAB" w:rsidRDefault="00A33BAB">
            <w:pPr>
              <w:spacing w:after="0" w:line="256" w:lineRule="auto"/>
              <w:ind w:left="0" w:right="0" w:firstLine="0"/>
              <w:jc w:val="left"/>
            </w:pPr>
            <w:r>
              <w:t xml:space="preserve">Not attempted </w:t>
            </w:r>
          </w:p>
        </w:tc>
      </w:tr>
    </w:tbl>
    <w:p w14:paraId="48D6DDF5" w14:textId="77777777" w:rsidR="00A33BAB" w:rsidRDefault="00A33BAB" w:rsidP="00A33BAB">
      <w:pPr>
        <w:spacing w:after="218" w:line="256" w:lineRule="auto"/>
        <w:ind w:left="0" w:right="0" w:firstLine="0"/>
        <w:jc w:val="left"/>
      </w:pPr>
      <w:r>
        <w:t xml:space="preserve"> </w:t>
      </w:r>
    </w:p>
    <w:p w14:paraId="7120FF14" w14:textId="11A9B3E6" w:rsidR="51F1B3CA" w:rsidRDefault="51F1B3CA" w:rsidP="006401B9">
      <w:pPr>
        <w:spacing w:after="204" w:line="256" w:lineRule="auto"/>
        <w:ind w:left="0" w:right="0" w:firstLine="0"/>
        <w:jc w:val="left"/>
        <w:sectPr w:rsidR="51F1B3CA">
          <w:pgSz w:w="11906" w:h="16838"/>
          <w:pgMar w:top="1440" w:right="1440" w:bottom="1440" w:left="1440" w:header="720" w:footer="720" w:gutter="0"/>
          <w:cols w:space="708"/>
        </w:sectPr>
      </w:pPr>
    </w:p>
    <w:p w14:paraId="6BA867D8" w14:textId="14283E9A" w:rsidR="5AC28E06" w:rsidRPr="000A2EF7" w:rsidRDefault="341BB3CC" w:rsidP="000A2EF7">
      <w:pPr>
        <w:pStyle w:val="Heading2"/>
        <w:spacing w:line="360" w:lineRule="auto"/>
        <w:rPr>
          <w:rFonts w:ascii="Times New Roman" w:hAnsi="Times New Roman" w:cs="Times New Roman"/>
          <w:b/>
          <w:bCs/>
          <w:color w:val="auto"/>
          <w:sz w:val="24"/>
          <w:szCs w:val="24"/>
        </w:rPr>
      </w:pPr>
      <w:bookmarkStart w:id="0" w:name="_Toc144779777"/>
      <w:r w:rsidRPr="000A2EF7">
        <w:rPr>
          <w:rFonts w:ascii="Times New Roman" w:hAnsi="Times New Roman" w:cs="Times New Roman"/>
          <w:b/>
          <w:bCs/>
          <w:color w:val="auto"/>
          <w:sz w:val="24"/>
          <w:szCs w:val="24"/>
        </w:rPr>
        <w:lastRenderedPageBreak/>
        <w:t>Executive Summary</w:t>
      </w:r>
      <w:bookmarkEnd w:id="0"/>
    </w:p>
    <w:p w14:paraId="09519E28" w14:textId="21BFF90A" w:rsidR="7E14A40D" w:rsidRPr="000A2EF7" w:rsidRDefault="7E14A40D" w:rsidP="000A2EF7">
      <w:pPr>
        <w:spacing w:line="360" w:lineRule="auto"/>
        <w:rPr>
          <w:szCs w:val="24"/>
        </w:rPr>
      </w:pPr>
    </w:p>
    <w:p w14:paraId="46D1B727" w14:textId="6857AD94" w:rsidR="7E14A40D" w:rsidRPr="000A2EF7" w:rsidRDefault="7C4FAAEA" w:rsidP="000A2EF7">
      <w:pPr>
        <w:spacing w:after="160" w:line="360" w:lineRule="auto"/>
        <w:rPr>
          <w:rFonts w:eastAsia="system-ui"/>
          <w:szCs w:val="24"/>
        </w:rPr>
      </w:pPr>
      <w:r w:rsidRPr="000A2EF7">
        <w:rPr>
          <w:rFonts w:eastAsia="Calibri"/>
          <w:szCs w:val="24"/>
        </w:rPr>
        <w:t xml:space="preserve">The goal of this data mining project is to solve the significant issues of fair pricing and transparency in the taxi service industry where the public lost trust on. </w:t>
      </w:r>
      <w:r w:rsidR="1AE1CEE9" w:rsidRPr="000A2EF7">
        <w:rPr>
          <w:rFonts w:eastAsia="Calibri"/>
          <w:szCs w:val="24"/>
        </w:rPr>
        <w:t xml:space="preserve">Our descriptive analytics have revealed information on peak travel hours, well-travelled routes, and fare distribution, while our predictive algorithms have demonstrated great accuracy in projecting taxi fares. </w:t>
      </w:r>
      <w:r w:rsidRPr="000A2EF7">
        <w:rPr>
          <w:rFonts w:eastAsia="Calibri"/>
          <w:szCs w:val="24"/>
        </w:rPr>
        <w:t>We have</w:t>
      </w:r>
      <w:r w:rsidR="48C6398B" w:rsidRPr="000A2EF7">
        <w:rPr>
          <w:rFonts w:eastAsia="Calibri"/>
          <w:szCs w:val="24"/>
        </w:rPr>
        <w:t xml:space="preserve"> done the data-driven analysis to analyse the actual price. </w:t>
      </w:r>
      <w:r w:rsidR="0D4D82FF" w:rsidRPr="000A2EF7">
        <w:rPr>
          <w:rFonts w:eastAsia="Calibri"/>
          <w:szCs w:val="24"/>
        </w:rPr>
        <w:t xml:space="preserve">Moreover, there are several factors involved which includes distance travelled, duration of the trip and the number of passengers. </w:t>
      </w:r>
      <w:r w:rsidR="589F76C4" w:rsidRPr="000A2EF7">
        <w:rPr>
          <w:rFonts w:eastAsia="Calibri"/>
          <w:szCs w:val="24"/>
        </w:rPr>
        <w:t xml:space="preserve">Therefore, these factors can be used to further analyse. But firstly, must be processed </w:t>
      </w:r>
      <w:r w:rsidR="4201B02A" w:rsidRPr="000A2EF7">
        <w:rPr>
          <w:rFonts w:eastAsia="Calibri"/>
          <w:szCs w:val="24"/>
        </w:rPr>
        <w:t>then only performed the Exploratory Data Analysis (EDA).</w:t>
      </w:r>
      <w:r w:rsidR="113385EC" w:rsidRPr="000A2EF7">
        <w:rPr>
          <w:rFonts w:eastAsia="Calibri"/>
          <w:szCs w:val="24"/>
        </w:rPr>
        <w:t xml:space="preserve">  There are several visualisation tools had been used such as </w:t>
      </w:r>
      <w:r w:rsidR="7CCEF32A" w:rsidRPr="000A2EF7">
        <w:rPr>
          <w:rFonts w:eastAsia="Calibri"/>
          <w:szCs w:val="24"/>
        </w:rPr>
        <w:t xml:space="preserve">scatter plot, histogram, boxplot and many more to determine the data. </w:t>
      </w:r>
      <w:r w:rsidR="72A91EEB" w:rsidRPr="000A2EF7">
        <w:rPr>
          <w:rFonts w:eastAsia="Calibri"/>
          <w:szCs w:val="24"/>
        </w:rPr>
        <w:t>For instance, acco</w:t>
      </w:r>
      <w:r w:rsidR="1B92C5FC" w:rsidRPr="000A2EF7">
        <w:rPr>
          <w:rFonts w:eastAsia="Calibri"/>
          <w:szCs w:val="24"/>
        </w:rPr>
        <w:t>r</w:t>
      </w:r>
      <w:r w:rsidR="72A91EEB" w:rsidRPr="000A2EF7">
        <w:rPr>
          <w:rFonts w:eastAsia="Calibri"/>
          <w:szCs w:val="24"/>
        </w:rPr>
        <w:t>ding to the scatter plot that we have created, we acknowledge the longer the distance, the higher the travel fee. This is bec</w:t>
      </w:r>
      <w:r w:rsidR="4E0B9D90" w:rsidRPr="000A2EF7">
        <w:rPr>
          <w:rFonts w:eastAsia="Calibri"/>
          <w:szCs w:val="24"/>
        </w:rPr>
        <w:t>ause the</w:t>
      </w:r>
      <w:r w:rsidR="6C0B04A3" w:rsidRPr="000A2EF7">
        <w:rPr>
          <w:rFonts w:eastAsia="Calibri"/>
          <w:szCs w:val="24"/>
        </w:rPr>
        <w:t xml:space="preserve"> scatter plot formed an upward-sloping pattern. In addition, we also get to know the peak hour </w:t>
      </w:r>
      <w:r w:rsidR="16736D7E" w:rsidRPr="000A2EF7">
        <w:rPr>
          <w:rFonts w:eastAsia="Calibri"/>
          <w:szCs w:val="24"/>
        </w:rPr>
        <w:t>for occupancy of the taxi which is around 8 to 14 and 18 to 22 hours by using the histogram plot.</w:t>
      </w:r>
      <w:r w:rsidR="07E9A4AB" w:rsidRPr="000A2EF7">
        <w:rPr>
          <w:rFonts w:eastAsia="Calibri"/>
          <w:szCs w:val="24"/>
        </w:rPr>
        <w:t xml:space="preserve"> </w:t>
      </w:r>
      <w:r w:rsidR="5CBD0710" w:rsidRPr="000A2EF7">
        <w:rPr>
          <w:rFonts w:eastAsia="Calibri"/>
          <w:szCs w:val="24"/>
        </w:rPr>
        <w:t xml:space="preserve">On top of that, there are five </w:t>
      </w:r>
      <w:r w:rsidR="6DE4A8B6" w:rsidRPr="000A2EF7">
        <w:rPr>
          <w:rFonts w:eastAsia="Calibri"/>
          <w:szCs w:val="24"/>
        </w:rPr>
        <w:t xml:space="preserve">data </w:t>
      </w:r>
      <w:r w:rsidR="5CBD0710" w:rsidRPr="000A2EF7">
        <w:rPr>
          <w:rFonts w:eastAsia="Calibri"/>
          <w:szCs w:val="24"/>
        </w:rPr>
        <w:t xml:space="preserve">modelling being created </w:t>
      </w:r>
      <w:r w:rsidR="06568B1E" w:rsidRPr="000A2EF7">
        <w:rPr>
          <w:rFonts w:eastAsia="Calibri"/>
          <w:szCs w:val="24"/>
        </w:rPr>
        <w:t>such as the gradient boosting regressor, ridge regression, random forest</w:t>
      </w:r>
      <w:r w:rsidR="6A646372" w:rsidRPr="000A2EF7">
        <w:rPr>
          <w:rFonts w:eastAsia="Calibri"/>
          <w:szCs w:val="24"/>
        </w:rPr>
        <w:t xml:space="preserve"> and </w:t>
      </w:r>
      <w:r w:rsidR="06568B1E" w:rsidRPr="000A2EF7">
        <w:rPr>
          <w:rFonts w:eastAsia="Calibri"/>
          <w:szCs w:val="24"/>
        </w:rPr>
        <w:t>decision tree</w:t>
      </w:r>
      <w:r w:rsidR="145071C6" w:rsidRPr="000A2EF7">
        <w:rPr>
          <w:rFonts w:eastAsia="Calibri"/>
          <w:szCs w:val="24"/>
        </w:rPr>
        <w:t>.</w:t>
      </w:r>
      <w:r w:rsidR="6BCB16F5" w:rsidRPr="000A2EF7">
        <w:rPr>
          <w:rFonts w:eastAsia="Calibri"/>
          <w:szCs w:val="24"/>
        </w:rPr>
        <w:t xml:space="preserve"> </w:t>
      </w:r>
      <w:r w:rsidR="13BD9A43" w:rsidRPr="000A2EF7">
        <w:rPr>
          <w:rFonts w:eastAsia="Calibri"/>
          <w:szCs w:val="24"/>
        </w:rPr>
        <w:t>This project establishes the foundation for data-driven decision making in the transportation sector, which has the potential to transform pricing strategies and customer satisfaction in taxi services for the benefit of both customers and service providers.</w:t>
      </w:r>
    </w:p>
    <w:p w14:paraId="404F86F5" w14:textId="5F78ACB0" w:rsidR="7E14A40D" w:rsidRPr="000A2EF7" w:rsidRDefault="4E0B9D90" w:rsidP="000A2EF7">
      <w:pPr>
        <w:spacing w:after="160" w:line="360" w:lineRule="auto"/>
        <w:rPr>
          <w:rFonts w:eastAsia="Calibri"/>
          <w:szCs w:val="24"/>
        </w:rPr>
      </w:pPr>
      <w:r w:rsidRPr="000A2EF7">
        <w:rPr>
          <w:rFonts w:eastAsia="Calibri"/>
          <w:szCs w:val="24"/>
        </w:rPr>
        <w:t xml:space="preserve"> </w:t>
      </w:r>
    </w:p>
    <w:p w14:paraId="70AEACD5" w14:textId="12455DD9" w:rsidR="7E14A40D" w:rsidRDefault="7E14A40D" w:rsidP="7E14A40D">
      <w:pPr>
        <w:ind w:left="0" w:firstLine="0"/>
        <w:rPr>
          <w:b/>
          <w:bCs/>
        </w:rPr>
      </w:pPr>
    </w:p>
    <w:p w14:paraId="0AB4559C" w14:textId="15543C3C" w:rsidR="2006F6FE" w:rsidRDefault="2006F6FE" w:rsidP="2006F6FE">
      <w:pPr>
        <w:ind w:left="0" w:firstLine="0"/>
        <w:rPr>
          <w:b/>
          <w:bCs/>
        </w:rPr>
      </w:pPr>
    </w:p>
    <w:p w14:paraId="203D1C44" w14:textId="0A4974FA" w:rsidR="2006F6FE" w:rsidRDefault="2006F6FE" w:rsidP="2006F6FE">
      <w:pPr>
        <w:ind w:left="0" w:firstLine="0"/>
        <w:rPr>
          <w:b/>
          <w:bCs/>
        </w:rPr>
      </w:pPr>
    </w:p>
    <w:p w14:paraId="5D1FE34E" w14:textId="508BDDAE" w:rsidR="2006F6FE" w:rsidRDefault="2006F6FE" w:rsidP="2006F6FE">
      <w:pPr>
        <w:ind w:left="0" w:firstLine="0"/>
        <w:rPr>
          <w:b/>
          <w:bCs/>
        </w:rPr>
      </w:pPr>
    </w:p>
    <w:p w14:paraId="12181EEA" w14:textId="5D31DF3E" w:rsidR="2006F6FE" w:rsidRDefault="2006F6FE" w:rsidP="2006F6FE">
      <w:pPr>
        <w:ind w:left="0" w:firstLine="0"/>
        <w:rPr>
          <w:b/>
          <w:bCs/>
        </w:rPr>
      </w:pPr>
    </w:p>
    <w:p w14:paraId="46A3A605" w14:textId="0144D6C4" w:rsidR="2006F6FE" w:rsidRDefault="2006F6FE" w:rsidP="2006F6FE">
      <w:pPr>
        <w:ind w:left="0" w:firstLine="0"/>
        <w:rPr>
          <w:b/>
          <w:bCs/>
        </w:rPr>
      </w:pPr>
    </w:p>
    <w:p w14:paraId="7D194AEC" w14:textId="2D7057D7" w:rsidR="2006F6FE" w:rsidRDefault="2006F6FE" w:rsidP="2006F6FE">
      <w:pPr>
        <w:ind w:left="0" w:firstLine="0"/>
        <w:rPr>
          <w:b/>
          <w:bCs/>
        </w:rPr>
      </w:pPr>
    </w:p>
    <w:p w14:paraId="4DE2ED05" w14:textId="220E0C01" w:rsidR="2006F6FE" w:rsidRDefault="2006F6FE" w:rsidP="2006F6FE">
      <w:pPr>
        <w:ind w:left="0" w:firstLine="0"/>
        <w:rPr>
          <w:b/>
          <w:bCs/>
        </w:rPr>
      </w:pPr>
    </w:p>
    <w:p w14:paraId="073B6976" w14:textId="6C8EA013" w:rsidR="2006F6FE" w:rsidRDefault="2006F6FE" w:rsidP="2006F6FE">
      <w:pPr>
        <w:ind w:left="0" w:firstLine="0"/>
        <w:rPr>
          <w:b/>
          <w:bCs/>
        </w:rPr>
      </w:pPr>
    </w:p>
    <w:p w14:paraId="53B7F3F1" w14:textId="394D76FF" w:rsidR="797ADD41" w:rsidRDefault="797ADD41" w:rsidP="797ADD41">
      <w:pPr>
        <w:ind w:left="0" w:firstLine="0"/>
        <w:rPr>
          <w:b/>
          <w:bCs/>
        </w:rPr>
      </w:pPr>
    </w:p>
    <w:p w14:paraId="381CD982" w14:textId="0A729B29" w:rsidR="2006F6FE" w:rsidRDefault="55285772" w:rsidP="2006F6FE">
      <w:pPr>
        <w:ind w:left="0" w:firstLine="0"/>
        <w:rPr>
          <w:b/>
          <w:bCs/>
        </w:rPr>
      </w:pPr>
      <w:r w:rsidRPr="2C44F47C">
        <w:rPr>
          <w:b/>
          <w:bCs/>
        </w:rPr>
        <w:t>Table Of Contents</w:t>
      </w:r>
    </w:p>
    <w:sdt>
      <w:sdtPr>
        <w:rPr>
          <w:rFonts w:ascii="Times New Roman" w:eastAsia="Times New Roman" w:hAnsi="Times New Roman" w:cs="Times New Roman"/>
          <w:color w:val="000000"/>
          <w:kern w:val="2"/>
          <w:sz w:val="24"/>
          <w:szCs w:val="22"/>
          <w:lang w:val="en-MY" w:eastAsia="zh-CN"/>
          <w14:ligatures w14:val="standardContextual"/>
        </w:rPr>
        <w:id w:val="1264034628"/>
        <w:docPartObj>
          <w:docPartGallery w:val="Table of Contents"/>
          <w:docPartUnique/>
        </w:docPartObj>
      </w:sdtPr>
      <w:sdtEndPr>
        <w:rPr>
          <w:b/>
          <w:bCs/>
          <w:noProof/>
        </w:rPr>
      </w:sdtEndPr>
      <w:sdtContent>
        <w:p w14:paraId="1B8B6059" w14:textId="5601FF4C" w:rsidR="00783CFD" w:rsidRDefault="00783CFD">
          <w:pPr>
            <w:pStyle w:val="TOCHeading"/>
          </w:pPr>
          <w:r>
            <w:t>Contents</w:t>
          </w:r>
        </w:p>
        <w:p w14:paraId="2E698B3E" w14:textId="1F9B2990" w:rsidR="008F3C77" w:rsidRDefault="00E026E2">
          <w:pPr>
            <w:pStyle w:val="TOC2"/>
            <w:tabs>
              <w:tab w:val="right" w:leader="dot" w:pos="9016"/>
            </w:tabs>
            <w:rPr>
              <w:rFonts w:asciiTheme="minorHAnsi" w:eastAsiaTheme="minorEastAsia" w:hAnsiTheme="minorHAnsi" w:cstheme="minorBidi"/>
              <w:noProof/>
              <w:color w:val="auto"/>
              <w:sz w:val="22"/>
              <w:szCs w:val="28"/>
              <w:lang w:val="en-US" w:bidi="th-TH"/>
            </w:rPr>
          </w:pPr>
          <w:r>
            <w:fldChar w:fldCharType="begin"/>
          </w:r>
          <w:r>
            <w:instrText xml:space="preserve"> TOC \o "1-3" \h \z \u </w:instrText>
          </w:r>
          <w:r>
            <w:fldChar w:fldCharType="separate"/>
          </w:r>
          <w:hyperlink w:anchor="_Toc144779777" w:history="1">
            <w:r w:rsidR="008F3C77" w:rsidRPr="00041F5C">
              <w:rPr>
                <w:rStyle w:val="Hyperlink"/>
                <w:b/>
                <w:bCs/>
                <w:noProof/>
              </w:rPr>
              <w:t>Executive Summary</w:t>
            </w:r>
            <w:r w:rsidR="008F3C77">
              <w:rPr>
                <w:noProof/>
                <w:webHidden/>
              </w:rPr>
              <w:tab/>
            </w:r>
            <w:r w:rsidR="008F3C77">
              <w:rPr>
                <w:noProof/>
                <w:webHidden/>
              </w:rPr>
              <w:fldChar w:fldCharType="begin"/>
            </w:r>
            <w:r w:rsidR="008F3C77">
              <w:rPr>
                <w:noProof/>
                <w:webHidden/>
              </w:rPr>
              <w:instrText xml:space="preserve"> PAGEREF _Toc144779777 \h </w:instrText>
            </w:r>
            <w:r w:rsidR="008F3C77">
              <w:rPr>
                <w:noProof/>
                <w:webHidden/>
              </w:rPr>
            </w:r>
            <w:r w:rsidR="008F3C77">
              <w:rPr>
                <w:noProof/>
                <w:webHidden/>
              </w:rPr>
              <w:fldChar w:fldCharType="separate"/>
            </w:r>
            <w:r w:rsidR="008F3C77">
              <w:rPr>
                <w:noProof/>
                <w:webHidden/>
              </w:rPr>
              <w:t>4</w:t>
            </w:r>
            <w:r w:rsidR="008F3C77">
              <w:rPr>
                <w:noProof/>
                <w:webHidden/>
              </w:rPr>
              <w:fldChar w:fldCharType="end"/>
            </w:r>
          </w:hyperlink>
        </w:p>
        <w:p w14:paraId="220F84F2" w14:textId="5A07D96C" w:rsidR="008F3C77" w:rsidRDefault="008F3C77">
          <w:pPr>
            <w:pStyle w:val="TOC2"/>
            <w:tabs>
              <w:tab w:val="left" w:pos="880"/>
              <w:tab w:val="right" w:leader="dot" w:pos="9016"/>
            </w:tabs>
            <w:rPr>
              <w:rFonts w:asciiTheme="minorHAnsi" w:eastAsiaTheme="minorEastAsia" w:hAnsiTheme="minorHAnsi" w:cstheme="minorBidi"/>
              <w:noProof/>
              <w:color w:val="auto"/>
              <w:sz w:val="22"/>
              <w:szCs w:val="28"/>
              <w:lang w:val="en-US" w:bidi="th-TH"/>
            </w:rPr>
          </w:pPr>
          <w:hyperlink w:anchor="_Toc144779778" w:history="1">
            <w:r w:rsidRPr="00041F5C">
              <w:rPr>
                <w:rStyle w:val="Hyperlink"/>
                <w:b/>
                <w:noProof/>
              </w:rPr>
              <w:t>1.0</w:t>
            </w:r>
            <w:r>
              <w:rPr>
                <w:rFonts w:asciiTheme="minorHAnsi" w:eastAsiaTheme="minorEastAsia" w:hAnsiTheme="minorHAnsi" w:cstheme="minorBidi"/>
                <w:noProof/>
                <w:color w:val="auto"/>
                <w:sz w:val="22"/>
                <w:szCs w:val="28"/>
                <w:lang w:val="en-US" w:bidi="th-TH"/>
              </w:rPr>
              <w:tab/>
            </w:r>
            <w:r w:rsidRPr="00041F5C">
              <w:rPr>
                <w:rStyle w:val="Hyperlink"/>
                <w:b/>
                <w:noProof/>
              </w:rPr>
              <w:t>Business Understanding</w:t>
            </w:r>
            <w:r>
              <w:rPr>
                <w:noProof/>
                <w:webHidden/>
              </w:rPr>
              <w:tab/>
            </w:r>
            <w:r>
              <w:rPr>
                <w:noProof/>
                <w:webHidden/>
              </w:rPr>
              <w:fldChar w:fldCharType="begin"/>
            </w:r>
            <w:r>
              <w:rPr>
                <w:noProof/>
                <w:webHidden/>
              </w:rPr>
              <w:instrText xml:space="preserve"> PAGEREF _Toc144779778 \h </w:instrText>
            </w:r>
            <w:r>
              <w:rPr>
                <w:noProof/>
                <w:webHidden/>
              </w:rPr>
            </w:r>
            <w:r>
              <w:rPr>
                <w:noProof/>
                <w:webHidden/>
              </w:rPr>
              <w:fldChar w:fldCharType="separate"/>
            </w:r>
            <w:r>
              <w:rPr>
                <w:noProof/>
                <w:webHidden/>
              </w:rPr>
              <w:t>6</w:t>
            </w:r>
            <w:r>
              <w:rPr>
                <w:noProof/>
                <w:webHidden/>
              </w:rPr>
              <w:fldChar w:fldCharType="end"/>
            </w:r>
          </w:hyperlink>
        </w:p>
        <w:p w14:paraId="486BECF7" w14:textId="6A754381"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79" w:history="1">
            <w:r w:rsidRPr="00041F5C">
              <w:rPr>
                <w:rStyle w:val="Hyperlink"/>
                <w:b/>
                <w:bCs/>
                <w:noProof/>
              </w:rPr>
              <w:t>1.2 Problem Framing</w:t>
            </w:r>
            <w:r>
              <w:rPr>
                <w:noProof/>
                <w:webHidden/>
              </w:rPr>
              <w:tab/>
            </w:r>
            <w:r>
              <w:rPr>
                <w:noProof/>
                <w:webHidden/>
              </w:rPr>
              <w:fldChar w:fldCharType="begin"/>
            </w:r>
            <w:r>
              <w:rPr>
                <w:noProof/>
                <w:webHidden/>
              </w:rPr>
              <w:instrText xml:space="preserve"> PAGEREF _Toc144779779 \h </w:instrText>
            </w:r>
            <w:r>
              <w:rPr>
                <w:noProof/>
                <w:webHidden/>
              </w:rPr>
            </w:r>
            <w:r>
              <w:rPr>
                <w:noProof/>
                <w:webHidden/>
              </w:rPr>
              <w:fldChar w:fldCharType="separate"/>
            </w:r>
            <w:r>
              <w:rPr>
                <w:noProof/>
                <w:webHidden/>
              </w:rPr>
              <w:t>7</w:t>
            </w:r>
            <w:r>
              <w:rPr>
                <w:noProof/>
                <w:webHidden/>
              </w:rPr>
              <w:fldChar w:fldCharType="end"/>
            </w:r>
          </w:hyperlink>
        </w:p>
        <w:p w14:paraId="6F6E8A48" w14:textId="5BA32B30"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0" w:history="1">
            <w:r w:rsidRPr="00041F5C">
              <w:rPr>
                <w:rStyle w:val="Hyperlink"/>
                <w:b/>
                <w:noProof/>
              </w:rPr>
              <w:t>1.3 Business Objectives</w:t>
            </w:r>
            <w:r>
              <w:rPr>
                <w:noProof/>
                <w:webHidden/>
              </w:rPr>
              <w:tab/>
            </w:r>
            <w:r>
              <w:rPr>
                <w:noProof/>
                <w:webHidden/>
              </w:rPr>
              <w:fldChar w:fldCharType="begin"/>
            </w:r>
            <w:r>
              <w:rPr>
                <w:noProof/>
                <w:webHidden/>
              </w:rPr>
              <w:instrText xml:space="preserve"> PAGEREF _Toc144779780 \h </w:instrText>
            </w:r>
            <w:r>
              <w:rPr>
                <w:noProof/>
                <w:webHidden/>
              </w:rPr>
            </w:r>
            <w:r>
              <w:rPr>
                <w:noProof/>
                <w:webHidden/>
              </w:rPr>
              <w:fldChar w:fldCharType="separate"/>
            </w:r>
            <w:r>
              <w:rPr>
                <w:noProof/>
                <w:webHidden/>
              </w:rPr>
              <w:t>8</w:t>
            </w:r>
            <w:r>
              <w:rPr>
                <w:noProof/>
                <w:webHidden/>
              </w:rPr>
              <w:fldChar w:fldCharType="end"/>
            </w:r>
          </w:hyperlink>
        </w:p>
        <w:p w14:paraId="7EBBE217" w14:textId="17A74C81"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1" w:history="1">
            <w:r w:rsidRPr="00041F5C">
              <w:rPr>
                <w:rStyle w:val="Hyperlink"/>
                <w:b/>
                <w:noProof/>
              </w:rPr>
              <w:t>1.4 Project Goals</w:t>
            </w:r>
            <w:r>
              <w:rPr>
                <w:noProof/>
                <w:webHidden/>
              </w:rPr>
              <w:tab/>
            </w:r>
            <w:r>
              <w:rPr>
                <w:noProof/>
                <w:webHidden/>
              </w:rPr>
              <w:fldChar w:fldCharType="begin"/>
            </w:r>
            <w:r>
              <w:rPr>
                <w:noProof/>
                <w:webHidden/>
              </w:rPr>
              <w:instrText xml:space="preserve"> PAGEREF _Toc144779781 \h </w:instrText>
            </w:r>
            <w:r>
              <w:rPr>
                <w:noProof/>
                <w:webHidden/>
              </w:rPr>
            </w:r>
            <w:r>
              <w:rPr>
                <w:noProof/>
                <w:webHidden/>
              </w:rPr>
              <w:fldChar w:fldCharType="separate"/>
            </w:r>
            <w:r>
              <w:rPr>
                <w:noProof/>
                <w:webHidden/>
              </w:rPr>
              <w:t>8</w:t>
            </w:r>
            <w:r>
              <w:rPr>
                <w:noProof/>
                <w:webHidden/>
              </w:rPr>
              <w:fldChar w:fldCharType="end"/>
            </w:r>
          </w:hyperlink>
        </w:p>
        <w:p w14:paraId="08DD88F7" w14:textId="13898367"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2" w:history="1">
            <w:r w:rsidRPr="00041F5C">
              <w:rPr>
                <w:rStyle w:val="Hyperlink"/>
                <w:b/>
                <w:noProof/>
              </w:rPr>
              <w:t>1.5 Project Motivation</w:t>
            </w:r>
            <w:r>
              <w:rPr>
                <w:noProof/>
                <w:webHidden/>
              </w:rPr>
              <w:tab/>
            </w:r>
            <w:r>
              <w:rPr>
                <w:noProof/>
                <w:webHidden/>
              </w:rPr>
              <w:fldChar w:fldCharType="begin"/>
            </w:r>
            <w:r>
              <w:rPr>
                <w:noProof/>
                <w:webHidden/>
              </w:rPr>
              <w:instrText xml:space="preserve"> PAGEREF _Toc144779782 \h </w:instrText>
            </w:r>
            <w:r>
              <w:rPr>
                <w:noProof/>
                <w:webHidden/>
              </w:rPr>
            </w:r>
            <w:r>
              <w:rPr>
                <w:noProof/>
                <w:webHidden/>
              </w:rPr>
              <w:fldChar w:fldCharType="separate"/>
            </w:r>
            <w:r>
              <w:rPr>
                <w:noProof/>
                <w:webHidden/>
              </w:rPr>
              <w:t>9</w:t>
            </w:r>
            <w:r>
              <w:rPr>
                <w:noProof/>
                <w:webHidden/>
              </w:rPr>
              <w:fldChar w:fldCharType="end"/>
            </w:r>
          </w:hyperlink>
        </w:p>
        <w:p w14:paraId="35DC21E8" w14:textId="3F45279D"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3" w:history="1">
            <w:r w:rsidRPr="00041F5C">
              <w:rPr>
                <w:rStyle w:val="Hyperlink"/>
                <w:b/>
                <w:noProof/>
              </w:rPr>
              <w:t>1.6 Current Solutions</w:t>
            </w:r>
            <w:r>
              <w:rPr>
                <w:noProof/>
                <w:webHidden/>
              </w:rPr>
              <w:tab/>
            </w:r>
            <w:r>
              <w:rPr>
                <w:noProof/>
                <w:webHidden/>
              </w:rPr>
              <w:fldChar w:fldCharType="begin"/>
            </w:r>
            <w:r>
              <w:rPr>
                <w:noProof/>
                <w:webHidden/>
              </w:rPr>
              <w:instrText xml:space="preserve"> PAGEREF _Toc144779783 \h </w:instrText>
            </w:r>
            <w:r>
              <w:rPr>
                <w:noProof/>
                <w:webHidden/>
              </w:rPr>
            </w:r>
            <w:r>
              <w:rPr>
                <w:noProof/>
                <w:webHidden/>
              </w:rPr>
              <w:fldChar w:fldCharType="separate"/>
            </w:r>
            <w:r>
              <w:rPr>
                <w:noProof/>
                <w:webHidden/>
              </w:rPr>
              <w:t>9</w:t>
            </w:r>
            <w:r>
              <w:rPr>
                <w:noProof/>
                <w:webHidden/>
              </w:rPr>
              <w:fldChar w:fldCharType="end"/>
            </w:r>
          </w:hyperlink>
        </w:p>
        <w:p w14:paraId="590D8145" w14:textId="19BB8B64"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4" w:history="1">
            <w:r w:rsidRPr="00041F5C">
              <w:rPr>
                <w:rStyle w:val="Hyperlink"/>
                <w:b/>
                <w:noProof/>
              </w:rPr>
              <w:t>1.7 Gantt Chart</w:t>
            </w:r>
            <w:r>
              <w:rPr>
                <w:noProof/>
                <w:webHidden/>
              </w:rPr>
              <w:tab/>
            </w:r>
            <w:r>
              <w:rPr>
                <w:noProof/>
                <w:webHidden/>
              </w:rPr>
              <w:fldChar w:fldCharType="begin"/>
            </w:r>
            <w:r>
              <w:rPr>
                <w:noProof/>
                <w:webHidden/>
              </w:rPr>
              <w:instrText xml:space="preserve"> PAGEREF _Toc144779784 \h </w:instrText>
            </w:r>
            <w:r>
              <w:rPr>
                <w:noProof/>
                <w:webHidden/>
              </w:rPr>
            </w:r>
            <w:r>
              <w:rPr>
                <w:noProof/>
                <w:webHidden/>
              </w:rPr>
              <w:fldChar w:fldCharType="separate"/>
            </w:r>
            <w:r>
              <w:rPr>
                <w:noProof/>
                <w:webHidden/>
              </w:rPr>
              <w:t>10</w:t>
            </w:r>
            <w:r>
              <w:rPr>
                <w:noProof/>
                <w:webHidden/>
              </w:rPr>
              <w:fldChar w:fldCharType="end"/>
            </w:r>
          </w:hyperlink>
        </w:p>
        <w:p w14:paraId="7625128C" w14:textId="4FE107C8"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85" w:history="1">
            <w:r w:rsidRPr="00041F5C">
              <w:rPr>
                <w:rStyle w:val="Hyperlink"/>
                <w:b/>
                <w:noProof/>
              </w:rPr>
              <w:t>1.8 Development Tools</w:t>
            </w:r>
            <w:r>
              <w:rPr>
                <w:noProof/>
                <w:webHidden/>
              </w:rPr>
              <w:tab/>
            </w:r>
            <w:r>
              <w:rPr>
                <w:noProof/>
                <w:webHidden/>
              </w:rPr>
              <w:fldChar w:fldCharType="begin"/>
            </w:r>
            <w:r>
              <w:rPr>
                <w:noProof/>
                <w:webHidden/>
              </w:rPr>
              <w:instrText xml:space="preserve"> PAGEREF _Toc144779785 \h </w:instrText>
            </w:r>
            <w:r>
              <w:rPr>
                <w:noProof/>
                <w:webHidden/>
              </w:rPr>
            </w:r>
            <w:r>
              <w:rPr>
                <w:noProof/>
                <w:webHidden/>
              </w:rPr>
              <w:fldChar w:fldCharType="separate"/>
            </w:r>
            <w:r>
              <w:rPr>
                <w:noProof/>
                <w:webHidden/>
              </w:rPr>
              <w:t>10</w:t>
            </w:r>
            <w:r>
              <w:rPr>
                <w:noProof/>
                <w:webHidden/>
              </w:rPr>
              <w:fldChar w:fldCharType="end"/>
            </w:r>
          </w:hyperlink>
        </w:p>
        <w:p w14:paraId="074586F0" w14:textId="6149AF39" w:rsidR="008F3C77" w:rsidRDefault="008F3C77">
          <w:pPr>
            <w:pStyle w:val="TOC2"/>
            <w:tabs>
              <w:tab w:val="left" w:pos="880"/>
              <w:tab w:val="right" w:leader="dot" w:pos="9016"/>
            </w:tabs>
            <w:rPr>
              <w:rFonts w:asciiTheme="minorHAnsi" w:eastAsiaTheme="minorEastAsia" w:hAnsiTheme="minorHAnsi" w:cstheme="minorBidi"/>
              <w:noProof/>
              <w:color w:val="auto"/>
              <w:sz w:val="22"/>
              <w:szCs w:val="28"/>
              <w:lang w:val="en-US" w:bidi="th-TH"/>
            </w:rPr>
          </w:pPr>
          <w:hyperlink w:anchor="_Toc144779786" w:history="1">
            <w:r w:rsidRPr="00041F5C">
              <w:rPr>
                <w:rStyle w:val="Hyperlink"/>
                <w:b/>
                <w:bCs/>
                <w:noProof/>
              </w:rPr>
              <w:t>2.0</w:t>
            </w:r>
            <w:r>
              <w:rPr>
                <w:rFonts w:asciiTheme="minorHAnsi" w:eastAsiaTheme="minorEastAsia" w:hAnsiTheme="minorHAnsi" w:cstheme="minorBidi"/>
                <w:noProof/>
                <w:color w:val="auto"/>
                <w:sz w:val="22"/>
                <w:szCs w:val="28"/>
                <w:lang w:val="en-US" w:bidi="th-TH"/>
              </w:rPr>
              <w:tab/>
            </w:r>
            <w:r w:rsidRPr="00041F5C">
              <w:rPr>
                <w:rStyle w:val="Hyperlink"/>
                <w:b/>
                <w:bCs/>
                <w:noProof/>
              </w:rPr>
              <w:t>Data Understanding</w:t>
            </w:r>
            <w:r>
              <w:rPr>
                <w:noProof/>
                <w:webHidden/>
              </w:rPr>
              <w:tab/>
            </w:r>
            <w:r>
              <w:rPr>
                <w:noProof/>
                <w:webHidden/>
              </w:rPr>
              <w:fldChar w:fldCharType="begin"/>
            </w:r>
            <w:r>
              <w:rPr>
                <w:noProof/>
                <w:webHidden/>
              </w:rPr>
              <w:instrText xml:space="preserve"> PAGEREF _Toc144779786 \h </w:instrText>
            </w:r>
            <w:r>
              <w:rPr>
                <w:noProof/>
                <w:webHidden/>
              </w:rPr>
            </w:r>
            <w:r>
              <w:rPr>
                <w:noProof/>
                <w:webHidden/>
              </w:rPr>
              <w:fldChar w:fldCharType="separate"/>
            </w:r>
            <w:r>
              <w:rPr>
                <w:noProof/>
                <w:webHidden/>
              </w:rPr>
              <w:t>12</w:t>
            </w:r>
            <w:r>
              <w:rPr>
                <w:noProof/>
                <w:webHidden/>
              </w:rPr>
              <w:fldChar w:fldCharType="end"/>
            </w:r>
          </w:hyperlink>
        </w:p>
        <w:p w14:paraId="11566541" w14:textId="2A3E69E0" w:rsidR="008F3C77" w:rsidRDefault="008F3C77">
          <w:pPr>
            <w:pStyle w:val="TOC2"/>
            <w:tabs>
              <w:tab w:val="left" w:pos="880"/>
              <w:tab w:val="right" w:leader="dot" w:pos="9016"/>
            </w:tabs>
            <w:rPr>
              <w:rFonts w:asciiTheme="minorHAnsi" w:eastAsiaTheme="minorEastAsia" w:hAnsiTheme="minorHAnsi" w:cstheme="minorBidi"/>
              <w:noProof/>
              <w:color w:val="auto"/>
              <w:sz w:val="22"/>
              <w:szCs w:val="28"/>
              <w:lang w:val="en-US" w:bidi="th-TH"/>
            </w:rPr>
          </w:pPr>
          <w:hyperlink w:anchor="_Toc144779787" w:history="1">
            <w:r w:rsidRPr="00041F5C">
              <w:rPr>
                <w:rStyle w:val="Hyperlink"/>
                <w:b/>
                <w:bCs/>
                <w:noProof/>
              </w:rPr>
              <w:t>3.0</w:t>
            </w:r>
            <w:r>
              <w:rPr>
                <w:rFonts w:asciiTheme="minorHAnsi" w:eastAsiaTheme="minorEastAsia" w:hAnsiTheme="minorHAnsi" w:cstheme="minorBidi"/>
                <w:noProof/>
                <w:color w:val="auto"/>
                <w:sz w:val="22"/>
                <w:szCs w:val="28"/>
                <w:lang w:val="en-US" w:bidi="th-TH"/>
              </w:rPr>
              <w:tab/>
            </w:r>
            <w:r w:rsidRPr="00041F5C">
              <w:rPr>
                <w:rStyle w:val="Hyperlink"/>
                <w:b/>
                <w:bCs/>
                <w:noProof/>
              </w:rPr>
              <w:t>Data Preparation</w:t>
            </w:r>
            <w:r>
              <w:rPr>
                <w:noProof/>
                <w:webHidden/>
              </w:rPr>
              <w:tab/>
            </w:r>
            <w:r>
              <w:rPr>
                <w:noProof/>
                <w:webHidden/>
              </w:rPr>
              <w:fldChar w:fldCharType="begin"/>
            </w:r>
            <w:r>
              <w:rPr>
                <w:noProof/>
                <w:webHidden/>
              </w:rPr>
              <w:instrText xml:space="preserve"> PAGEREF _Toc144779787 \h </w:instrText>
            </w:r>
            <w:r>
              <w:rPr>
                <w:noProof/>
                <w:webHidden/>
              </w:rPr>
            </w:r>
            <w:r>
              <w:rPr>
                <w:noProof/>
                <w:webHidden/>
              </w:rPr>
              <w:fldChar w:fldCharType="separate"/>
            </w:r>
            <w:r>
              <w:rPr>
                <w:noProof/>
                <w:webHidden/>
              </w:rPr>
              <w:t>28</w:t>
            </w:r>
            <w:r>
              <w:rPr>
                <w:noProof/>
                <w:webHidden/>
              </w:rPr>
              <w:fldChar w:fldCharType="end"/>
            </w:r>
          </w:hyperlink>
        </w:p>
        <w:p w14:paraId="3A772DB4" w14:textId="4F80CE2C" w:rsidR="008F3C77" w:rsidRDefault="008F3C77">
          <w:pPr>
            <w:pStyle w:val="TOC2"/>
            <w:tabs>
              <w:tab w:val="left" w:pos="880"/>
              <w:tab w:val="right" w:leader="dot" w:pos="9016"/>
            </w:tabs>
            <w:rPr>
              <w:rFonts w:asciiTheme="minorHAnsi" w:eastAsiaTheme="minorEastAsia" w:hAnsiTheme="minorHAnsi" w:cstheme="minorBidi"/>
              <w:noProof/>
              <w:color w:val="auto"/>
              <w:sz w:val="22"/>
              <w:szCs w:val="28"/>
              <w:lang w:val="en-US" w:bidi="th-TH"/>
            </w:rPr>
          </w:pPr>
          <w:hyperlink w:anchor="_Toc144779788" w:history="1">
            <w:r w:rsidRPr="00041F5C">
              <w:rPr>
                <w:rStyle w:val="Hyperlink"/>
                <w:b/>
                <w:bCs/>
                <w:noProof/>
              </w:rPr>
              <w:t>4.0</w:t>
            </w:r>
            <w:r>
              <w:rPr>
                <w:rFonts w:asciiTheme="minorHAnsi" w:eastAsiaTheme="minorEastAsia" w:hAnsiTheme="minorHAnsi" w:cstheme="minorBidi"/>
                <w:noProof/>
                <w:color w:val="auto"/>
                <w:sz w:val="22"/>
                <w:szCs w:val="28"/>
                <w:lang w:val="en-US" w:bidi="th-TH"/>
              </w:rPr>
              <w:tab/>
            </w:r>
            <w:r w:rsidRPr="00041F5C">
              <w:rPr>
                <w:rStyle w:val="Hyperlink"/>
                <w:b/>
                <w:bCs/>
                <w:noProof/>
              </w:rPr>
              <w:t>Data Modelling</w:t>
            </w:r>
            <w:r>
              <w:rPr>
                <w:noProof/>
                <w:webHidden/>
              </w:rPr>
              <w:tab/>
            </w:r>
            <w:r>
              <w:rPr>
                <w:noProof/>
                <w:webHidden/>
              </w:rPr>
              <w:fldChar w:fldCharType="begin"/>
            </w:r>
            <w:r>
              <w:rPr>
                <w:noProof/>
                <w:webHidden/>
              </w:rPr>
              <w:instrText xml:space="preserve"> PAGEREF _Toc144779788 \h </w:instrText>
            </w:r>
            <w:r>
              <w:rPr>
                <w:noProof/>
                <w:webHidden/>
              </w:rPr>
            </w:r>
            <w:r>
              <w:rPr>
                <w:noProof/>
                <w:webHidden/>
              </w:rPr>
              <w:fldChar w:fldCharType="separate"/>
            </w:r>
            <w:r>
              <w:rPr>
                <w:noProof/>
                <w:webHidden/>
              </w:rPr>
              <w:t>29</w:t>
            </w:r>
            <w:r>
              <w:rPr>
                <w:noProof/>
                <w:webHidden/>
              </w:rPr>
              <w:fldChar w:fldCharType="end"/>
            </w:r>
          </w:hyperlink>
        </w:p>
        <w:p w14:paraId="092129FC" w14:textId="22117505" w:rsidR="008F3C77" w:rsidRDefault="008F3C77">
          <w:pPr>
            <w:pStyle w:val="TOC2"/>
            <w:tabs>
              <w:tab w:val="left" w:pos="880"/>
              <w:tab w:val="right" w:leader="dot" w:pos="9016"/>
            </w:tabs>
            <w:rPr>
              <w:rFonts w:asciiTheme="minorHAnsi" w:eastAsiaTheme="minorEastAsia" w:hAnsiTheme="minorHAnsi" w:cstheme="minorBidi"/>
              <w:noProof/>
              <w:color w:val="auto"/>
              <w:sz w:val="22"/>
              <w:szCs w:val="28"/>
              <w:lang w:val="en-US" w:bidi="th-TH"/>
            </w:rPr>
          </w:pPr>
          <w:hyperlink w:anchor="_Toc144779789" w:history="1">
            <w:r w:rsidRPr="00041F5C">
              <w:rPr>
                <w:rStyle w:val="Hyperlink"/>
                <w:b/>
                <w:bCs/>
                <w:noProof/>
              </w:rPr>
              <w:t>5.0</w:t>
            </w:r>
            <w:r>
              <w:rPr>
                <w:rFonts w:asciiTheme="minorHAnsi" w:eastAsiaTheme="minorEastAsia" w:hAnsiTheme="minorHAnsi" w:cstheme="minorBidi"/>
                <w:noProof/>
                <w:color w:val="auto"/>
                <w:sz w:val="22"/>
                <w:szCs w:val="28"/>
                <w:lang w:val="en-US" w:bidi="th-TH"/>
              </w:rPr>
              <w:tab/>
            </w:r>
            <w:r w:rsidRPr="00041F5C">
              <w:rPr>
                <w:rStyle w:val="Hyperlink"/>
                <w:b/>
                <w:bCs/>
                <w:noProof/>
              </w:rPr>
              <w:t>Evaluation</w:t>
            </w:r>
            <w:r>
              <w:rPr>
                <w:noProof/>
                <w:webHidden/>
              </w:rPr>
              <w:tab/>
            </w:r>
            <w:r>
              <w:rPr>
                <w:noProof/>
                <w:webHidden/>
              </w:rPr>
              <w:fldChar w:fldCharType="begin"/>
            </w:r>
            <w:r>
              <w:rPr>
                <w:noProof/>
                <w:webHidden/>
              </w:rPr>
              <w:instrText xml:space="preserve"> PAGEREF _Toc144779789 \h </w:instrText>
            </w:r>
            <w:r>
              <w:rPr>
                <w:noProof/>
                <w:webHidden/>
              </w:rPr>
            </w:r>
            <w:r>
              <w:rPr>
                <w:noProof/>
                <w:webHidden/>
              </w:rPr>
              <w:fldChar w:fldCharType="separate"/>
            </w:r>
            <w:r>
              <w:rPr>
                <w:noProof/>
                <w:webHidden/>
              </w:rPr>
              <w:t>34</w:t>
            </w:r>
            <w:r>
              <w:rPr>
                <w:noProof/>
                <w:webHidden/>
              </w:rPr>
              <w:fldChar w:fldCharType="end"/>
            </w:r>
          </w:hyperlink>
        </w:p>
        <w:p w14:paraId="585468FC" w14:textId="400A840F"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90" w:history="1">
            <w:r w:rsidRPr="00041F5C">
              <w:rPr>
                <w:rStyle w:val="Hyperlink"/>
                <w:b/>
                <w:bCs/>
                <w:noProof/>
              </w:rPr>
              <w:t>Conclusion</w:t>
            </w:r>
            <w:r>
              <w:rPr>
                <w:noProof/>
                <w:webHidden/>
              </w:rPr>
              <w:tab/>
            </w:r>
            <w:r>
              <w:rPr>
                <w:noProof/>
                <w:webHidden/>
              </w:rPr>
              <w:fldChar w:fldCharType="begin"/>
            </w:r>
            <w:r>
              <w:rPr>
                <w:noProof/>
                <w:webHidden/>
              </w:rPr>
              <w:instrText xml:space="preserve"> PAGEREF _Toc144779790 \h </w:instrText>
            </w:r>
            <w:r>
              <w:rPr>
                <w:noProof/>
                <w:webHidden/>
              </w:rPr>
            </w:r>
            <w:r>
              <w:rPr>
                <w:noProof/>
                <w:webHidden/>
              </w:rPr>
              <w:fldChar w:fldCharType="separate"/>
            </w:r>
            <w:r>
              <w:rPr>
                <w:noProof/>
                <w:webHidden/>
              </w:rPr>
              <w:t>35</w:t>
            </w:r>
            <w:r>
              <w:rPr>
                <w:noProof/>
                <w:webHidden/>
              </w:rPr>
              <w:fldChar w:fldCharType="end"/>
            </w:r>
          </w:hyperlink>
        </w:p>
        <w:p w14:paraId="394C6D7B" w14:textId="26666F91" w:rsidR="008F3C77" w:rsidRDefault="008F3C77">
          <w:pPr>
            <w:pStyle w:val="TOC2"/>
            <w:tabs>
              <w:tab w:val="right" w:leader="dot" w:pos="9016"/>
            </w:tabs>
            <w:rPr>
              <w:rFonts w:asciiTheme="minorHAnsi" w:eastAsiaTheme="minorEastAsia" w:hAnsiTheme="minorHAnsi" w:cstheme="minorBidi"/>
              <w:noProof/>
              <w:color w:val="auto"/>
              <w:sz w:val="22"/>
              <w:szCs w:val="28"/>
              <w:lang w:val="en-US" w:bidi="th-TH"/>
            </w:rPr>
          </w:pPr>
          <w:hyperlink w:anchor="_Toc144779791" w:history="1">
            <w:r w:rsidRPr="00041F5C">
              <w:rPr>
                <w:rStyle w:val="Hyperlink"/>
                <w:b/>
                <w:noProof/>
              </w:rPr>
              <w:t>Reference</w:t>
            </w:r>
            <w:r>
              <w:rPr>
                <w:noProof/>
                <w:webHidden/>
              </w:rPr>
              <w:tab/>
            </w:r>
            <w:r>
              <w:rPr>
                <w:noProof/>
                <w:webHidden/>
              </w:rPr>
              <w:fldChar w:fldCharType="begin"/>
            </w:r>
            <w:r>
              <w:rPr>
                <w:noProof/>
                <w:webHidden/>
              </w:rPr>
              <w:instrText xml:space="preserve"> PAGEREF _Toc144779791 \h </w:instrText>
            </w:r>
            <w:r>
              <w:rPr>
                <w:noProof/>
                <w:webHidden/>
              </w:rPr>
            </w:r>
            <w:r>
              <w:rPr>
                <w:noProof/>
                <w:webHidden/>
              </w:rPr>
              <w:fldChar w:fldCharType="separate"/>
            </w:r>
            <w:r>
              <w:rPr>
                <w:noProof/>
                <w:webHidden/>
              </w:rPr>
              <w:t>36</w:t>
            </w:r>
            <w:r>
              <w:rPr>
                <w:noProof/>
                <w:webHidden/>
              </w:rPr>
              <w:fldChar w:fldCharType="end"/>
            </w:r>
          </w:hyperlink>
        </w:p>
        <w:p w14:paraId="4CFBF8CB" w14:textId="4410CAAB" w:rsidR="00E026E2" w:rsidRDefault="00E026E2">
          <w:r>
            <w:rPr>
              <w:b/>
              <w:bCs/>
              <w:noProof/>
            </w:rPr>
            <w:fldChar w:fldCharType="end"/>
          </w:r>
        </w:p>
      </w:sdtContent>
    </w:sdt>
    <w:p w14:paraId="42C58786" w14:textId="15BCE865" w:rsidR="00783CFD" w:rsidRDefault="00783CFD" w:rsidP="43FF6F24">
      <w:pPr>
        <w:pStyle w:val="TOC2"/>
        <w:tabs>
          <w:tab w:val="right" w:leader="dot" w:pos="9015"/>
        </w:tabs>
        <w:rPr>
          <w:rStyle w:val="Hyperlink"/>
          <w:noProof/>
        </w:rPr>
      </w:pPr>
    </w:p>
    <w:p w14:paraId="3D425EA6" w14:textId="33859669" w:rsidR="00783CFD" w:rsidRDefault="00783CFD"/>
    <w:p w14:paraId="69160A8B" w14:textId="7FB35BCB" w:rsidR="4901BBE9" w:rsidRDefault="4901BBE9" w:rsidP="4901BBE9">
      <w:pPr>
        <w:ind w:left="0" w:firstLine="0"/>
        <w:rPr>
          <w:b/>
          <w:bCs/>
        </w:rPr>
      </w:pPr>
    </w:p>
    <w:p w14:paraId="127C4918" w14:textId="13E034E5" w:rsidR="2C44F47C" w:rsidRDefault="2C44F47C" w:rsidP="2C44F47C">
      <w:pPr>
        <w:ind w:left="0" w:firstLine="0"/>
        <w:rPr>
          <w:b/>
          <w:bCs/>
        </w:rPr>
      </w:pPr>
    </w:p>
    <w:p w14:paraId="0AEAE27F" w14:textId="335845B4" w:rsidR="2C44F47C" w:rsidRDefault="2C44F47C" w:rsidP="2C44F47C">
      <w:pPr>
        <w:ind w:left="0" w:firstLine="0"/>
        <w:rPr>
          <w:b/>
          <w:bCs/>
        </w:rPr>
      </w:pPr>
    </w:p>
    <w:p w14:paraId="59A1ADBD" w14:textId="09F711FC" w:rsidR="2C44F47C" w:rsidRDefault="2C44F47C" w:rsidP="2C44F47C">
      <w:pPr>
        <w:ind w:left="0" w:firstLine="0"/>
        <w:rPr>
          <w:b/>
          <w:bCs/>
        </w:rPr>
      </w:pPr>
    </w:p>
    <w:p w14:paraId="483AC1A3" w14:textId="70AB7268" w:rsidR="2C44F47C" w:rsidRDefault="2C44F47C" w:rsidP="2C44F47C">
      <w:pPr>
        <w:ind w:left="0" w:firstLine="0"/>
        <w:rPr>
          <w:b/>
          <w:bCs/>
        </w:rPr>
      </w:pPr>
    </w:p>
    <w:p w14:paraId="24A27AD2" w14:textId="3D5513CE" w:rsidR="2C44F47C" w:rsidRDefault="2C44F47C" w:rsidP="2C44F47C">
      <w:pPr>
        <w:ind w:left="0" w:firstLine="0"/>
        <w:rPr>
          <w:b/>
          <w:bCs/>
        </w:rPr>
      </w:pPr>
    </w:p>
    <w:p w14:paraId="545A22CD" w14:textId="0AF4FCFA" w:rsidR="0749C4B4" w:rsidRDefault="0749C4B4" w:rsidP="300F6CC1">
      <w:pPr>
        <w:ind w:left="0" w:firstLine="0"/>
        <w:rPr>
          <w:b/>
          <w:bCs/>
        </w:rPr>
      </w:pPr>
    </w:p>
    <w:p w14:paraId="2692CC6D" w14:textId="6F7C95B9" w:rsidR="300F6CC1" w:rsidRDefault="300F6CC1" w:rsidP="300F6CC1">
      <w:pPr>
        <w:ind w:left="0" w:firstLine="0"/>
        <w:rPr>
          <w:b/>
          <w:bCs/>
        </w:rPr>
      </w:pPr>
    </w:p>
    <w:p w14:paraId="09D4B603" w14:textId="3546F9ED" w:rsidR="300F6CC1" w:rsidRDefault="300F6CC1" w:rsidP="300F6CC1">
      <w:pPr>
        <w:ind w:left="0" w:firstLine="0"/>
        <w:rPr>
          <w:b/>
          <w:bCs/>
        </w:rPr>
      </w:pPr>
    </w:p>
    <w:p w14:paraId="334B2CDC" w14:textId="19AC2767" w:rsidR="300F6CC1" w:rsidRDefault="300F6CC1" w:rsidP="300F6CC1">
      <w:pPr>
        <w:ind w:left="0" w:firstLine="0"/>
        <w:rPr>
          <w:b/>
          <w:bCs/>
        </w:rPr>
      </w:pPr>
    </w:p>
    <w:p w14:paraId="33EC9E96" w14:textId="06BE4326" w:rsidR="300F6CC1" w:rsidRDefault="300F6CC1" w:rsidP="300F6CC1">
      <w:pPr>
        <w:ind w:left="0" w:firstLine="0"/>
        <w:rPr>
          <w:b/>
          <w:bCs/>
        </w:rPr>
      </w:pPr>
    </w:p>
    <w:p w14:paraId="692260CC" w14:textId="06BE4326" w:rsidR="00746DDD" w:rsidRDefault="00E13D94" w:rsidP="00362340">
      <w:pPr>
        <w:pStyle w:val="Heading2"/>
        <w:numPr>
          <w:ilvl w:val="0"/>
          <w:numId w:val="4"/>
        </w:numPr>
        <w:spacing w:line="360" w:lineRule="auto"/>
        <w:rPr>
          <w:rFonts w:ascii="Times New Roman" w:hAnsi="Times New Roman" w:cs="Times New Roman"/>
          <w:b/>
          <w:color w:val="auto"/>
          <w:sz w:val="24"/>
          <w:szCs w:val="24"/>
        </w:rPr>
      </w:pPr>
      <w:bookmarkStart w:id="1" w:name="_Toc144779778"/>
      <w:r w:rsidRPr="00362340">
        <w:rPr>
          <w:rFonts w:ascii="Times New Roman" w:hAnsi="Times New Roman" w:cs="Times New Roman"/>
          <w:b/>
          <w:color w:val="auto"/>
          <w:sz w:val="24"/>
          <w:szCs w:val="24"/>
        </w:rPr>
        <w:t>Business</w:t>
      </w:r>
      <w:r w:rsidR="000C6559" w:rsidRPr="00362340">
        <w:rPr>
          <w:rFonts w:ascii="Times New Roman" w:hAnsi="Times New Roman" w:cs="Times New Roman"/>
          <w:b/>
          <w:color w:val="auto"/>
          <w:sz w:val="24"/>
          <w:szCs w:val="24"/>
        </w:rPr>
        <w:t xml:space="preserve"> Understanding</w:t>
      </w:r>
      <w:bookmarkEnd w:id="1"/>
    </w:p>
    <w:p w14:paraId="2D410596" w14:textId="77777777" w:rsidR="00D83CE7" w:rsidRPr="00D83CE7" w:rsidRDefault="00D83CE7" w:rsidP="00D83CE7"/>
    <w:p w14:paraId="375A02AC" w14:textId="4C1E2F25" w:rsidR="00362340" w:rsidRPr="00D83CE7" w:rsidRDefault="00D83CE7" w:rsidP="008E591A">
      <w:pPr>
        <w:ind w:left="0" w:firstLine="0"/>
        <w:rPr>
          <w:b/>
          <w:color w:val="auto"/>
        </w:rPr>
      </w:pPr>
      <w:r w:rsidRPr="00D83CE7">
        <w:rPr>
          <w:b/>
          <w:bCs/>
        </w:rPr>
        <w:t xml:space="preserve">1.1 </w:t>
      </w:r>
      <w:r w:rsidRPr="001B3A59">
        <w:rPr>
          <w:b/>
          <w:color w:val="auto"/>
        </w:rPr>
        <w:t>Business Information</w:t>
      </w:r>
    </w:p>
    <w:p w14:paraId="74909A1A" w14:textId="05875ADF" w:rsidR="005B42CA" w:rsidRPr="001B3A59" w:rsidRDefault="005B42CA" w:rsidP="00362340">
      <w:pPr>
        <w:spacing w:line="360" w:lineRule="auto"/>
      </w:pPr>
      <w:r w:rsidRPr="001B3A59">
        <w:t xml:space="preserve">Nowadays, the transportation industry plays a vital role in this society. The transportation industry can </w:t>
      </w:r>
      <w:r w:rsidR="006401B9" w:rsidRPr="001B3A59">
        <w:t>conveniently</w:t>
      </w:r>
      <w:r w:rsidRPr="001B3A59">
        <w:t xml:space="preserve"> people from one place to another, especially taxi services. This service has become a vital transportation mode or transportation tool for the part of the people due to it helps people to solve the problems such as time constraints or inconvenience of not having a vehicle. Hence, fair pricing and transparency have become significant aspects that will affect people's satisfaction and even trust when they enjoy this taxi service.</w:t>
      </w:r>
    </w:p>
    <w:p w14:paraId="1B5A3CE8" w14:textId="03BC5858" w:rsidR="005B42CA" w:rsidRPr="001B3A59" w:rsidRDefault="005B42CA" w:rsidP="00362340">
      <w:pPr>
        <w:spacing w:line="360" w:lineRule="auto"/>
      </w:pPr>
      <w:r w:rsidRPr="001B3A59">
        <w:t>Fair pricing is about the reasonable price paid by the customer. The price paid must be reasonable, justifiable, and overly high than the service that the taxi provided to them. A reasonable price can increase customer satisfaction and trust making them feel it is worth it to enjoy this kind of service. Transparency is also vital same with the fair price. This is because transparency means that customers are clear about the prices. Clear about how the fare is calculated about the distance, such as how much customers need to pay for every mile [1]. Additional charges about some situations or even the situations are unexpected such as specific areas, peak hours, or the traffic condition.</w:t>
      </w:r>
    </w:p>
    <w:p w14:paraId="6FDF4088" w14:textId="7C654DB9" w:rsidR="005B42CA" w:rsidRPr="001B3A59" w:rsidRDefault="005B42CA" w:rsidP="00362340">
      <w:pPr>
        <w:spacing w:line="360" w:lineRule="auto"/>
      </w:pPr>
      <w:r>
        <w:t xml:space="preserve">Therefore, the challenges faced by the </w:t>
      </w:r>
      <w:r w:rsidR="2C00D7C9">
        <w:t>Taxi</w:t>
      </w:r>
      <w:r>
        <w:t xml:space="preserve"> service are, how to reasonabl</w:t>
      </w:r>
      <w:r w:rsidR="0E064E36">
        <w:t>y</w:t>
      </w:r>
      <w:r>
        <w:t xml:space="preserve"> calculate the fair price and the transparency, especially the special conditions for the additional charge. This is challenging due to the fair price and transparency must be reasonable and not minimize the customer's satisfaction and trust in the taxi service. To solve this problem, a data mining methodology is needed. Data mining has valuable insight from the large dataset to make wisely decision-making. Data mining can provide the </w:t>
      </w:r>
      <w:r w:rsidR="08A3305D">
        <w:t>analyse</w:t>
      </w:r>
      <w:r>
        <w:t xml:space="preserve"> ride taxi data and provide </w:t>
      </w:r>
      <w:r w:rsidR="0D18C656">
        <w:t>conclusion</w:t>
      </w:r>
      <w:r>
        <w:t xml:space="preserve"> about fair price and </w:t>
      </w:r>
      <w:r w:rsidR="1B39EEC2">
        <w:t>transparency</w:t>
      </w:r>
      <w:r>
        <w:t xml:space="preserve"> they are reasonable.</w:t>
      </w:r>
    </w:p>
    <w:p w14:paraId="6A46E9D6" w14:textId="6759347A" w:rsidR="184339E8" w:rsidRPr="001B3A59" w:rsidRDefault="000A5AF1" w:rsidP="00362340">
      <w:pPr>
        <w:spacing w:after="160" w:line="360" w:lineRule="auto"/>
        <w:ind w:left="0" w:right="0" w:firstLine="0"/>
        <w:jc w:val="left"/>
        <w:rPr>
          <w:b/>
        </w:rPr>
      </w:pPr>
      <w:r w:rsidRPr="372D72A9">
        <w:rPr>
          <w:b/>
        </w:rPr>
        <w:br w:type="page"/>
      </w:r>
    </w:p>
    <w:p w14:paraId="110658EB" w14:textId="787DBE1A" w:rsidR="000C6559" w:rsidRDefault="350E574D" w:rsidP="00D83CE7">
      <w:pPr>
        <w:pStyle w:val="Heading2"/>
        <w:spacing w:line="360" w:lineRule="auto"/>
        <w:rPr>
          <w:rFonts w:ascii="Times New Roman" w:hAnsi="Times New Roman" w:cs="Times New Roman"/>
          <w:b/>
          <w:bCs/>
          <w:color w:val="auto"/>
          <w:sz w:val="24"/>
          <w:szCs w:val="24"/>
        </w:rPr>
      </w:pPr>
      <w:bookmarkStart w:id="2" w:name="_Toc144779779"/>
      <w:r w:rsidRPr="00362340">
        <w:rPr>
          <w:rFonts w:ascii="Times New Roman" w:hAnsi="Times New Roman" w:cs="Times New Roman"/>
          <w:b/>
          <w:bCs/>
          <w:color w:val="auto"/>
          <w:sz w:val="24"/>
          <w:szCs w:val="24"/>
        </w:rPr>
        <w:lastRenderedPageBreak/>
        <w:t xml:space="preserve">1.2 </w:t>
      </w:r>
      <w:r w:rsidR="00B2362F" w:rsidRPr="00362340">
        <w:rPr>
          <w:rFonts w:ascii="Times New Roman" w:hAnsi="Times New Roman" w:cs="Times New Roman"/>
          <w:b/>
          <w:bCs/>
          <w:color w:val="auto"/>
          <w:sz w:val="24"/>
          <w:szCs w:val="24"/>
        </w:rPr>
        <w:t>Problem Framing</w:t>
      </w:r>
      <w:bookmarkEnd w:id="2"/>
    </w:p>
    <w:p w14:paraId="52A4B202" w14:textId="77777777" w:rsidR="00D83CE7" w:rsidRPr="00D83CE7" w:rsidRDefault="00D83CE7" w:rsidP="00D83CE7"/>
    <w:p w14:paraId="7BB361AA" w14:textId="77777777" w:rsidR="002331DB" w:rsidRPr="002331DB" w:rsidRDefault="002331DB" w:rsidP="00362340">
      <w:pPr>
        <w:spacing w:line="360" w:lineRule="auto"/>
        <w:rPr>
          <w:b/>
        </w:rPr>
      </w:pPr>
      <w:r w:rsidRPr="002331DB">
        <w:rPr>
          <w:rFonts w:eastAsia="Barlow Semi Condensed"/>
          <w:b/>
        </w:rPr>
        <w:t>Unfair Taxi Fare Pricing</w:t>
      </w:r>
    </w:p>
    <w:p w14:paraId="7935E851" w14:textId="1CC8CCF3" w:rsidR="20F94078" w:rsidRDefault="3AAA318E" w:rsidP="00D83CE7">
      <w:pPr>
        <w:spacing w:line="360" w:lineRule="auto"/>
      </w:pPr>
      <w:r>
        <w:t>There are some problems occur on taxi fare price. This is because the main problem is the local taxi is too expensive for customers to ride. It will occur some unfair situations which some ethical consideration on taxi drivers which they will not run the meter as others do. [</w:t>
      </w:r>
      <w:r w:rsidR="2F2ADDB6">
        <w:t>2</w:t>
      </w:r>
      <w:r>
        <w:t>] In this case they will charge the price higher which is unfair for the customer. Taxi fares are calculated according to the meter so if the taxi driver does not do so his has the intend to scam customers. Besides, there are additional charged RM1 for the third passenger with maximum 4 sits or charged for the baggage store in boot. [</w:t>
      </w:r>
      <w:r w:rsidR="6A1A5BC6">
        <w:t>3</w:t>
      </w:r>
      <w:r>
        <w:t xml:space="preserve">] Normally, these services should be included in the price according to the meter calculated. For e-hailing there had include these services and it just count for the distance for journey. </w:t>
      </w:r>
    </w:p>
    <w:p w14:paraId="799DBA1E" w14:textId="77777777" w:rsidR="00D83CE7" w:rsidRDefault="00D83CE7" w:rsidP="00D83CE7">
      <w:pPr>
        <w:spacing w:line="360" w:lineRule="auto"/>
      </w:pPr>
    </w:p>
    <w:p w14:paraId="799266E4" w14:textId="6D094A72" w:rsidR="000C6559" w:rsidRPr="001B3A59" w:rsidRDefault="3AAA318E" w:rsidP="00362340">
      <w:pPr>
        <w:spacing w:line="360" w:lineRule="auto"/>
        <w:rPr>
          <w:b/>
        </w:rPr>
      </w:pPr>
      <w:r w:rsidRPr="2C21C3AF">
        <w:rPr>
          <w:b/>
        </w:rPr>
        <w:t>Customer loyalty</w:t>
      </w:r>
      <w:r w:rsidR="002331DB">
        <w:rPr>
          <w:b/>
        </w:rPr>
        <w:t xml:space="preserve"> and pricing </w:t>
      </w:r>
    </w:p>
    <w:p w14:paraId="60CA58D1" w14:textId="20A3A223" w:rsidR="000C6559" w:rsidRPr="001B3A59" w:rsidRDefault="3AAA318E" w:rsidP="00362340">
      <w:pPr>
        <w:spacing w:line="360" w:lineRule="auto"/>
      </w:pPr>
      <w:r>
        <w:t>Price is a key factor that has a significant impact on customer loyalty. It's important to recognize that each customer has unique affordability thresholds that can heavily influence their decisions when purchasing or using services. [</w:t>
      </w:r>
      <w:r w:rsidR="534F7F81">
        <w:t>4</w:t>
      </w:r>
      <w:r>
        <w:t>] In this scenario, customers can choose from three different taxi fare levels: high, low, and moderate. By offering different pricing level, this allows them to select for a fare that fits their budget. Customers who prioritize premium service may select for a higher fare, while customers looking for a budget-friendly option may select for a moderate and lower fare.</w:t>
      </w:r>
    </w:p>
    <w:p w14:paraId="3B6C86DA" w14:textId="0E88943D" w:rsidR="000C6559" w:rsidRPr="001B3A59" w:rsidRDefault="00D83CE7" w:rsidP="00D83CE7">
      <w:pPr>
        <w:spacing w:after="160" w:line="259" w:lineRule="auto"/>
        <w:ind w:left="0" w:right="0" w:firstLine="0"/>
        <w:jc w:val="left"/>
      </w:pPr>
      <w:r>
        <w:br w:type="page"/>
      </w:r>
    </w:p>
    <w:p w14:paraId="74DABA9D" w14:textId="508ECD1B" w:rsidR="000C6559" w:rsidRPr="00362340" w:rsidRDefault="433C6FA7" w:rsidP="00362340">
      <w:pPr>
        <w:pStyle w:val="Heading2"/>
        <w:spacing w:line="360" w:lineRule="auto"/>
        <w:rPr>
          <w:rFonts w:ascii="Times New Roman" w:hAnsi="Times New Roman" w:cs="Times New Roman"/>
          <w:b/>
          <w:color w:val="auto"/>
          <w:sz w:val="24"/>
          <w:szCs w:val="24"/>
        </w:rPr>
      </w:pPr>
      <w:bookmarkStart w:id="3" w:name="_Toc144779780"/>
      <w:r w:rsidRPr="00362340">
        <w:rPr>
          <w:rFonts w:ascii="Times New Roman" w:hAnsi="Times New Roman" w:cs="Times New Roman"/>
          <w:b/>
          <w:color w:val="auto"/>
          <w:sz w:val="24"/>
          <w:szCs w:val="24"/>
        </w:rPr>
        <w:lastRenderedPageBreak/>
        <w:t xml:space="preserve">1.3 </w:t>
      </w:r>
      <w:r w:rsidR="00512DF2" w:rsidRPr="00362340">
        <w:rPr>
          <w:rFonts w:ascii="Times New Roman" w:hAnsi="Times New Roman" w:cs="Times New Roman"/>
          <w:b/>
          <w:color w:val="auto"/>
          <w:sz w:val="24"/>
          <w:szCs w:val="24"/>
        </w:rPr>
        <w:t>Business Objectives</w:t>
      </w:r>
      <w:bookmarkEnd w:id="3"/>
    </w:p>
    <w:p w14:paraId="53F36132" w14:textId="5D52ED4C" w:rsidR="51F1B3CA" w:rsidRPr="001B3A59" w:rsidRDefault="00474F3A" w:rsidP="00362340">
      <w:pPr>
        <w:spacing w:line="360" w:lineRule="auto"/>
      </w:pPr>
      <w:r w:rsidRPr="001B3A59">
        <w:t xml:space="preserve">To accurately predicting the fare prices according to several factors which includes the distance travelled, duration of the trip and additional charges. Hence the company </w:t>
      </w:r>
      <w:r w:rsidR="00D83CE7" w:rsidRPr="001B3A59">
        <w:t>can</w:t>
      </w:r>
      <w:r w:rsidRPr="001B3A59">
        <w:t xml:space="preserve"> ensure the customers are charged appropriate fares that equalise the value of the service given.</w:t>
      </w:r>
    </w:p>
    <w:p w14:paraId="18BD9371" w14:textId="6D388914" w:rsidR="00152041" w:rsidRPr="001B3A59" w:rsidRDefault="00152041" w:rsidP="00362340">
      <w:pPr>
        <w:spacing w:line="360" w:lineRule="auto"/>
      </w:pPr>
    </w:p>
    <w:p w14:paraId="34902372" w14:textId="3864F32C" w:rsidR="00152041" w:rsidRPr="00152041" w:rsidRDefault="060FB98A" w:rsidP="00362340">
      <w:pPr>
        <w:pStyle w:val="Heading2"/>
        <w:spacing w:line="360" w:lineRule="auto"/>
        <w:rPr>
          <w:b/>
          <w:color w:val="000000" w:themeColor="text1"/>
          <w:szCs w:val="24"/>
        </w:rPr>
      </w:pPr>
      <w:bookmarkStart w:id="4" w:name="_Toc144779781"/>
      <w:r w:rsidRPr="00362340">
        <w:rPr>
          <w:rFonts w:ascii="Times New Roman" w:hAnsi="Times New Roman" w:cs="Times New Roman"/>
          <w:b/>
          <w:color w:val="auto"/>
          <w:sz w:val="24"/>
          <w:szCs w:val="24"/>
        </w:rPr>
        <w:t>1.</w:t>
      </w:r>
      <w:r w:rsidR="5103645A" w:rsidRPr="00362340">
        <w:rPr>
          <w:rFonts w:ascii="Times New Roman" w:hAnsi="Times New Roman" w:cs="Times New Roman"/>
          <w:b/>
          <w:color w:val="auto"/>
          <w:sz w:val="24"/>
          <w:szCs w:val="24"/>
        </w:rPr>
        <w:t xml:space="preserve">4 </w:t>
      </w:r>
      <w:r w:rsidR="00152041" w:rsidRPr="00362340">
        <w:rPr>
          <w:rFonts w:ascii="Times New Roman" w:hAnsi="Times New Roman" w:cs="Times New Roman"/>
          <w:b/>
          <w:color w:val="auto"/>
          <w:sz w:val="24"/>
          <w:szCs w:val="24"/>
        </w:rPr>
        <w:t>Project Goals</w:t>
      </w:r>
      <w:bookmarkEnd w:id="4"/>
    </w:p>
    <w:p w14:paraId="5FC4612B" w14:textId="382C14A3" w:rsidR="00CA5F95" w:rsidRPr="001B3A59" w:rsidRDefault="00CA5F95" w:rsidP="00362340">
      <w:pPr>
        <w:pStyle w:val="ListParagraph"/>
        <w:numPr>
          <w:ilvl w:val="0"/>
          <w:numId w:val="1"/>
        </w:numPr>
        <w:spacing w:line="360" w:lineRule="auto"/>
      </w:pPr>
      <w:r w:rsidRPr="001B3A59">
        <w:t>Build Accurate Predictive Models: To precisely anticipate taxi prices, use predictive models such as gradient boosting regressors, decision trees, random forests, and linear regression. These models directly contribute to the goal of determining fair pricing and making accurate fare predictions.</w:t>
      </w:r>
    </w:p>
    <w:p w14:paraId="0FECA0B8" w14:textId="16751FC5" w:rsidR="00CA5F95" w:rsidRPr="001B3A59" w:rsidRDefault="00CA5F95" w:rsidP="00362340">
      <w:pPr>
        <w:pStyle w:val="ListParagraph"/>
        <w:spacing w:line="360" w:lineRule="auto"/>
        <w:ind w:firstLine="0"/>
      </w:pPr>
    </w:p>
    <w:p w14:paraId="0BD0A60F" w14:textId="49A8E731" w:rsidR="00CA5F95" w:rsidRPr="001B3A59" w:rsidRDefault="00CA5F95" w:rsidP="00362340">
      <w:pPr>
        <w:pStyle w:val="ListParagraph"/>
        <w:numPr>
          <w:ilvl w:val="0"/>
          <w:numId w:val="1"/>
        </w:numPr>
        <w:spacing w:line="360" w:lineRule="auto"/>
      </w:pPr>
      <w:r w:rsidRPr="001B3A59">
        <w:t>Model Comparison and Selection: Evaluate the performance of various predictive models, including linear regression, decision trees, random forests, and gradient boosting regressors, to determine which one provides the best accuracy and reliability for fare predictions.</w:t>
      </w:r>
    </w:p>
    <w:p w14:paraId="62FC1C32" w14:textId="294D0CEA" w:rsidR="00CA5F95" w:rsidRPr="001B3A59" w:rsidRDefault="00CA5F95" w:rsidP="00362340">
      <w:pPr>
        <w:pStyle w:val="ListParagraph"/>
        <w:spacing w:line="360" w:lineRule="auto"/>
        <w:ind w:firstLine="0"/>
      </w:pPr>
    </w:p>
    <w:p w14:paraId="5E7F5574" w14:textId="020EEDF7" w:rsidR="00CA5F95" w:rsidRPr="001B3A59" w:rsidRDefault="00CA5F95" w:rsidP="00362340">
      <w:pPr>
        <w:pStyle w:val="ListParagraph"/>
        <w:numPr>
          <w:ilvl w:val="0"/>
          <w:numId w:val="1"/>
        </w:numPr>
        <w:spacing w:line="360" w:lineRule="auto"/>
      </w:pPr>
      <w:r w:rsidRPr="001B3A59">
        <w:t>Feature Importance Analysis: To determine which factors such as distance travelled, duration of the trip, and any additional factors that affect the cost. The goal of pricing optimisation is supported by this information, which influences pricing methods.</w:t>
      </w:r>
    </w:p>
    <w:p w14:paraId="78E5E0F4" w14:textId="0B7C9559" w:rsidR="00CA5F95" w:rsidRPr="001B3A59" w:rsidRDefault="00CA5F95" w:rsidP="00362340">
      <w:pPr>
        <w:pStyle w:val="ListParagraph"/>
        <w:spacing w:line="360" w:lineRule="auto"/>
        <w:ind w:firstLine="0"/>
      </w:pPr>
    </w:p>
    <w:p w14:paraId="55FE3255" w14:textId="1F25FA49" w:rsidR="00CA5F95" w:rsidRPr="001B3A59" w:rsidRDefault="00CA5F95" w:rsidP="00362340">
      <w:pPr>
        <w:pStyle w:val="ListParagraph"/>
        <w:numPr>
          <w:ilvl w:val="0"/>
          <w:numId w:val="1"/>
        </w:numPr>
        <w:spacing w:line="360" w:lineRule="auto"/>
      </w:pPr>
      <w:r w:rsidRPr="001B3A59">
        <w:t xml:space="preserve">Hyperparameter Tuning: Improve the prediction accuracy and resilience of </w:t>
      </w:r>
      <w:r w:rsidR="0A670784">
        <w:t>the</w:t>
      </w:r>
      <w:r w:rsidRPr="001B3A59">
        <w:t xml:space="preserve"> models by fine-tuning their parameters, such as tree depth in decision trees, the number of estimators in random forests, and gradient boosting regressors.</w:t>
      </w:r>
    </w:p>
    <w:p w14:paraId="17D35E05" w14:textId="5E1A3D25" w:rsidR="00CA5F95" w:rsidRPr="001B3A59" w:rsidRDefault="00CA5F95" w:rsidP="00362340">
      <w:pPr>
        <w:pStyle w:val="ListParagraph"/>
        <w:spacing w:line="360" w:lineRule="auto"/>
        <w:ind w:firstLine="0"/>
      </w:pPr>
    </w:p>
    <w:p w14:paraId="13DE7CF9" w14:textId="5F9C752A" w:rsidR="51F1B3CA" w:rsidRPr="001B3A59" w:rsidRDefault="00CA5F95" w:rsidP="00362340">
      <w:pPr>
        <w:pStyle w:val="ListParagraph"/>
        <w:numPr>
          <w:ilvl w:val="0"/>
          <w:numId w:val="1"/>
        </w:numPr>
        <w:spacing w:line="360" w:lineRule="auto"/>
      </w:pPr>
      <w:r w:rsidRPr="001B3A59">
        <w:t>Model Monitoring and Maintenance: Keep an eye on the performance of predictive models, such as gradient boosting regressors, decision trees, random forests, and linear regression, to make sure they continue to be correct over time. Regular model maintenance helps to ensure fair pricing and the satisfaction of the customers.</w:t>
      </w:r>
    </w:p>
    <w:p w14:paraId="2B64F044" w14:textId="34BE1439" w:rsidR="1B1422DE" w:rsidRDefault="1B1422DE" w:rsidP="1B1422DE">
      <w:pPr>
        <w:spacing w:line="360" w:lineRule="auto"/>
        <w:ind w:left="0"/>
        <w:rPr>
          <w:color w:val="000000" w:themeColor="text1"/>
          <w:szCs w:val="24"/>
        </w:rPr>
      </w:pPr>
    </w:p>
    <w:p w14:paraId="158E1061" w14:textId="50482A87" w:rsidR="51F1B3CA" w:rsidRPr="008F3C77" w:rsidRDefault="49C24120" w:rsidP="008F3C77">
      <w:pPr>
        <w:pStyle w:val="ListParagraph"/>
        <w:numPr>
          <w:ilvl w:val="0"/>
          <w:numId w:val="1"/>
        </w:numPr>
        <w:spacing w:line="360" w:lineRule="auto"/>
        <w:rPr>
          <w:color w:val="000000" w:themeColor="text1"/>
          <w:szCs w:val="24"/>
        </w:rPr>
      </w:pPr>
      <w:r w:rsidRPr="1B1422DE">
        <w:rPr>
          <w:color w:val="000000" w:themeColor="text1"/>
          <w:szCs w:val="24"/>
        </w:rPr>
        <w:t>6. RMSE and R2 goals: The goal of final RMSE to achieve is maximum 5.00 and the goals of R2 (percentage accuracy) need to be achieved is minimum 75%.</w:t>
      </w:r>
    </w:p>
    <w:p w14:paraId="6B9D4DFF" w14:textId="74B82E17" w:rsidR="00FE4D76" w:rsidRPr="00362340" w:rsidRDefault="4AB01894" w:rsidP="00362340">
      <w:pPr>
        <w:pStyle w:val="Heading2"/>
        <w:spacing w:line="360" w:lineRule="auto"/>
        <w:rPr>
          <w:rFonts w:ascii="Times New Roman" w:hAnsi="Times New Roman" w:cs="Times New Roman"/>
          <w:b/>
          <w:color w:val="auto"/>
          <w:sz w:val="24"/>
          <w:szCs w:val="24"/>
        </w:rPr>
      </w:pPr>
      <w:bookmarkStart w:id="5" w:name="_Toc144779782"/>
      <w:r w:rsidRPr="00362340">
        <w:rPr>
          <w:rFonts w:ascii="Times New Roman" w:hAnsi="Times New Roman" w:cs="Times New Roman"/>
          <w:b/>
          <w:color w:val="auto"/>
          <w:sz w:val="24"/>
          <w:szCs w:val="24"/>
        </w:rPr>
        <w:lastRenderedPageBreak/>
        <w:t xml:space="preserve">1.5 </w:t>
      </w:r>
      <w:r w:rsidR="00FE4D76" w:rsidRPr="00362340">
        <w:rPr>
          <w:rFonts w:ascii="Times New Roman" w:hAnsi="Times New Roman" w:cs="Times New Roman"/>
          <w:b/>
          <w:color w:val="auto"/>
          <w:sz w:val="24"/>
          <w:szCs w:val="24"/>
        </w:rPr>
        <w:t>Project Motivation</w:t>
      </w:r>
      <w:bookmarkEnd w:id="5"/>
    </w:p>
    <w:p w14:paraId="73D0751F" w14:textId="1F037472" w:rsidR="51F1B3CA" w:rsidRPr="001B3A59" w:rsidRDefault="00FE4D76" w:rsidP="00362340">
      <w:pPr>
        <w:spacing w:line="360" w:lineRule="auto"/>
      </w:pPr>
      <w:r w:rsidRPr="001B3A59">
        <w:t>The taxi services have slowly started to wane. This is because most of the people nowadays have the concerns of the taxi services due to the unfair pricing and the prices are lack of transparency. Therefore, by building this data mining models, it can help to predict the fair prices accurately and more transparency.</w:t>
      </w:r>
    </w:p>
    <w:p w14:paraId="1DD253F7" w14:textId="0F67ABC5" w:rsidR="00FE4D76" w:rsidRPr="001B3A59" w:rsidRDefault="00FE4D76" w:rsidP="00362340">
      <w:pPr>
        <w:spacing w:line="360" w:lineRule="auto"/>
      </w:pPr>
    </w:p>
    <w:p w14:paraId="20099FF5" w14:textId="06BE4326" w:rsidR="00665E52" w:rsidRPr="00362340" w:rsidRDefault="0C8B27D1" w:rsidP="00362340">
      <w:pPr>
        <w:pStyle w:val="Heading2"/>
        <w:spacing w:line="360" w:lineRule="auto"/>
        <w:rPr>
          <w:rFonts w:ascii="Times New Roman" w:hAnsi="Times New Roman" w:cs="Times New Roman"/>
          <w:b/>
          <w:color w:val="auto"/>
          <w:sz w:val="24"/>
          <w:szCs w:val="24"/>
        </w:rPr>
      </w:pPr>
      <w:r w:rsidRPr="00362340">
        <w:rPr>
          <w:rFonts w:ascii="Times New Roman" w:hAnsi="Times New Roman" w:cs="Times New Roman"/>
          <w:b/>
          <w:color w:val="auto"/>
          <w:sz w:val="24"/>
          <w:szCs w:val="24"/>
        </w:rPr>
        <w:t xml:space="preserve"> </w:t>
      </w:r>
      <w:bookmarkStart w:id="6" w:name="_Toc144779783"/>
      <w:r w:rsidRPr="00362340">
        <w:rPr>
          <w:rFonts w:ascii="Times New Roman" w:hAnsi="Times New Roman" w:cs="Times New Roman"/>
          <w:b/>
          <w:color w:val="auto"/>
          <w:sz w:val="24"/>
          <w:szCs w:val="24"/>
        </w:rPr>
        <w:t xml:space="preserve">1.6 </w:t>
      </w:r>
      <w:r w:rsidR="00665E52" w:rsidRPr="00362340">
        <w:rPr>
          <w:rFonts w:ascii="Times New Roman" w:hAnsi="Times New Roman" w:cs="Times New Roman"/>
          <w:b/>
          <w:color w:val="auto"/>
          <w:sz w:val="24"/>
          <w:szCs w:val="24"/>
        </w:rPr>
        <w:t>Current Solutions</w:t>
      </w:r>
      <w:bookmarkEnd w:id="6"/>
    </w:p>
    <w:p w14:paraId="37AAF7BB" w14:textId="06BE4326" w:rsidR="00665E52" w:rsidRPr="001B3A59" w:rsidRDefault="00665E52" w:rsidP="00362340">
      <w:pPr>
        <w:spacing w:line="360" w:lineRule="auto"/>
      </w:pPr>
      <w:r>
        <w:t xml:space="preserve">To solve the taxi pricing transparency problem, the data-driven pricing analysis need to be used to </w:t>
      </w:r>
      <w:r w:rsidR="736CEAEA">
        <w:t>analyse</w:t>
      </w:r>
      <w:r>
        <w:t xml:space="preserve"> and predict the actual price for customer by using data mining technique. This approach aims to enhance the pricing transparency, build the trust to the customers, and make sure the taxi prices they received is reasonable. There have </w:t>
      </w:r>
      <w:r w:rsidR="0F5CAEEB">
        <w:t>few</w:t>
      </w:r>
      <w:r>
        <w:t xml:space="preserve"> of key components to solve the current problems.</w:t>
      </w:r>
    </w:p>
    <w:p w14:paraId="410AABB9" w14:textId="06BE4326" w:rsidR="00665E52" w:rsidRPr="001B3A59" w:rsidRDefault="00665E52" w:rsidP="00362340">
      <w:pPr>
        <w:spacing w:line="360" w:lineRule="auto"/>
      </w:pPr>
      <w:r>
        <w:t xml:space="preserve">First component is the data understanding and preprocessing. Data that those related to taxi pricing, distance </w:t>
      </w:r>
      <w:r w:rsidR="3B40D74E">
        <w:t>travelled</w:t>
      </w:r>
      <w:r>
        <w:t xml:space="preserve">, duration of the trip, and the total number of occupants need to be collected. The data need to be cleaned and </w:t>
      </w:r>
      <w:r w:rsidR="6E9CE652">
        <w:t>pre-processed</w:t>
      </w:r>
      <w:r>
        <w:t xml:space="preserve"> to ensure the dataset is unify so that it can be suitable for analysis.</w:t>
      </w:r>
    </w:p>
    <w:p w14:paraId="03E4578E" w14:textId="06BE4326" w:rsidR="00665E52" w:rsidRPr="001B3A59" w:rsidRDefault="00665E52" w:rsidP="00362340">
      <w:pPr>
        <w:spacing w:line="360" w:lineRule="auto"/>
      </w:pPr>
      <w:r>
        <w:t xml:space="preserve">The second component is data mining and analysis. The Exploratory Data Analysis (EDA) need to be performed to explore and </w:t>
      </w:r>
      <w:r w:rsidR="13739891">
        <w:t>analyse</w:t>
      </w:r>
      <w:r>
        <w:t xml:space="preserve"> the dataset. This </w:t>
      </w:r>
      <w:r w:rsidR="0D1F3D5E">
        <w:t>can be</w:t>
      </w:r>
      <w:r>
        <w:t xml:space="preserve"> beneficial to identify the patterns and correlations between attributes by visualization such as using scatter, bar and line chart which can really influence the taxi fare.</w:t>
      </w:r>
    </w:p>
    <w:p w14:paraId="0C7A7D82" w14:textId="06BE4326" w:rsidR="00665E52" w:rsidRPr="001B3A59" w:rsidRDefault="00665E52" w:rsidP="00362340">
      <w:pPr>
        <w:spacing w:line="360" w:lineRule="auto"/>
      </w:pPr>
      <w:r>
        <w:t xml:space="preserve">The third component need to be done is predictive modelling. This predictive model </w:t>
      </w:r>
      <w:r w:rsidR="5D7E99F3">
        <w:t>is</w:t>
      </w:r>
      <w:r>
        <w:t xml:space="preserve"> developed to predict the fair pricing from taxi. The models need to see the key factors such as distance, duration and occupancy.</w:t>
      </w:r>
    </w:p>
    <w:p w14:paraId="381C3D58" w14:textId="14D723FE" w:rsidR="00665E52" w:rsidRPr="001B3A59" w:rsidRDefault="00665E52" w:rsidP="00362340">
      <w:pPr>
        <w:spacing w:line="360" w:lineRule="auto"/>
      </w:pPr>
      <w:r>
        <w:t xml:space="preserve">The </w:t>
      </w:r>
      <w:r w:rsidR="7E3E628B">
        <w:t>fourth</w:t>
      </w:r>
      <w:r>
        <w:t xml:space="preserve"> component </w:t>
      </w:r>
      <w:r w:rsidR="5C47B301">
        <w:t>that</w:t>
      </w:r>
      <w:r>
        <w:t xml:space="preserve"> need</w:t>
      </w:r>
      <w:r w:rsidR="574EFA53">
        <w:t>s</w:t>
      </w:r>
      <w:r>
        <w:t xml:space="preserve"> to be done is </w:t>
      </w:r>
      <w:r w:rsidR="32F83C83">
        <w:t>e</w:t>
      </w:r>
      <w:r w:rsidR="574EFA53">
        <w:t>valuation. The evaluation was done by using the test set in the dataset and applying it to the final model which decided on the fine-tuning phase to predict the more accurate price.</w:t>
      </w:r>
    </w:p>
    <w:p w14:paraId="4BDF1201" w14:textId="44C326DD" w:rsidR="00756B4B" w:rsidRPr="001B3A59" w:rsidRDefault="00665E52" w:rsidP="00362340">
      <w:pPr>
        <w:spacing w:line="360" w:lineRule="auto"/>
      </w:pPr>
      <w:r w:rsidRPr="001B3A59">
        <w:t>By using the data mining technique, this solution may solve the fair and transparent pricing issues in transportation industry. It is not only can make sure the customers charged reasonably, but also build the trust and satisfaction, this can lead to improve customer relationships and business growth.:</w:t>
      </w:r>
    </w:p>
    <w:p w14:paraId="69448EA2" w14:textId="6293201F" w:rsidR="00A71B9A" w:rsidRPr="00362340" w:rsidRDefault="3F8AA95C" w:rsidP="00362340">
      <w:pPr>
        <w:pStyle w:val="Heading2"/>
        <w:spacing w:line="360" w:lineRule="auto"/>
        <w:rPr>
          <w:rFonts w:ascii="Times New Roman" w:hAnsi="Times New Roman" w:cs="Times New Roman"/>
          <w:b/>
          <w:color w:val="auto"/>
          <w:sz w:val="24"/>
          <w:szCs w:val="24"/>
        </w:rPr>
      </w:pPr>
      <w:bookmarkStart w:id="7" w:name="_Toc144779784"/>
      <w:r w:rsidRPr="00362340">
        <w:rPr>
          <w:rFonts w:ascii="Times New Roman" w:hAnsi="Times New Roman" w:cs="Times New Roman"/>
          <w:b/>
          <w:color w:val="auto"/>
          <w:sz w:val="24"/>
          <w:szCs w:val="24"/>
        </w:rPr>
        <w:lastRenderedPageBreak/>
        <w:t xml:space="preserve">1.7 </w:t>
      </w:r>
      <w:r w:rsidR="00DC71E8" w:rsidRPr="00362340">
        <w:rPr>
          <w:rFonts w:ascii="Times New Roman" w:hAnsi="Times New Roman" w:cs="Times New Roman"/>
          <w:b/>
          <w:color w:val="auto"/>
          <w:sz w:val="24"/>
          <w:szCs w:val="24"/>
        </w:rPr>
        <w:t>Gantt Chart</w:t>
      </w:r>
      <w:bookmarkEnd w:id="7"/>
    </w:p>
    <w:p w14:paraId="25F63C85" w14:textId="06BE4326" w:rsidR="00DC71E8" w:rsidRPr="001B3A59" w:rsidRDefault="00062E54" w:rsidP="00362340">
      <w:pPr>
        <w:spacing w:line="360" w:lineRule="auto"/>
        <w:rPr>
          <w:b/>
        </w:rPr>
      </w:pPr>
      <w:r>
        <w:rPr>
          <w:noProof/>
        </w:rPr>
        <w:drawing>
          <wp:inline distT="0" distB="0" distL="0" distR="0" wp14:anchorId="6F04E631" wp14:editId="658CDACB">
            <wp:extent cx="5724524" cy="2905125"/>
            <wp:effectExtent l="0" t="0" r="9525" b="9525"/>
            <wp:docPr id="711010519" name="Picture 71101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0105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063780A4" w14:textId="50A97832" w:rsidR="00F74161" w:rsidRPr="00F74161" w:rsidRDefault="00F74161" w:rsidP="00362340">
      <w:pPr>
        <w:spacing w:line="360" w:lineRule="auto"/>
      </w:pPr>
      <w:r>
        <w:t>The Gantt chart for the project outlines the key milestones and tasks spanning from August 5</w:t>
      </w:r>
      <w:r w:rsidRPr="00F74161">
        <w:rPr>
          <w:vertAlign w:val="superscript"/>
        </w:rPr>
        <w:t>th</w:t>
      </w:r>
      <w:r>
        <w:t xml:space="preserve"> to September 11</w:t>
      </w:r>
      <w:r w:rsidRPr="00F74161">
        <w:rPr>
          <w:vertAlign w:val="superscript"/>
        </w:rPr>
        <w:t>th</w:t>
      </w:r>
      <w:r>
        <w:t>. During the project initiation phase (August 5</w:t>
      </w:r>
      <w:r w:rsidRPr="00F74161">
        <w:rPr>
          <w:vertAlign w:val="superscript"/>
        </w:rPr>
        <w:t>th</w:t>
      </w:r>
      <w:r>
        <w:t xml:space="preserve"> to A</w:t>
      </w:r>
      <w:r w:rsidR="008740FC">
        <w:t>ugust 13</w:t>
      </w:r>
      <w:r w:rsidR="008740FC" w:rsidRPr="008740FC">
        <w:rPr>
          <w:vertAlign w:val="superscript"/>
        </w:rPr>
        <w:t>th</w:t>
      </w:r>
      <w:r w:rsidR="008740FC">
        <w:t xml:space="preserve">), </w:t>
      </w:r>
      <w:r w:rsidR="005D5D91">
        <w:t>the focus was on understanding the given tasks, conducting a thorough literature review, defining data mining goals and business objectives, articulating project motivation, and analysing the current solution. This foundational work allowed for a smooth transition into the Data Understanding phase (August 12</w:t>
      </w:r>
      <w:r w:rsidR="005D5D91" w:rsidRPr="005D5D91">
        <w:rPr>
          <w:vertAlign w:val="superscript"/>
        </w:rPr>
        <w:t>th</w:t>
      </w:r>
      <w:r w:rsidR="005D5D91">
        <w:t xml:space="preserve"> to August 14</w:t>
      </w:r>
      <w:r w:rsidR="005D5D91" w:rsidRPr="005D5D91">
        <w:rPr>
          <w:vertAlign w:val="superscript"/>
        </w:rPr>
        <w:t>th</w:t>
      </w:r>
      <w:r w:rsidR="005D5D91">
        <w:t>), where the team described the data and performed exploratory data analysis (EDA</w:t>
      </w:r>
      <w:r w:rsidR="00281A69">
        <w:t xml:space="preserve">). Subsequently, the Data Preparation phase (August </w:t>
      </w:r>
      <w:r w:rsidR="009F0806">
        <w:t>14</w:t>
      </w:r>
      <w:r w:rsidR="009F0806" w:rsidRPr="009F0806">
        <w:rPr>
          <w:vertAlign w:val="superscript"/>
        </w:rPr>
        <w:t>th</w:t>
      </w:r>
      <w:r w:rsidR="009F0806">
        <w:t xml:space="preserve"> to August 19</w:t>
      </w:r>
      <w:r w:rsidR="009F0806" w:rsidRPr="009F0806">
        <w:rPr>
          <w:vertAlign w:val="superscript"/>
        </w:rPr>
        <w:t>th</w:t>
      </w:r>
      <w:r w:rsidR="009F0806">
        <w:t>)</w:t>
      </w:r>
      <w:r w:rsidR="007171DE">
        <w:t xml:space="preserve"> enabled the preparation of the data for analysis. The Model Select</w:t>
      </w:r>
      <w:r w:rsidR="00242603">
        <w:t>ion and Development</w:t>
      </w:r>
      <w:r w:rsidR="00B71015">
        <w:t xml:space="preserve"> phase (August 20</w:t>
      </w:r>
      <w:r w:rsidR="00B71015" w:rsidRPr="00B71015">
        <w:rPr>
          <w:vertAlign w:val="superscript"/>
        </w:rPr>
        <w:t>th</w:t>
      </w:r>
      <w:r w:rsidR="00B71015">
        <w:t xml:space="preserve"> to August 25</w:t>
      </w:r>
      <w:r w:rsidR="00B71015" w:rsidRPr="00B71015">
        <w:rPr>
          <w:vertAlign w:val="superscript"/>
        </w:rPr>
        <w:t>th</w:t>
      </w:r>
      <w:r w:rsidR="00B71015">
        <w:t>) was dedicated to developing data</w:t>
      </w:r>
      <w:r w:rsidR="00BA208B">
        <w:t xml:space="preserve"> mining models. Following this, the models were diligently evaluated from August 25</w:t>
      </w:r>
      <w:r w:rsidR="00BA208B" w:rsidRPr="00BA208B">
        <w:rPr>
          <w:vertAlign w:val="superscript"/>
        </w:rPr>
        <w:t>th</w:t>
      </w:r>
      <w:r w:rsidR="00BA208B">
        <w:t xml:space="preserve"> to</w:t>
      </w:r>
      <w:r w:rsidR="005B781D">
        <w:t xml:space="preserve"> August 30</w:t>
      </w:r>
      <w:r w:rsidR="005B781D" w:rsidRPr="005B781D">
        <w:rPr>
          <w:vertAlign w:val="superscript"/>
        </w:rPr>
        <w:t>th</w:t>
      </w:r>
      <w:r w:rsidR="005B781D">
        <w:t>. Finally, deployment planning took place from August 30</w:t>
      </w:r>
      <w:r w:rsidR="005B781D" w:rsidRPr="005B781D">
        <w:rPr>
          <w:vertAlign w:val="superscript"/>
        </w:rPr>
        <w:t>th</w:t>
      </w:r>
      <w:r w:rsidR="005B781D">
        <w:t xml:space="preserve"> to September 2</w:t>
      </w:r>
      <w:r w:rsidR="005B781D" w:rsidRPr="005B781D">
        <w:rPr>
          <w:vertAlign w:val="superscript"/>
        </w:rPr>
        <w:t>nd</w:t>
      </w:r>
      <w:r w:rsidR="005B781D">
        <w:t>. The project concluded with a comprehensive summary and documentation finalization (September 2</w:t>
      </w:r>
      <w:r w:rsidR="005B781D" w:rsidRPr="005B781D">
        <w:rPr>
          <w:vertAlign w:val="superscript"/>
        </w:rPr>
        <w:t>nd</w:t>
      </w:r>
      <w:r w:rsidR="005B781D">
        <w:t xml:space="preserve"> to September 4</w:t>
      </w:r>
      <w:r w:rsidR="005B781D" w:rsidRPr="005B781D">
        <w:rPr>
          <w:vertAlign w:val="superscript"/>
        </w:rPr>
        <w:t>th</w:t>
      </w:r>
      <w:r w:rsidR="005B781D">
        <w:t>) and a project presentation on September 11</w:t>
      </w:r>
      <w:r w:rsidR="005B781D" w:rsidRPr="005B781D">
        <w:rPr>
          <w:vertAlign w:val="superscript"/>
        </w:rPr>
        <w:t>th</w:t>
      </w:r>
      <w:r w:rsidR="005B781D">
        <w:t xml:space="preserve">. This structured timeline ensured a systematic and efficient progression through the project phases, facilitating successful project completion. </w:t>
      </w:r>
      <w:r w:rsidR="00281A69">
        <w:t xml:space="preserve"> </w:t>
      </w:r>
    </w:p>
    <w:p w14:paraId="540BF7B6" w14:textId="693C5EAB" w:rsidR="00A42A96" w:rsidRPr="00F74161" w:rsidRDefault="00A42A96" w:rsidP="00362340">
      <w:pPr>
        <w:pStyle w:val="Heading2"/>
        <w:spacing w:line="360" w:lineRule="auto"/>
        <w:ind w:left="0" w:firstLine="0"/>
        <w:rPr>
          <w:rFonts w:ascii="Times New Roman" w:hAnsi="Times New Roman" w:cs="Times New Roman"/>
          <w:color w:val="auto"/>
          <w:sz w:val="24"/>
          <w:szCs w:val="24"/>
        </w:rPr>
      </w:pPr>
    </w:p>
    <w:p w14:paraId="1351E430" w14:textId="06BE4326" w:rsidR="00F03B0C" w:rsidRPr="00362340" w:rsidRDefault="3E9F395F" w:rsidP="00362340">
      <w:pPr>
        <w:pStyle w:val="Heading2"/>
        <w:spacing w:line="360" w:lineRule="auto"/>
        <w:rPr>
          <w:rFonts w:ascii="Times New Roman" w:hAnsi="Times New Roman" w:cs="Times New Roman"/>
          <w:b/>
          <w:color w:val="auto"/>
          <w:sz w:val="24"/>
          <w:szCs w:val="24"/>
        </w:rPr>
      </w:pPr>
      <w:bookmarkStart w:id="8" w:name="_Toc144779785"/>
      <w:r w:rsidRPr="00362340">
        <w:rPr>
          <w:rFonts w:ascii="Times New Roman" w:hAnsi="Times New Roman" w:cs="Times New Roman"/>
          <w:b/>
          <w:color w:val="auto"/>
          <w:sz w:val="24"/>
          <w:szCs w:val="24"/>
        </w:rPr>
        <w:t xml:space="preserve">1.8 </w:t>
      </w:r>
      <w:r w:rsidR="00DC71E8" w:rsidRPr="00362340">
        <w:rPr>
          <w:rFonts w:ascii="Times New Roman" w:hAnsi="Times New Roman" w:cs="Times New Roman"/>
          <w:b/>
          <w:color w:val="auto"/>
          <w:sz w:val="24"/>
          <w:szCs w:val="24"/>
        </w:rPr>
        <w:t>Development Tools</w:t>
      </w:r>
      <w:bookmarkEnd w:id="8"/>
    </w:p>
    <w:p w14:paraId="2998C68F" w14:textId="238102E2" w:rsidR="00A95C23" w:rsidRDefault="00EB38C1" w:rsidP="00362340">
      <w:pPr>
        <w:pStyle w:val="ListParagraph"/>
        <w:numPr>
          <w:ilvl w:val="0"/>
          <w:numId w:val="2"/>
        </w:numPr>
        <w:spacing w:line="360" w:lineRule="auto"/>
      </w:pPr>
      <w:r w:rsidRPr="001B3A59">
        <w:t>Integrated Development Environment (IDE)</w:t>
      </w:r>
    </w:p>
    <w:p w14:paraId="3CD43676" w14:textId="77777777" w:rsidR="00A95C23" w:rsidRDefault="00A95C23" w:rsidP="00A95C23">
      <w:pPr>
        <w:pStyle w:val="ListParagraph"/>
        <w:spacing w:line="360" w:lineRule="auto"/>
        <w:ind w:firstLine="0"/>
      </w:pPr>
      <w:r>
        <w:t xml:space="preserve">Jupyter Notebook will function as our primary development environment, offering an interactive notebook-based interface that visualizations and explanations that </w:t>
      </w:r>
      <w:r>
        <w:lastRenderedPageBreak/>
        <w:t>stimulating a well-structure documentation of our analysis.  It offers a dynamic, notebook-based user interface that enables seamless blending of code, justifications, visualizations, and analysis. The creation of organized, recorded analysis depends on this integration. We can create and run code in small pieces with Jupyter Notebook, view the results right away, and add rich text explanations right along with our code. This feature improves our work's clarity while also making it easier to collaborate with team members or share our insights with others. The need to transition between tools is decreased since we can carry out data visualization, statistical analysis, and model creation in the same environment.</w:t>
      </w:r>
    </w:p>
    <w:p w14:paraId="343A1972" w14:textId="77777777" w:rsidR="00A95C23" w:rsidRDefault="00A95C23" w:rsidP="00A95C23">
      <w:pPr>
        <w:pStyle w:val="ListParagraph"/>
        <w:spacing w:line="360" w:lineRule="auto"/>
        <w:ind w:firstLine="0"/>
      </w:pPr>
    </w:p>
    <w:p w14:paraId="576768AD" w14:textId="33EEF651" w:rsidR="00362340" w:rsidRDefault="00A95C23" w:rsidP="00A95C23">
      <w:pPr>
        <w:pStyle w:val="ListParagraph"/>
        <w:spacing w:line="360" w:lineRule="auto"/>
        <w:ind w:firstLine="0"/>
      </w:pPr>
      <w:r>
        <w:t>In addition to Jupyter Notebook, we use Colab for certain aspects of our projects. Google's cloud-based platform Colab provides a supplement to our on-site development environment. It has a number of benefits, including the availability of extra computing power like GPUs and TPUs, which can greatly speed up computationally demanding activities. Colab makes it easier to collaborate by letting numerous users edit the same document at once. This is especially helpful when we need to consult with coworkers or seek advice from specialists.</w:t>
      </w:r>
    </w:p>
    <w:p w14:paraId="3A473025" w14:textId="77777777" w:rsidR="00362340" w:rsidRPr="00362340" w:rsidRDefault="00362340" w:rsidP="00A95C23">
      <w:pPr>
        <w:pStyle w:val="ListParagraph"/>
        <w:spacing w:line="360" w:lineRule="auto"/>
        <w:ind w:firstLine="0"/>
      </w:pPr>
    </w:p>
    <w:p w14:paraId="37372DF9" w14:textId="77777777" w:rsidR="00A95C23" w:rsidRDefault="00EB38C1" w:rsidP="00296230">
      <w:pPr>
        <w:pStyle w:val="ListParagraph"/>
        <w:numPr>
          <w:ilvl w:val="0"/>
          <w:numId w:val="2"/>
        </w:numPr>
        <w:spacing w:line="360" w:lineRule="auto"/>
      </w:pPr>
      <w:r w:rsidRPr="001B3A59">
        <w:t>Programming language</w:t>
      </w:r>
    </w:p>
    <w:p w14:paraId="4CEA576E" w14:textId="5AEB77C1" w:rsidR="00296230" w:rsidRDefault="00EB38C1" w:rsidP="00A95C23">
      <w:pPr>
        <w:pStyle w:val="ListParagraph"/>
        <w:spacing w:line="360" w:lineRule="auto"/>
        <w:ind w:firstLine="0"/>
      </w:pPr>
      <w:r w:rsidRPr="001B3A59">
        <w:t>The main implementation of the project will rely heavily on the Python programming language. Python's capabilities include efficiently processing large data sets, performing complex mathematical operations, and creating multi-dimensional arrays. Additionally, Python has an extensive ecosystem of data analysis and machine learning libraries that allow us to efficiently preprocess, analyse, and model datasets.</w:t>
      </w:r>
    </w:p>
    <w:p w14:paraId="779E2AD2" w14:textId="26F8D134" w:rsidR="00296230" w:rsidRPr="00362340" w:rsidRDefault="00296230" w:rsidP="00296230">
      <w:pPr>
        <w:pStyle w:val="ListParagraph"/>
        <w:spacing w:line="360" w:lineRule="auto"/>
        <w:ind w:firstLine="0"/>
      </w:pPr>
    </w:p>
    <w:p w14:paraId="34060C62" w14:textId="4F2C84EB" w:rsidR="00A95C23" w:rsidRDefault="00EB38C1" w:rsidP="00362340">
      <w:pPr>
        <w:pStyle w:val="ListParagraph"/>
        <w:numPr>
          <w:ilvl w:val="0"/>
          <w:numId w:val="2"/>
        </w:numPr>
        <w:spacing w:line="360" w:lineRule="auto"/>
      </w:pPr>
      <w:r w:rsidRPr="001B3A59">
        <w:t>Data analysis and manipulation libraries</w:t>
      </w:r>
    </w:p>
    <w:p w14:paraId="204FCB2B" w14:textId="165E2033" w:rsidR="140864BC" w:rsidRDefault="00EB38C1" w:rsidP="00A95C23">
      <w:pPr>
        <w:pStyle w:val="ListParagraph"/>
        <w:spacing w:line="360" w:lineRule="auto"/>
        <w:ind w:firstLine="0"/>
      </w:pPr>
      <w:r w:rsidRPr="001B3A59">
        <w:t>To undertake data preprocessing and exploratory data analysis, our reliance will be placed on widely used libraries such as Pandas and NumPy. These libraries provide powerful tools for cleaning and transforming datasets to make them suitable for analysis. While Pandas is user-friendly and NumPy has excellent execution speed.</w:t>
      </w:r>
    </w:p>
    <w:p w14:paraId="31E76BF7" w14:textId="03683EE4" w:rsidR="000A2EF7" w:rsidRPr="00362340" w:rsidRDefault="000A2EF7" w:rsidP="000A2EF7">
      <w:pPr>
        <w:spacing w:after="160" w:line="259" w:lineRule="auto"/>
        <w:ind w:left="0" w:right="0" w:firstLine="0"/>
        <w:jc w:val="left"/>
      </w:pPr>
      <w:r>
        <w:br w:type="page"/>
      </w:r>
    </w:p>
    <w:p w14:paraId="440E41D3" w14:textId="419A4341" w:rsidR="009F536D" w:rsidRPr="001B3A59" w:rsidRDefault="5ADFCE38" w:rsidP="4967CBB3">
      <w:pPr>
        <w:pStyle w:val="Heading2"/>
        <w:numPr>
          <w:ilvl w:val="0"/>
          <w:numId w:val="4"/>
        </w:numPr>
        <w:rPr>
          <w:rFonts w:ascii="Times New Roman" w:hAnsi="Times New Roman" w:cs="Times New Roman"/>
          <w:b/>
          <w:bCs/>
          <w:color w:val="auto"/>
        </w:rPr>
      </w:pPr>
      <w:bookmarkStart w:id="9" w:name="_Toc144779786"/>
      <w:r w:rsidRPr="753D4104">
        <w:rPr>
          <w:rFonts w:ascii="Times New Roman" w:hAnsi="Times New Roman" w:cs="Times New Roman"/>
          <w:b/>
          <w:bCs/>
          <w:color w:val="auto"/>
        </w:rPr>
        <w:lastRenderedPageBreak/>
        <w:t>Data</w:t>
      </w:r>
      <w:r w:rsidRPr="4967CBB3">
        <w:rPr>
          <w:rFonts w:ascii="Times New Roman" w:hAnsi="Times New Roman" w:cs="Times New Roman"/>
          <w:b/>
          <w:bCs/>
          <w:color w:val="auto"/>
        </w:rPr>
        <w:t xml:space="preserve"> Understanding</w:t>
      </w:r>
      <w:bookmarkEnd w:id="9"/>
    </w:p>
    <w:p w14:paraId="199B0508" w14:textId="077424D8" w:rsidR="009F536D" w:rsidRPr="001B3A59" w:rsidRDefault="009F536D" w:rsidP="009F536D"/>
    <w:p w14:paraId="001B141A" w14:textId="0DE13DF8" w:rsidR="376B83C4" w:rsidRDefault="6C86A4E7" w:rsidP="00296230">
      <w:pPr>
        <w:spacing w:line="360" w:lineRule="auto"/>
        <w:ind w:left="0"/>
      </w:pPr>
      <w:r w:rsidRPr="66359C21">
        <w:rPr>
          <w:b/>
          <w:bCs/>
        </w:rPr>
        <w:t xml:space="preserve">2.1 Loading </w:t>
      </w:r>
      <w:r w:rsidRPr="3460163B">
        <w:rPr>
          <w:b/>
          <w:bCs/>
        </w:rPr>
        <w:t>Dataset</w:t>
      </w:r>
    </w:p>
    <w:p w14:paraId="05D6CCB8" w14:textId="0FABAF21" w:rsidR="3460163B" w:rsidRDefault="6C86A4E7" w:rsidP="00296230">
      <w:pPr>
        <w:pStyle w:val="ListParagraph"/>
        <w:numPr>
          <w:ilvl w:val="0"/>
          <w:numId w:val="7"/>
        </w:numPr>
        <w:spacing w:line="360" w:lineRule="auto"/>
      </w:pPr>
      <w:r>
        <w:t xml:space="preserve">The dataset.csv </w:t>
      </w:r>
      <w:r w:rsidR="57DCCA8F">
        <w:t>is being</w:t>
      </w:r>
      <w:r>
        <w:t xml:space="preserve"> loaded and read to </w:t>
      </w:r>
      <w:r w:rsidR="313264BD">
        <w:t xml:space="preserve">use in </w:t>
      </w:r>
      <w:r w:rsidR="560AD8EB">
        <w:t>the</w:t>
      </w:r>
      <w:r w:rsidR="313264BD">
        <w:t xml:space="preserve"> following sections. The diagram below is the table head of the dataset after </w:t>
      </w:r>
      <w:r w:rsidR="0B47E67E">
        <w:t>being loaded</w:t>
      </w:r>
      <w:r w:rsidR="313264BD">
        <w:t>.</w:t>
      </w:r>
    </w:p>
    <w:p w14:paraId="22F61BEE" w14:textId="379C49DC" w:rsidR="281CEEB9" w:rsidRDefault="0D9A0F00" w:rsidP="00D017C6">
      <w:pPr>
        <w:spacing w:line="360" w:lineRule="auto"/>
        <w:ind w:left="0"/>
        <w:jc w:val="center"/>
      </w:pPr>
      <w:r>
        <w:rPr>
          <w:noProof/>
        </w:rPr>
        <w:drawing>
          <wp:inline distT="0" distB="0" distL="0" distR="0" wp14:anchorId="0908099C" wp14:editId="0A2D0E10">
            <wp:extent cx="4572000" cy="962025"/>
            <wp:effectExtent l="0" t="0" r="0" b="0"/>
            <wp:docPr id="26649320" name="Picture 2664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16EAED2F" w14:textId="3D3AA0AD" w:rsidR="205F8A97" w:rsidRDefault="50A7B694" w:rsidP="00296230">
      <w:pPr>
        <w:spacing w:line="360" w:lineRule="auto"/>
        <w:ind w:left="0"/>
      </w:pPr>
      <w:r w:rsidRPr="621128D8">
        <w:rPr>
          <w:b/>
          <w:bCs/>
        </w:rPr>
        <w:t xml:space="preserve">2.2 Data Description and </w:t>
      </w:r>
      <w:r w:rsidRPr="209B97E1">
        <w:rPr>
          <w:b/>
          <w:bCs/>
        </w:rPr>
        <w:t>Visualization</w:t>
      </w:r>
    </w:p>
    <w:p w14:paraId="01C94D6C" w14:textId="076A96CA" w:rsidR="363C182E" w:rsidRDefault="50A7B694" w:rsidP="00296230">
      <w:pPr>
        <w:pStyle w:val="ListParagraph"/>
        <w:numPr>
          <w:ilvl w:val="0"/>
          <w:numId w:val="6"/>
        </w:numPr>
        <w:spacing w:line="360" w:lineRule="auto"/>
        <w:rPr>
          <w:color w:val="000000" w:themeColor="text1"/>
          <w:szCs w:val="24"/>
        </w:rPr>
      </w:pPr>
      <w:r>
        <w:t>Based on the diagram below, the dataset has 1048575 rows</w:t>
      </w:r>
      <w:r w:rsidR="6245F761">
        <w:t xml:space="preserve"> o</w:t>
      </w:r>
      <w:r w:rsidR="302A63B8">
        <w:t>f</w:t>
      </w:r>
      <w:r w:rsidR="6245F761">
        <w:t xml:space="preserve"> data and 8 attributes in the dataset. </w:t>
      </w:r>
      <w:r w:rsidR="38B90231">
        <w:t>The d</w:t>
      </w:r>
      <w:r w:rsidR="6245F761">
        <w:t xml:space="preserve">iagram below also </w:t>
      </w:r>
      <w:r w:rsidR="00E86CA1">
        <w:t>has</w:t>
      </w:r>
      <w:r w:rsidR="6245F761">
        <w:t xml:space="preserve"> provided the attributes which are ID, travel fee, depar</w:t>
      </w:r>
      <w:r w:rsidR="3FC4597C">
        <w:t>ture time</w:t>
      </w:r>
      <w:r w:rsidR="6BB3369B">
        <w:t>, departure longitude, departure latitude, arrival longitude, arrival latitude</w:t>
      </w:r>
      <w:r w:rsidR="73A16C5B">
        <w:t xml:space="preserve">, </w:t>
      </w:r>
      <w:r w:rsidR="00D95A09">
        <w:t>and</w:t>
      </w:r>
      <w:r w:rsidR="6BB3369B">
        <w:t xml:space="preserve"> occupancy. Furthermore, it also shows the summary </w:t>
      </w:r>
      <w:r w:rsidR="47BD43F8">
        <w:t>statistics</w:t>
      </w:r>
      <w:r w:rsidR="6BB3369B">
        <w:t xml:space="preserve"> in diagram below</w:t>
      </w:r>
      <w:r w:rsidR="3639D43E">
        <w:t>.</w:t>
      </w:r>
    </w:p>
    <w:p w14:paraId="7B5226A7" w14:textId="27988D70" w:rsidR="41F680C2" w:rsidRDefault="1CDA13DE" w:rsidP="00D017C6">
      <w:pPr>
        <w:spacing w:line="360" w:lineRule="auto"/>
        <w:ind w:left="0"/>
        <w:jc w:val="center"/>
      </w:pPr>
      <w:r>
        <w:rPr>
          <w:noProof/>
        </w:rPr>
        <w:drawing>
          <wp:inline distT="0" distB="0" distL="0" distR="0" wp14:anchorId="0D18E6F9" wp14:editId="5EB00AC3">
            <wp:extent cx="4067175" cy="4371975"/>
            <wp:effectExtent l="0" t="0" r="0" b="0"/>
            <wp:docPr id="1424294856" name="Picture 142429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294856"/>
                    <pic:cNvPicPr/>
                  </pic:nvPicPr>
                  <pic:blipFill>
                    <a:blip r:embed="rId16">
                      <a:extLst>
                        <a:ext uri="{28A0092B-C50C-407E-A947-70E740481C1C}">
                          <a14:useLocalDpi xmlns:a14="http://schemas.microsoft.com/office/drawing/2010/main" val="0"/>
                        </a:ext>
                      </a:extLst>
                    </a:blip>
                    <a:stretch>
                      <a:fillRect/>
                    </a:stretch>
                  </pic:blipFill>
                  <pic:spPr>
                    <a:xfrm>
                      <a:off x="0" y="0"/>
                      <a:ext cx="4067175" cy="4371975"/>
                    </a:xfrm>
                    <a:prstGeom prst="rect">
                      <a:avLst/>
                    </a:prstGeom>
                  </pic:spPr>
                </pic:pic>
              </a:graphicData>
            </a:graphic>
          </wp:inline>
        </w:drawing>
      </w:r>
    </w:p>
    <w:p w14:paraId="6DE4B401" w14:textId="27988D70" w:rsidR="26F83235" w:rsidRDefault="26F83235" w:rsidP="00296230">
      <w:pPr>
        <w:spacing w:line="360" w:lineRule="auto"/>
        <w:ind w:left="0"/>
      </w:pPr>
    </w:p>
    <w:p w14:paraId="45D7E105" w14:textId="499879AB" w:rsidR="1FC6274F" w:rsidRDefault="1CDA13DE" w:rsidP="00296230">
      <w:pPr>
        <w:pStyle w:val="ListParagraph"/>
        <w:numPr>
          <w:ilvl w:val="0"/>
          <w:numId w:val="6"/>
        </w:numPr>
        <w:spacing w:line="360" w:lineRule="auto"/>
      </w:pPr>
      <w:r>
        <w:t xml:space="preserve">The diagram below shows how many non-null and data </w:t>
      </w:r>
      <w:r w:rsidR="11C0B813">
        <w:t>types</w:t>
      </w:r>
      <w:r>
        <w:t xml:space="preserve"> used in every attributes.</w:t>
      </w:r>
    </w:p>
    <w:p w14:paraId="3BA46CED" w14:textId="212196EA" w:rsidR="63D499E6" w:rsidRDefault="1CDA13DE" w:rsidP="00D017C6">
      <w:pPr>
        <w:spacing w:line="360" w:lineRule="auto"/>
        <w:ind w:left="0"/>
        <w:jc w:val="center"/>
      </w:pPr>
      <w:r>
        <w:rPr>
          <w:noProof/>
        </w:rPr>
        <w:drawing>
          <wp:inline distT="0" distB="0" distL="0" distR="0" wp14:anchorId="4CFDD108" wp14:editId="4D3E2E8E">
            <wp:extent cx="4572000" cy="2743200"/>
            <wp:effectExtent l="0" t="0" r="6350" b="0"/>
            <wp:docPr id="414201281" name="Picture 41420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4E68301" w14:textId="3D472331" w:rsidR="274F9D83" w:rsidRDefault="1CDA13DE" w:rsidP="00296230">
      <w:pPr>
        <w:pStyle w:val="ListParagraph"/>
        <w:numPr>
          <w:ilvl w:val="0"/>
          <w:numId w:val="6"/>
        </w:numPr>
        <w:spacing w:line="360" w:lineRule="auto"/>
      </w:pPr>
      <w:r>
        <w:t xml:space="preserve">The following diagram shows the total number and percentage of missing value for every attributes. From the diagram below, </w:t>
      </w:r>
      <w:r w:rsidR="79EEB7FF">
        <w:t>it shows</w:t>
      </w:r>
      <w:r>
        <w:t xml:space="preserve"> 14 missing values in arrival long</w:t>
      </w:r>
      <w:r w:rsidR="0259F657">
        <w:t>itude and latitude attributes.</w:t>
      </w:r>
    </w:p>
    <w:p w14:paraId="7D7219DF" w14:textId="35E1EBC7" w:rsidR="568D70BF" w:rsidRDefault="568D70BF" w:rsidP="00D017C6">
      <w:pPr>
        <w:spacing w:line="360" w:lineRule="auto"/>
        <w:ind w:left="0"/>
        <w:jc w:val="center"/>
      </w:pPr>
      <w:r>
        <w:rPr>
          <w:noProof/>
        </w:rPr>
        <w:drawing>
          <wp:inline distT="0" distB="0" distL="0" distR="0" wp14:anchorId="28C45A3A" wp14:editId="0FA5D2E1">
            <wp:extent cx="2324100" cy="3852881"/>
            <wp:effectExtent l="0" t="0" r="0" b="0"/>
            <wp:docPr id="196237989" name="Picture 19623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32323" cy="3866513"/>
                    </a:xfrm>
                    <a:prstGeom prst="rect">
                      <a:avLst/>
                    </a:prstGeom>
                  </pic:spPr>
                </pic:pic>
              </a:graphicData>
            </a:graphic>
          </wp:inline>
        </w:drawing>
      </w:r>
    </w:p>
    <w:p w14:paraId="0FBFA3E5" w14:textId="6CE0CB50" w:rsidR="5F7B09BF" w:rsidRDefault="568D70BF" w:rsidP="00296230">
      <w:pPr>
        <w:pStyle w:val="ListParagraph"/>
        <w:numPr>
          <w:ilvl w:val="0"/>
          <w:numId w:val="6"/>
        </w:numPr>
        <w:spacing w:line="360" w:lineRule="auto"/>
      </w:pPr>
      <w:r>
        <w:lastRenderedPageBreak/>
        <w:t>The diagram below shows how many counts for rows of data in every travel fee.</w:t>
      </w:r>
    </w:p>
    <w:p w14:paraId="450CB3F5" w14:textId="345DBACD" w:rsidR="42C9ED83" w:rsidRDefault="568D70BF" w:rsidP="00D272F6">
      <w:pPr>
        <w:spacing w:line="360" w:lineRule="auto"/>
        <w:ind w:left="0"/>
        <w:jc w:val="center"/>
      </w:pPr>
      <w:r>
        <w:rPr>
          <w:noProof/>
        </w:rPr>
        <w:drawing>
          <wp:inline distT="0" distB="0" distL="0" distR="0" wp14:anchorId="3839D320" wp14:editId="60BEFBA4">
            <wp:extent cx="5139582" cy="3168650"/>
            <wp:effectExtent l="0" t="0" r="4445" b="0"/>
            <wp:docPr id="1496086499" name="Picture 149608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62504" cy="3182782"/>
                    </a:xfrm>
                    <a:prstGeom prst="rect">
                      <a:avLst/>
                    </a:prstGeom>
                  </pic:spPr>
                </pic:pic>
              </a:graphicData>
            </a:graphic>
          </wp:inline>
        </w:drawing>
      </w:r>
    </w:p>
    <w:p w14:paraId="6C53FD44" w14:textId="6CE644EB" w:rsidR="7FBDE9FA" w:rsidRDefault="03E8C611" w:rsidP="00296230">
      <w:pPr>
        <w:pStyle w:val="ListParagraph"/>
        <w:numPr>
          <w:ilvl w:val="0"/>
          <w:numId w:val="6"/>
        </w:numPr>
        <w:spacing w:line="360" w:lineRule="auto"/>
      </w:pPr>
      <w:r>
        <w:t xml:space="preserve">The diagram below shows the histogram </w:t>
      </w:r>
      <w:r w:rsidR="10624A86">
        <w:t xml:space="preserve">that </w:t>
      </w:r>
      <w:r>
        <w:t>used for every attributes.</w:t>
      </w:r>
    </w:p>
    <w:p w14:paraId="72307CCB" w14:textId="6B341B98" w:rsidR="19E9EF24" w:rsidRDefault="281E0029" w:rsidP="00D017C6">
      <w:pPr>
        <w:spacing w:line="360" w:lineRule="auto"/>
        <w:ind w:left="0"/>
        <w:jc w:val="center"/>
      </w:pPr>
      <w:r>
        <w:rPr>
          <w:noProof/>
        </w:rPr>
        <w:drawing>
          <wp:inline distT="0" distB="0" distL="0" distR="0" wp14:anchorId="7A1F62A4" wp14:editId="1F2769AC">
            <wp:extent cx="5791058" cy="2425006"/>
            <wp:effectExtent l="0" t="0" r="0" b="0"/>
            <wp:docPr id="1734901786" name="Picture 173490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058" cy="2425006"/>
                    </a:xfrm>
                    <a:prstGeom prst="rect">
                      <a:avLst/>
                    </a:prstGeom>
                  </pic:spPr>
                </pic:pic>
              </a:graphicData>
            </a:graphic>
          </wp:inline>
        </w:drawing>
      </w:r>
    </w:p>
    <w:p w14:paraId="31B47C05" w14:textId="57713494" w:rsidR="4130859A" w:rsidRDefault="281E0029" w:rsidP="00296230">
      <w:pPr>
        <w:pStyle w:val="ListParagraph"/>
        <w:numPr>
          <w:ilvl w:val="0"/>
          <w:numId w:val="6"/>
        </w:numPr>
        <w:spacing w:line="360" w:lineRule="auto"/>
      </w:pPr>
      <w:r>
        <w:t xml:space="preserve">The diagram below shows the splitting of the dataset in train set and test set. </w:t>
      </w:r>
      <w:r w:rsidR="4C264A2F">
        <w:t>It shows that there is</w:t>
      </w:r>
      <w:r>
        <w:t xml:space="preserve"> about 80% of dataset is going to train</w:t>
      </w:r>
      <w:r w:rsidR="0C051782">
        <w:t xml:space="preserve"> set and 20% going to test set. After splitting</w:t>
      </w:r>
      <w:r w:rsidR="00A55F6F">
        <w:t xml:space="preserve"> the dataset</w:t>
      </w:r>
      <w:r w:rsidR="0C051782">
        <w:t xml:space="preserve">, there </w:t>
      </w:r>
      <w:r w:rsidR="69A2B3D0">
        <w:t>are total of</w:t>
      </w:r>
      <w:r w:rsidR="0C051782">
        <w:t xml:space="preserve"> 838860 rows going to train set and 209715 rows going to test set.</w:t>
      </w:r>
    </w:p>
    <w:p w14:paraId="7A93039A" w14:textId="13B93498" w:rsidR="00D017C6" w:rsidRDefault="00326BFB" w:rsidP="000A2EF7">
      <w:pPr>
        <w:spacing w:line="360" w:lineRule="auto"/>
        <w:ind w:left="0"/>
        <w:jc w:val="center"/>
      </w:pPr>
      <w:r>
        <w:rPr>
          <w:noProof/>
        </w:rPr>
        <w:drawing>
          <wp:inline distT="0" distB="0" distL="0" distR="0" wp14:anchorId="391F7DD4" wp14:editId="737D7E4B">
            <wp:extent cx="3028950" cy="504826"/>
            <wp:effectExtent l="0" t="0" r="0" b="9525"/>
            <wp:docPr id="2134887118" name="Picture 213488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58488" cy="509749"/>
                    </a:xfrm>
                    <a:prstGeom prst="rect">
                      <a:avLst/>
                    </a:prstGeom>
                  </pic:spPr>
                </pic:pic>
              </a:graphicData>
            </a:graphic>
          </wp:inline>
        </w:drawing>
      </w:r>
    </w:p>
    <w:p w14:paraId="07E1A5E8" w14:textId="7B216B64" w:rsidR="2AA91D76" w:rsidRDefault="00326BFB" w:rsidP="00296230">
      <w:pPr>
        <w:pStyle w:val="ListParagraph"/>
        <w:numPr>
          <w:ilvl w:val="0"/>
          <w:numId w:val="6"/>
        </w:numPr>
        <w:spacing w:line="360" w:lineRule="auto"/>
      </w:pPr>
      <w:r>
        <w:lastRenderedPageBreak/>
        <w:t>The diagram</w:t>
      </w:r>
      <w:r w:rsidR="007A68E8">
        <w:t>s</w:t>
      </w:r>
      <w:r>
        <w:t xml:space="preserve"> below </w:t>
      </w:r>
      <w:r w:rsidR="64E671D1">
        <w:t>show</w:t>
      </w:r>
      <w:r>
        <w:t xml:space="preserve"> the more in-depth statistic</w:t>
      </w:r>
      <w:r w:rsidR="2190285B">
        <w:t>s</w:t>
      </w:r>
      <w:r>
        <w:t xml:space="preserve"> for every attribute including the minimum value, maximum value, mean, standard deviation, </w:t>
      </w:r>
      <w:r w:rsidR="041BF346">
        <w:t>median, mode, outlier propensity, number of missing values and number of unique values.</w:t>
      </w:r>
    </w:p>
    <w:p w14:paraId="3DF53C0D" w14:textId="31835538" w:rsidR="17B74C2C" w:rsidRDefault="5A8BCFCE" w:rsidP="0072531A">
      <w:pPr>
        <w:spacing w:line="360" w:lineRule="auto"/>
        <w:ind w:left="0"/>
        <w:jc w:val="center"/>
      </w:pPr>
      <w:r>
        <w:rPr>
          <w:noProof/>
        </w:rPr>
        <w:drawing>
          <wp:inline distT="0" distB="0" distL="0" distR="0" wp14:anchorId="27B3FC01" wp14:editId="6B1FBBF0">
            <wp:extent cx="2395558" cy="3810000"/>
            <wp:effectExtent l="0" t="0" r="5080" b="0"/>
            <wp:docPr id="925927" name="Picture 9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00419" cy="3817731"/>
                    </a:xfrm>
                    <a:prstGeom prst="rect">
                      <a:avLst/>
                    </a:prstGeom>
                  </pic:spPr>
                </pic:pic>
              </a:graphicData>
            </a:graphic>
          </wp:inline>
        </w:drawing>
      </w:r>
      <w:r>
        <w:rPr>
          <w:noProof/>
        </w:rPr>
        <w:drawing>
          <wp:inline distT="0" distB="0" distL="0" distR="0" wp14:anchorId="08E49977" wp14:editId="5BA9CE5D">
            <wp:extent cx="3109155" cy="3819525"/>
            <wp:effectExtent l="0" t="0" r="0" b="0"/>
            <wp:docPr id="2108780934" name="Picture 210878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12386" cy="3823494"/>
                    </a:xfrm>
                    <a:prstGeom prst="rect">
                      <a:avLst/>
                    </a:prstGeom>
                  </pic:spPr>
                </pic:pic>
              </a:graphicData>
            </a:graphic>
          </wp:inline>
        </w:drawing>
      </w:r>
    </w:p>
    <w:p w14:paraId="2A7BF168" w14:textId="7AB4FDE2" w:rsidR="36372000" w:rsidRDefault="5A8BCFCE" w:rsidP="0072531A">
      <w:pPr>
        <w:spacing w:line="360" w:lineRule="auto"/>
        <w:ind w:left="0"/>
        <w:jc w:val="center"/>
      </w:pPr>
      <w:r>
        <w:rPr>
          <w:noProof/>
        </w:rPr>
        <w:drawing>
          <wp:inline distT="0" distB="0" distL="0" distR="0" wp14:anchorId="18AF3BEC" wp14:editId="5E8C23EB">
            <wp:extent cx="2716725" cy="3302000"/>
            <wp:effectExtent l="0" t="0" r="7620" b="0"/>
            <wp:docPr id="582721749" name="Picture 58272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8112" cy="3303686"/>
                    </a:xfrm>
                    <a:prstGeom prst="rect">
                      <a:avLst/>
                    </a:prstGeom>
                  </pic:spPr>
                </pic:pic>
              </a:graphicData>
            </a:graphic>
          </wp:inline>
        </w:drawing>
      </w:r>
    </w:p>
    <w:p w14:paraId="27287E03" w14:textId="23F9002F" w:rsidR="13AB0521" w:rsidRDefault="5A8BCFCE" w:rsidP="00296230">
      <w:pPr>
        <w:pStyle w:val="ListParagraph"/>
        <w:numPr>
          <w:ilvl w:val="0"/>
          <w:numId w:val="6"/>
        </w:numPr>
        <w:spacing w:line="360" w:lineRule="auto"/>
      </w:pPr>
      <w:r>
        <w:lastRenderedPageBreak/>
        <w:t xml:space="preserve">The next diagram </w:t>
      </w:r>
      <w:r w:rsidR="56A78ED1">
        <w:t>shown</w:t>
      </w:r>
      <w:r>
        <w:t xml:space="preserve"> the scatter matrix of every attribute which to analyse the relationship between attributes.</w:t>
      </w:r>
    </w:p>
    <w:p w14:paraId="1CA89552" w14:textId="48B8F9D0" w:rsidR="3A907D56" w:rsidRDefault="5A8BCFCE" w:rsidP="007A68E8">
      <w:pPr>
        <w:spacing w:line="360" w:lineRule="auto"/>
        <w:ind w:left="0"/>
        <w:jc w:val="center"/>
      </w:pPr>
      <w:r>
        <w:rPr>
          <w:noProof/>
        </w:rPr>
        <w:drawing>
          <wp:inline distT="0" distB="0" distL="0" distR="0" wp14:anchorId="3DC1E7A7" wp14:editId="52E5E7AF">
            <wp:extent cx="4572000" cy="3162300"/>
            <wp:effectExtent l="0" t="0" r="0" b="0"/>
            <wp:docPr id="894597235" name="Picture 89459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11CDD8D4" w14:textId="4BE9708F" w:rsidR="79D306AE" w:rsidRDefault="5A8BCFCE" w:rsidP="00296230">
      <w:pPr>
        <w:pStyle w:val="ListParagraph"/>
        <w:numPr>
          <w:ilvl w:val="0"/>
          <w:numId w:val="6"/>
        </w:numPr>
        <w:spacing w:line="360" w:lineRule="auto"/>
      </w:pPr>
      <w:r>
        <w:t>The diagram below shows the initial and original scatter graph for the relationship of departure longitude and latitude. This graph may not s</w:t>
      </w:r>
      <w:r w:rsidR="3EA66A73">
        <w:t xml:space="preserve">ee </w:t>
      </w:r>
      <w:r w:rsidR="348C23B4">
        <w:t>any proper</w:t>
      </w:r>
      <w:r w:rsidR="3EA66A73">
        <w:t xml:space="preserve"> shape </w:t>
      </w:r>
      <w:r w:rsidR="7A7586B4">
        <w:t xml:space="preserve">or any relevant </w:t>
      </w:r>
      <w:r w:rsidR="3EA66A73">
        <w:t>relationship of these two attributes.</w:t>
      </w:r>
    </w:p>
    <w:p w14:paraId="6E20A790" w14:textId="12A611DB" w:rsidR="6FB27542" w:rsidRDefault="3EA66A73" w:rsidP="007A68E8">
      <w:pPr>
        <w:spacing w:line="360" w:lineRule="auto"/>
        <w:ind w:left="0"/>
        <w:jc w:val="center"/>
      </w:pPr>
      <w:r>
        <w:rPr>
          <w:noProof/>
        </w:rPr>
        <w:drawing>
          <wp:inline distT="0" distB="0" distL="0" distR="0" wp14:anchorId="0B14D85F" wp14:editId="3FF1CD47">
            <wp:extent cx="4572000" cy="3467100"/>
            <wp:effectExtent l="0" t="0" r="0" b="0"/>
            <wp:docPr id="993538329" name="Picture 99353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0456594" w14:textId="522EA60D" w:rsidR="3EA66A73" w:rsidRDefault="3EA66A73" w:rsidP="00296230">
      <w:pPr>
        <w:pStyle w:val="ListParagraph"/>
        <w:numPr>
          <w:ilvl w:val="0"/>
          <w:numId w:val="6"/>
        </w:numPr>
        <w:spacing w:line="360" w:lineRule="auto"/>
      </w:pPr>
      <w:r>
        <w:lastRenderedPageBreak/>
        <w:t xml:space="preserve">The diagram below shows the initial and original scatter graph for the relationship of arrival longitude and latitude. This graph is </w:t>
      </w:r>
      <w:r w:rsidR="61D99602">
        <w:t>similar with</w:t>
      </w:r>
      <w:r>
        <w:t xml:space="preserve"> </w:t>
      </w:r>
      <w:r w:rsidR="58F088EA">
        <w:t xml:space="preserve">the </w:t>
      </w:r>
      <w:r>
        <w:t>diagram above which may not see the shape and relationship of these two attributes.</w:t>
      </w:r>
    </w:p>
    <w:p w14:paraId="2F087A4A" w14:textId="11EE958C" w:rsidR="3E3BD8F1" w:rsidRDefault="3EA66A73" w:rsidP="007A68E8">
      <w:pPr>
        <w:spacing w:line="360" w:lineRule="auto"/>
        <w:ind w:left="0"/>
        <w:jc w:val="center"/>
      </w:pPr>
      <w:r>
        <w:rPr>
          <w:noProof/>
        </w:rPr>
        <w:drawing>
          <wp:inline distT="0" distB="0" distL="0" distR="0" wp14:anchorId="2203F87B" wp14:editId="26A2470D">
            <wp:extent cx="4572000" cy="3476625"/>
            <wp:effectExtent l="0" t="0" r="0" b="0"/>
            <wp:docPr id="1754095930" name="Picture 175409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D2E491C" w14:textId="0D2EB238" w:rsidR="751DB51B" w:rsidRDefault="525A35E8" w:rsidP="00296230">
      <w:pPr>
        <w:pStyle w:val="ListParagraph"/>
        <w:numPr>
          <w:ilvl w:val="0"/>
          <w:numId w:val="6"/>
        </w:numPr>
        <w:spacing w:line="360" w:lineRule="auto"/>
      </w:pPr>
      <w:r>
        <w:t>The diagram below visualizes about the histogram graph with how many rows of dataset in a r</w:t>
      </w:r>
      <w:r w:rsidR="62C07D61">
        <w:t>ange of travel fee.</w:t>
      </w:r>
    </w:p>
    <w:p w14:paraId="5F02551A" w14:textId="5E933DC6" w:rsidR="3FED120E" w:rsidRDefault="62C07D61" w:rsidP="007A68E8">
      <w:pPr>
        <w:ind w:left="0"/>
        <w:jc w:val="center"/>
      </w:pPr>
      <w:r>
        <w:rPr>
          <w:noProof/>
        </w:rPr>
        <w:drawing>
          <wp:inline distT="0" distB="0" distL="0" distR="0" wp14:anchorId="4B71B02C" wp14:editId="3781DD5C">
            <wp:extent cx="4572000" cy="3324225"/>
            <wp:effectExtent l="0" t="0" r="0" b="0"/>
            <wp:docPr id="1530388978" name="Picture 153038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3971A21B" w14:textId="1141C6EB" w:rsidR="62C07D61" w:rsidRDefault="62C07D61" w:rsidP="4491BF47">
      <w:pPr>
        <w:pStyle w:val="ListParagraph"/>
        <w:numPr>
          <w:ilvl w:val="0"/>
          <w:numId w:val="6"/>
        </w:numPr>
      </w:pPr>
      <w:r>
        <w:lastRenderedPageBreak/>
        <w:t xml:space="preserve">The diagram below illustrates the histogram graph which </w:t>
      </w:r>
      <w:r w:rsidR="024F0C53">
        <w:t xml:space="preserve">shows </w:t>
      </w:r>
      <w:r>
        <w:t xml:space="preserve">how many occupancies </w:t>
      </w:r>
      <w:r w:rsidR="6FBE8A0F">
        <w:t>according</w:t>
      </w:r>
      <w:r>
        <w:t xml:space="preserve"> </w:t>
      </w:r>
      <w:r w:rsidR="6FBE8A0F">
        <w:t>to the</w:t>
      </w:r>
      <w:r>
        <w:t xml:space="preserve"> range of departure time.</w:t>
      </w:r>
    </w:p>
    <w:p w14:paraId="31862B62" w14:textId="0C4000FD" w:rsidR="7199FA2D" w:rsidRDefault="00204875" w:rsidP="00204875">
      <w:pPr>
        <w:ind w:left="0"/>
        <w:jc w:val="center"/>
      </w:pPr>
      <w:r w:rsidRPr="00204875">
        <w:rPr>
          <w:noProof/>
        </w:rPr>
        <w:drawing>
          <wp:inline distT="0" distB="0" distL="0" distR="0" wp14:anchorId="0E72B451" wp14:editId="1832FABD">
            <wp:extent cx="5105400" cy="3506922"/>
            <wp:effectExtent l="0" t="0" r="0" b="0"/>
            <wp:docPr id="1105323369" name="Picture 110532336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23369" name="Picture 1" descr="A graph with blue squares&#10;&#10;Description automatically generated"/>
                    <pic:cNvPicPr/>
                  </pic:nvPicPr>
                  <pic:blipFill>
                    <a:blip r:embed="rId29"/>
                    <a:stretch>
                      <a:fillRect/>
                    </a:stretch>
                  </pic:blipFill>
                  <pic:spPr>
                    <a:xfrm>
                      <a:off x="0" y="0"/>
                      <a:ext cx="5113507" cy="3512491"/>
                    </a:xfrm>
                    <a:prstGeom prst="rect">
                      <a:avLst/>
                    </a:prstGeom>
                  </pic:spPr>
                </pic:pic>
              </a:graphicData>
            </a:graphic>
          </wp:inline>
        </w:drawing>
      </w:r>
    </w:p>
    <w:p w14:paraId="75E55A77" w14:textId="286D361D" w:rsidR="098B0B2D" w:rsidRDefault="00B658C5" w:rsidP="00B658C5">
      <w:pPr>
        <w:pStyle w:val="ListParagraph"/>
        <w:numPr>
          <w:ilvl w:val="0"/>
          <w:numId w:val="6"/>
        </w:numPr>
      </w:pPr>
      <w:r>
        <w:t xml:space="preserve"> The diagram below visualizes about the </w:t>
      </w:r>
      <w:r w:rsidR="00933911">
        <w:t>box</w:t>
      </w:r>
      <w:r w:rsidR="00EC50D8">
        <w:t>-plot</w:t>
      </w:r>
      <w:r>
        <w:t xml:space="preserve"> graph with the shows </w:t>
      </w:r>
      <w:r w:rsidR="00424C4C">
        <w:t xml:space="preserve">the median value of </w:t>
      </w:r>
      <w:r w:rsidR="007D227F">
        <w:t>travel fee per person.</w:t>
      </w:r>
    </w:p>
    <w:p w14:paraId="3AF96B6B" w14:textId="583D1EB5" w:rsidR="000A2EF7" w:rsidRDefault="62C07D61" w:rsidP="000A2EF7">
      <w:pPr>
        <w:ind w:left="0"/>
        <w:jc w:val="center"/>
      </w:pPr>
      <w:r>
        <w:rPr>
          <w:noProof/>
        </w:rPr>
        <w:drawing>
          <wp:inline distT="0" distB="0" distL="0" distR="0" wp14:anchorId="67ED3A5E" wp14:editId="3DA3BAFD">
            <wp:extent cx="4572000" cy="3533775"/>
            <wp:effectExtent l="0" t="0" r="0" b="0"/>
            <wp:docPr id="1894785794" name="Picture 189478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2BE6500" w14:textId="77777777" w:rsidR="000A2EF7" w:rsidRDefault="000A2EF7" w:rsidP="000A2EF7">
      <w:pPr>
        <w:ind w:left="0"/>
        <w:jc w:val="center"/>
      </w:pPr>
    </w:p>
    <w:p w14:paraId="6C65A739" w14:textId="1E166DD1" w:rsidR="72C38894" w:rsidRPr="001B3A59" w:rsidRDefault="00FD45C2" w:rsidP="372D72A9">
      <w:pPr>
        <w:pStyle w:val="ListParagraph"/>
        <w:numPr>
          <w:ilvl w:val="0"/>
          <w:numId w:val="6"/>
        </w:numPr>
      </w:pPr>
      <w:r>
        <w:lastRenderedPageBreak/>
        <w:t xml:space="preserve">The diagram below visualizes about the line graph with </w:t>
      </w:r>
      <w:r w:rsidR="006044B4">
        <w:t>the sorted data of occupancy</w:t>
      </w:r>
      <w:r w:rsidR="00144A70">
        <w:t xml:space="preserve"> and travel fee.</w:t>
      </w:r>
    </w:p>
    <w:p w14:paraId="66644263" w14:textId="43715B24" w:rsidR="72C38894" w:rsidRPr="001B3A59" w:rsidRDefault="48A14CB6" w:rsidP="00204875">
      <w:pPr>
        <w:ind w:left="0" w:firstLine="0"/>
        <w:jc w:val="center"/>
      </w:pPr>
      <w:r>
        <w:rPr>
          <w:noProof/>
        </w:rPr>
        <w:drawing>
          <wp:inline distT="0" distB="0" distL="0" distR="0" wp14:anchorId="536F9524" wp14:editId="097BE7DE">
            <wp:extent cx="4156364" cy="2675659"/>
            <wp:effectExtent l="0" t="0" r="0" b="0"/>
            <wp:docPr id="464587796" name="Picture 46458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63113" cy="2680004"/>
                    </a:xfrm>
                    <a:prstGeom prst="rect">
                      <a:avLst/>
                    </a:prstGeom>
                  </pic:spPr>
                </pic:pic>
              </a:graphicData>
            </a:graphic>
          </wp:inline>
        </w:drawing>
      </w:r>
    </w:p>
    <w:p w14:paraId="529039F3" w14:textId="0F03B36D" w:rsidR="62C07D61" w:rsidRDefault="62C07D61" w:rsidP="372D72A9">
      <w:pPr>
        <w:pStyle w:val="ListParagraph"/>
        <w:numPr>
          <w:ilvl w:val="0"/>
          <w:numId w:val="6"/>
        </w:numPr>
      </w:pPr>
      <w:r>
        <w:t>The diagram below shows the correlation matrix of travel fee between other attributes.</w:t>
      </w:r>
    </w:p>
    <w:p w14:paraId="0FB47464" w14:textId="5B20152D" w:rsidR="62C07D61" w:rsidRDefault="62C07D61" w:rsidP="003F6A9F">
      <w:pPr>
        <w:ind w:left="0"/>
        <w:jc w:val="center"/>
      </w:pPr>
      <w:r>
        <w:rPr>
          <w:noProof/>
        </w:rPr>
        <w:drawing>
          <wp:inline distT="0" distB="0" distL="0" distR="0" wp14:anchorId="3FB4E78D" wp14:editId="4E17637E">
            <wp:extent cx="2352675" cy="1162050"/>
            <wp:effectExtent l="0" t="0" r="0" b="0"/>
            <wp:docPr id="1804525412" name="Picture 180452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52675" cy="1162050"/>
                    </a:xfrm>
                    <a:prstGeom prst="rect">
                      <a:avLst/>
                    </a:prstGeom>
                  </pic:spPr>
                </pic:pic>
              </a:graphicData>
            </a:graphic>
          </wp:inline>
        </w:drawing>
      </w:r>
    </w:p>
    <w:p w14:paraId="14C02BF4" w14:textId="599D76D1" w:rsidR="4F1EE84F" w:rsidRDefault="003F6A9F" w:rsidP="208A8448">
      <w:pPr>
        <w:pStyle w:val="ListParagraph"/>
        <w:numPr>
          <w:ilvl w:val="0"/>
          <w:numId w:val="6"/>
        </w:numPr>
      </w:pPr>
      <w:r>
        <w:t xml:space="preserve">The diagram below shows the correlation matrix </w:t>
      </w:r>
      <w:r w:rsidR="00AA48DE">
        <w:t>h</w:t>
      </w:r>
      <w:r>
        <w:t>eatmap which</w:t>
      </w:r>
      <w:r w:rsidR="13E3A7D1">
        <w:t xml:space="preserve"> </w:t>
      </w:r>
      <w:r w:rsidR="00B64163">
        <w:t>shows</w:t>
      </w:r>
      <w:r w:rsidR="00EC2090">
        <w:t xml:space="preserve"> the</w:t>
      </w:r>
      <w:r w:rsidR="00B64163">
        <w:t xml:space="preserve"> numeri</w:t>
      </w:r>
      <w:r w:rsidR="00AF1651">
        <w:t>c variables of our datasets</w:t>
      </w:r>
      <w:r w:rsidR="00F324D8">
        <w:t>. T</w:t>
      </w:r>
      <w:r w:rsidR="00F324D8" w:rsidRPr="00F324D8">
        <w:t>he heatmap shows the Pearson correlation coefficients between pairs of numeric variables</w:t>
      </w:r>
      <w:r w:rsidR="006044B4">
        <w:t>.</w:t>
      </w:r>
    </w:p>
    <w:p w14:paraId="04219712" w14:textId="34669EEF" w:rsidR="3571EE26" w:rsidRDefault="62C07D61" w:rsidP="000A2EF7">
      <w:pPr>
        <w:ind w:left="0"/>
        <w:jc w:val="center"/>
      </w:pPr>
      <w:r>
        <w:rPr>
          <w:noProof/>
        </w:rPr>
        <w:drawing>
          <wp:inline distT="0" distB="0" distL="0" distR="0" wp14:anchorId="036AAE66" wp14:editId="71DA4F53">
            <wp:extent cx="3290455" cy="2865437"/>
            <wp:effectExtent l="0" t="0" r="5715" b="0"/>
            <wp:docPr id="660821469" name="Picture 6608214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04042" cy="2877269"/>
                    </a:xfrm>
                    <a:prstGeom prst="rect">
                      <a:avLst/>
                    </a:prstGeom>
                  </pic:spPr>
                </pic:pic>
              </a:graphicData>
            </a:graphic>
          </wp:inline>
        </w:drawing>
      </w:r>
    </w:p>
    <w:p w14:paraId="7AE59B6A" w14:textId="2EC9F04F" w:rsidR="208A8448" w:rsidRDefault="00B365A3" w:rsidP="208A8448">
      <w:pPr>
        <w:pStyle w:val="ListParagraph"/>
        <w:numPr>
          <w:ilvl w:val="0"/>
          <w:numId w:val="6"/>
        </w:numPr>
      </w:pPr>
      <w:r>
        <w:lastRenderedPageBreak/>
        <w:t xml:space="preserve"> The diagram below shows the filtered data i</w:t>
      </w:r>
      <w:r w:rsidR="0010000A">
        <w:t xml:space="preserve">n training set of travel fee that more than </w:t>
      </w:r>
      <w:r w:rsidR="00963AE6">
        <w:t>RM30</w:t>
      </w:r>
    </w:p>
    <w:p w14:paraId="7DCE6CD7" w14:textId="6E0F40AF" w:rsidR="208A8448" w:rsidRDefault="65649F6F" w:rsidP="000A2EF7">
      <w:pPr>
        <w:ind w:left="0"/>
        <w:jc w:val="center"/>
      </w:pPr>
      <w:r>
        <w:rPr>
          <w:noProof/>
        </w:rPr>
        <w:drawing>
          <wp:inline distT="0" distB="0" distL="0" distR="0" wp14:anchorId="29A091AB" wp14:editId="592EEF67">
            <wp:extent cx="4286250" cy="3571875"/>
            <wp:effectExtent l="0" t="0" r="0" b="0"/>
            <wp:docPr id="1007668669" name="Picture 100766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3571875"/>
                    </a:xfrm>
                    <a:prstGeom prst="rect">
                      <a:avLst/>
                    </a:prstGeom>
                  </pic:spPr>
                </pic:pic>
              </a:graphicData>
            </a:graphic>
          </wp:inline>
        </w:drawing>
      </w:r>
    </w:p>
    <w:p w14:paraId="599C5D22" w14:textId="77777777" w:rsidR="000A2EF7" w:rsidRDefault="000A2EF7" w:rsidP="000A2EF7">
      <w:pPr>
        <w:ind w:left="0"/>
        <w:jc w:val="center"/>
      </w:pPr>
    </w:p>
    <w:p w14:paraId="23B722F8" w14:textId="339B9350" w:rsidR="7A8300A7" w:rsidRDefault="65649F6F" w:rsidP="7A8300A7">
      <w:pPr>
        <w:pStyle w:val="ListParagraph"/>
        <w:numPr>
          <w:ilvl w:val="0"/>
          <w:numId w:val="6"/>
        </w:numPr>
      </w:pPr>
      <w:r>
        <w:t>The diagram below shows the table which sort the travel fee in ascending order which from the lowest price to highest.</w:t>
      </w:r>
    </w:p>
    <w:p w14:paraId="24E96389" w14:textId="607BE12B" w:rsidR="7A8300A7" w:rsidRDefault="65649F6F" w:rsidP="000A2EF7">
      <w:pPr>
        <w:ind w:left="0"/>
        <w:jc w:val="center"/>
      </w:pPr>
      <w:r>
        <w:rPr>
          <w:noProof/>
        </w:rPr>
        <w:drawing>
          <wp:inline distT="0" distB="0" distL="0" distR="0" wp14:anchorId="1BF1EE9D" wp14:editId="4B446BBC">
            <wp:extent cx="4286250" cy="3571875"/>
            <wp:effectExtent l="0" t="0" r="0" b="0"/>
            <wp:docPr id="1478417375" name="Picture 14784173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86250" cy="3571875"/>
                    </a:xfrm>
                    <a:prstGeom prst="rect">
                      <a:avLst/>
                    </a:prstGeom>
                  </pic:spPr>
                </pic:pic>
              </a:graphicData>
            </a:graphic>
          </wp:inline>
        </w:drawing>
      </w:r>
    </w:p>
    <w:p w14:paraId="07D7AC5A" w14:textId="77777777" w:rsidR="000A2EF7" w:rsidRDefault="000A2EF7" w:rsidP="000A2EF7">
      <w:pPr>
        <w:ind w:left="0"/>
        <w:jc w:val="center"/>
      </w:pPr>
    </w:p>
    <w:p w14:paraId="1002A363" w14:textId="77777777" w:rsidR="000A2EF7" w:rsidRDefault="000A2EF7" w:rsidP="000A2EF7">
      <w:pPr>
        <w:ind w:left="0"/>
        <w:jc w:val="center"/>
      </w:pPr>
    </w:p>
    <w:p w14:paraId="502C7099" w14:textId="7EDB4940" w:rsidR="487C1D84" w:rsidRDefault="00E431CB" w:rsidP="487C1D84">
      <w:pPr>
        <w:pStyle w:val="ListParagraph"/>
        <w:numPr>
          <w:ilvl w:val="0"/>
          <w:numId w:val="6"/>
        </w:numPr>
      </w:pPr>
      <w:r>
        <w:t>The diagram below shows the column selected</w:t>
      </w:r>
      <w:r w:rsidR="00382089">
        <w:t xml:space="preserve"> in dataset.</w:t>
      </w:r>
    </w:p>
    <w:p w14:paraId="21112B96" w14:textId="17C5CBE8" w:rsidR="7A8300A7" w:rsidRDefault="00E431CB" w:rsidP="000A2EF7">
      <w:pPr>
        <w:ind w:left="0"/>
        <w:jc w:val="center"/>
      </w:pPr>
      <w:r w:rsidRPr="00E431CB">
        <w:rPr>
          <w:noProof/>
        </w:rPr>
        <w:drawing>
          <wp:inline distT="0" distB="0" distL="0" distR="0" wp14:anchorId="1A2C3290" wp14:editId="2C9C8964">
            <wp:extent cx="3022755" cy="2362321"/>
            <wp:effectExtent l="0" t="0" r="6350" b="0"/>
            <wp:docPr id="1478271879" name="Picture 1478271879"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71879" name="Picture 1" descr="A black screen with white numbers&#10;&#10;Description automatically generated"/>
                    <pic:cNvPicPr/>
                  </pic:nvPicPr>
                  <pic:blipFill>
                    <a:blip r:embed="rId36"/>
                    <a:stretch>
                      <a:fillRect/>
                    </a:stretch>
                  </pic:blipFill>
                  <pic:spPr>
                    <a:xfrm>
                      <a:off x="0" y="0"/>
                      <a:ext cx="3022755" cy="2362321"/>
                    </a:xfrm>
                    <a:prstGeom prst="rect">
                      <a:avLst/>
                    </a:prstGeom>
                  </pic:spPr>
                </pic:pic>
              </a:graphicData>
            </a:graphic>
          </wp:inline>
        </w:drawing>
      </w:r>
    </w:p>
    <w:p w14:paraId="52DC4AFE" w14:textId="0D3361B6" w:rsidR="487C1D84" w:rsidRDefault="00382089" w:rsidP="7A6674AE">
      <w:pPr>
        <w:pStyle w:val="ListParagraph"/>
        <w:numPr>
          <w:ilvl w:val="0"/>
          <w:numId w:val="6"/>
        </w:numPr>
      </w:pPr>
      <w:r>
        <w:t xml:space="preserve"> The diagram below shows the</w:t>
      </w:r>
      <w:r w:rsidR="00FE3031">
        <w:t xml:space="preserve"> sorted column data of ID and travel fee into a</w:t>
      </w:r>
      <w:r w:rsidR="00046E2D">
        <w:t>scending order.</w:t>
      </w:r>
    </w:p>
    <w:p w14:paraId="04E97DC7" w14:textId="7882F4A5" w:rsidR="487C1D84" w:rsidRDefault="407B5BE9" w:rsidP="000A2EF7">
      <w:pPr>
        <w:ind w:left="0"/>
        <w:jc w:val="center"/>
      </w:pPr>
      <w:r>
        <w:rPr>
          <w:noProof/>
        </w:rPr>
        <w:drawing>
          <wp:inline distT="0" distB="0" distL="0" distR="0" wp14:anchorId="19F7E7AE" wp14:editId="123FD385">
            <wp:extent cx="4343400" cy="3048000"/>
            <wp:effectExtent l="0" t="0" r="0" b="0"/>
            <wp:docPr id="1526391706" name="Picture 152639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43400" cy="3048000"/>
                    </a:xfrm>
                    <a:prstGeom prst="rect">
                      <a:avLst/>
                    </a:prstGeom>
                  </pic:spPr>
                </pic:pic>
              </a:graphicData>
            </a:graphic>
          </wp:inline>
        </w:drawing>
      </w:r>
    </w:p>
    <w:p w14:paraId="3AEE31D8" w14:textId="31015B33" w:rsidR="00DB639E" w:rsidRDefault="00DB639E" w:rsidP="00DB639E">
      <w:pPr>
        <w:spacing w:after="160" w:line="259" w:lineRule="auto"/>
        <w:ind w:left="0" w:right="0" w:firstLine="0"/>
        <w:jc w:val="left"/>
      </w:pPr>
      <w:r>
        <w:br w:type="page"/>
      </w:r>
    </w:p>
    <w:p w14:paraId="70C51F4B" w14:textId="000F43AA" w:rsidR="487C1D84" w:rsidRDefault="00046E2D" w:rsidP="1411759F">
      <w:pPr>
        <w:pStyle w:val="ListParagraph"/>
        <w:numPr>
          <w:ilvl w:val="0"/>
          <w:numId w:val="6"/>
        </w:numPr>
      </w:pPr>
      <w:r>
        <w:lastRenderedPageBreak/>
        <w:t xml:space="preserve"> The diagram below shows t</w:t>
      </w:r>
      <w:r w:rsidR="006044B4">
        <w:t>he selected fist five rows.</w:t>
      </w:r>
    </w:p>
    <w:p w14:paraId="555015D3" w14:textId="3AD1F94E" w:rsidR="487C1D84" w:rsidRDefault="407B5BE9" w:rsidP="000A2EF7">
      <w:pPr>
        <w:ind w:left="0"/>
        <w:jc w:val="center"/>
      </w:pPr>
      <w:r>
        <w:rPr>
          <w:noProof/>
        </w:rPr>
        <w:drawing>
          <wp:inline distT="0" distB="0" distL="0" distR="0" wp14:anchorId="3C77E48C" wp14:editId="21EB91DB">
            <wp:extent cx="4286250" cy="1724025"/>
            <wp:effectExtent l="0" t="0" r="0" b="0"/>
            <wp:docPr id="306091561" name="Picture 30609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86250" cy="1724025"/>
                    </a:xfrm>
                    <a:prstGeom prst="rect">
                      <a:avLst/>
                    </a:prstGeom>
                  </pic:spPr>
                </pic:pic>
              </a:graphicData>
            </a:graphic>
          </wp:inline>
        </w:drawing>
      </w:r>
    </w:p>
    <w:p w14:paraId="11A21D1F" w14:textId="2963C1A1" w:rsidR="1411759F" w:rsidRDefault="407B5BE9" w:rsidP="1411759F">
      <w:pPr>
        <w:pStyle w:val="ListParagraph"/>
        <w:numPr>
          <w:ilvl w:val="0"/>
          <w:numId w:val="6"/>
        </w:numPr>
      </w:pPr>
      <w:r>
        <w:t xml:space="preserve">The diagram below shows the scatter graph of departure longitude and latitude after quantile. </w:t>
      </w:r>
      <w:r w:rsidR="325A335C">
        <w:t>By making the quantile in 0.05 and 0.95, the graph becomes more meaningful</w:t>
      </w:r>
      <w:r w:rsidR="56EBE7CA">
        <w:t xml:space="preserve"> and interpretable</w:t>
      </w:r>
      <w:r w:rsidR="325A335C">
        <w:t>. The graph shows the location of that rows.</w:t>
      </w:r>
    </w:p>
    <w:p w14:paraId="7DADAE7E" w14:textId="60C0BB1D" w:rsidR="002248D1" w:rsidRDefault="002248D1" w:rsidP="000A2EF7">
      <w:pPr>
        <w:ind w:left="0"/>
        <w:jc w:val="center"/>
      </w:pPr>
      <w:r>
        <w:rPr>
          <w:noProof/>
        </w:rPr>
        <w:drawing>
          <wp:inline distT="0" distB="0" distL="0" distR="0" wp14:anchorId="22CCAE71" wp14:editId="047D1A3B">
            <wp:extent cx="4572000" cy="3609975"/>
            <wp:effectExtent l="0" t="0" r="0" b="0"/>
            <wp:docPr id="1033096787" name="Picture 103309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03FDF9B9" w14:textId="75740E43" w:rsidR="00DB639E" w:rsidRDefault="00DB639E" w:rsidP="00DB639E">
      <w:pPr>
        <w:spacing w:after="160" w:line="259" w:lineRule="auto"/>
        <w:ind w:left="0" w:right="0" w:firstLine="0"/>
        <w:jc w:val="left"/>
      </w:pPr>
      <w:r>
        <w:br w:type="page"/>
      </w:r>
    </w:p>
    <w:p w14:paraId="38581E69" w14:textId="61F18B52" w:rsidR="21517B8F" w:rsidRDefault="002248D1" w:rsidP="7290E44E">
      <w:pPr>
        <w:pStyle w:val="ListParagraph"/>
        <w:numPr>
          <w:ilvl w:val="0"/>
          <w:numId w:val="6"/>
        </w:numPr>
        <w:rPr>
          <w:color w:val="000000" w:themeColor="text1"/>
          <w:szCs w:val="24"/>
        </w:rPr>
      </w:pPr>
      <w:r>
        <w:lastRenderedPageBreak/>
        <w:t>The diagram below shows the scatter graph of arrival longitude and latitude after quantile. By making the quantile in 0.05 and 0.95, the graph becomes more meaningful</w:t>
      </w:r>
      <w:r w:rsidR="6C86412A">
        <w:t xml:space="preserve"> and interpretable</w:t>
      </w:r>
      <w:r>
        <w:t>. The graph shows the location of that rows.</w:t>
      </w:r>
    </w:p>
    <w:p w14:paraId="58B5C79A" w14:textId="7A3299F5" w:rsidR="39633CCF" w:rsidRDefault="002248D1" w:rsidP="000A2EF7">
      <w:pPr>
        <w:ind w:left="0"/>
        <w:jc w:val="center"/>
      </w:pPr>
      <w:r>
        <w:rPr>
          <w:noProof/>
        </w:rPr>
        <w:drawing>
          <wp:inline distT="0" distB="0" distL="0" distR="0" wp14:anchorId="31802049" wp14:editId="2758608F">
            <wp:extent cx="4572000" cy="3609975"/>
            <wp:effectExtent l="0" t="0" r="0" b="0"/>
            <wp:docPr id="464810332" name="Picture 4648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3793991B" w14:textId="77777777" w:rsidR="00DB639E" w:rsidRDefault="00DB639E" w:rsidP="000A2EF7">
      <w:pPr>
        <w:ind w:left="0"/>
        <w:jc w:val="center"/>
      </w:pPr>
    </w:p>
    <w:p w14:paraId="6208027F" w14:textId="1F160AED" w:rsidR="4A2E8591" w:rsidRDefault="002248D1" w:rsidP="630C9AED">
      <w:pPr>
        <w:pStyle w:val="ListParagraph"/>
        <w:numPr>
          <w:ilvl w:val="0"/>
          <w:numId w:val="6"/>
        </w:numPr>
      </w:pPr>
      <w:r>
        <w:t xml:space="preserve">The diagram below shows the table of ID and distance, which is the new attribute created by departure longitude, departure latitude, arrival longitude and arrival latitude by using </w:t>
      </w:r>
      <w:r w:rsidR="083713CD">
        <w:t>haversine formula.</w:t>
      </w:r>
    </w:p>
    <w:p w14:paraId="73FC85A2" w14:textId="2AA74F2C" w:rsidR="416DB73C" w:rsidRDefault="083713CD" w:rsidP="000A2EF7">
      <w:pPr>
        <w:jc w:val="center"/>
      </w:pPr>
      <w:r>
        <w:rPr>
          <w:noProof/>
        </w:rPr>
        <w:drawing>
          <wp:inline distT="0" distB="0" distL="0" distR="0" wp14:anchorId="5CAC77F7" wp14:editId="09166509">
            <wp:extent cx="2705100" cy="1590675"/>
            <wp:effectExtent l="0" t="0" r="0" b="0"/>
            <wp:docPr id="866106555" name="Picture 8661065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05100" cy="1590675"/>
                    </a:xfrm>
                    <a:prstGeom prst="rect">
                      <a:avLst/>
                    </a:prstGeom>
                  </pic:spPr>
                </pic:pic>
              </a:graphicData>
            </a:graphic>
          </wp:inline>
        </w:drawing>
      </w:r>
    </w:p>
    <w:p w14:paraId="21C5FA40" w14:textId="2D145B76" w:rsidR="00DB639E" w:rsidRDefault="00DB639E" w:rsidP="00DB639E">
      <w:pPr>
        <w:spacing w:after="160" w:line="259" w:lineRule="auto"/>
        <w:ind w:left="0" w:right="0" w:firstLine="0"/>
        <w:jc w:val="left"/>
      </w:pPr>
      <w:r>
        <w:br w:type="page"/>
      </w:r>
    </w:p>
    <w:p w14:paraId="495A2421" w14:textId="33581D59" w:rsidR="616B0910" w:rsidRDefault="083713CD" w:rsidP="56CFCC5F">
      <w:pPr>
        <w:pStyle w:val="ListParagraph"/>
        <w:numPr>
          <w:ilvl w:val="0"/>
          <w:numId w:val="6"/>
        </w:numPr>
      </w:pPr>
      <w:r>
        <w:lastRenderedPageBreak/>
        <w:t>The diagram below illustrates the scatter graph between the travel fee and the distance in the axis of 0 to 200.</w:t>
      </w:r>
    </w:p>
    <w:p w14:paraId="3BC4FA6C" w14:textId="23F9CF0D" w:rsidR="1A441D44" w:rsidRDefault="1A441D44" w:rsidP="000A2EF7">
      <w:pPr>
        <w:ind w:left="0"/>
        <w:jc w:val="center"/>
      </w:pPr>
      <w:r>
        <w:rPr>
          <w:noProof/>
        </w:rPr>
        <w:drawing>
          <wp:inline distT="0" distB="0" distL="0" distR="0" wp14:anchorId="68DE7E46" wp14:editId="6A280B64">
            <wp:extent cx="4572000" cy="3209925"/>
            <wp:effectExtent l="0" t="0" r="0" b="0"/>
            <wp:docPr id="1020953155" name="Picture 102095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4AB031A9" w14:textId="05E9DF9C" w:rsidR="27AA8A0E" w:rsidRDefault="70BBD78B" w:rsidP="5FEE2288">
      <w:pPr>
        <w:pStyle w:val="ListParagraph"/>
        <w:numPr>
          <w:ilvl w:val="0"/>
          <w:numId w:val="6"/>
        </w:numPr>
      </w:pPr>
      <w:r>
        <w:t xml:space="preserve">The diagram above shows the same scatter graph as </w:t>
      </w:r>
      <w:r w:rsidR="6100C01B">
        <w:t xml:space="preserve">the </w:t>
      </w:r>
      <w:r>
        <w:t xml:space="preserve">diagram above </w:t>
      </w:r>
      <w:r w:rsidR="3E7535D2">
        <w:t xml:space="preserve">where it has the </w:t>
      </w:r>
      <w:r>
        <w:t xml:space="preserve">relationship between travel fee and distance. However, at this </w:t>
      </w:r>
      <w:r w:rsidR="3159FBC0">
        <w:t xml:space="preserve">graph, the data points </w:t>
      </w:r>
      <w:r w:rsidR="460B6A21">
        <w:t>show</w:t>
      </w:r>
      <w:r w:rsidR="1CBCF669">
        <w:t xml:space="preserve"> </w:t>
      </w:r>
      <w:r w:rsidR="3159FBC0">
        <w:t>the travel fee/distance ratio is below a threshold (0.1</w:t>
      </w:r>
      <w:r w:rsidR="1CBCF669">
        <w:t>)</w:t>
      </w:r>
      <w:r w:rsidR="5357D44C">
        <w:t>. Hence, it</w:t>
      </w:r>
      <w:r w:rsidR="3159FBC0">
        <w:t xml:space="preserve"> is removed </w:t>
      </w:r>
      <w:r w:rsidR="6C4484C4">
        <w:t xml:space="preserve">to </w:t>
      </w:r>
      <w:r w:rsidR="3C7DB038">
        <w:t>ensure</w:t>
      </w:r>
      <w:r w:rsidR="6C4484C4">
        <w:t xml:space="preserve"> the outliers </w:t>
      </w:r>
      <w:r w:rsidR="70CAF9F4">
        <w:t xml:space="preserve">are being removed as well </w:t>
      </w:r>
      <w:r w:rsidR="6C4484C4">
        <w:t xml:space="preserve">so that it can create more accurate model. In this graph, the axis may become from 0 to 300, and </w:t>
      </w:r>
      <w:r w:rsidR="6EAAE5D6">
        <w:t>t</w:t>
      </w:r>
      <w:r w:rsidR="5191E4C7">
        <w:t>he</w:t>
      </w:r>
      <w:r w:rsidR="6C4484C4">
        <w:t xml:space="preserve"> line</w:t>
      </w:r>
      <w:r w:rsidR="397FA5F3">
        <w:t>,</w:t>
      </w:r>
      <w:r w:rsidR="6C4484C4">
        <w:t xml:space="preserve"> kws included</w:t>
      </w:r>
      <w:r w:rsidR="2CBD7A74">
        <w:t xml:space="preserve">. Based on this scatter graph, </w:t>
      </w:r>
      <w:r w:rsidR="07CE1164">
        <w:t>it shows the</w:t>
      </w:r>
      <w:r w:rsidR="0D5594E0">
        <w:t xml:space="preserve"> </w:t>
      </w:r>
      <w:r w:rsidR="2CBD7A74">
        <w:t xml:space="preserve">relationship between these attributes due to the </w:t>
      </w:r>
      <w:r w:rsidR="02B6D842">
        <w:t xml:space="preserve">higher the </w:t>
      </w:r>
      <w:r w:rsidR="2CBD7A74">
        <w:t xml:space="preserve">travel fees </w:t>
      </w:r>
      <w:r w:rsidR="51106759">
        <w:t>the longer</w:t>
      </w:r>
      <w:r w:rsidR="2CBD7A74">
        <w:t xml:space="preserve"> the distance</w:t>
      </w:r>
      <w:r w:rsidR="097E83E9">
        <w:t>.</w:t>
      </w:r>
    </w:p>
    <w:p w14:paraId="64CFDC50" w14:textId="46A01B00" w:rsidR="5CD538CE" w:rsidRDefault="2CBD7A74" w:rsidP="000A2EF7">
      <w:pPr>
        <w:ind w:left="0"/>
        <w:jc w:val="center"/>
      </w:pPr>
      <w:r>
        <w:rPr>
          <w:noProof/>
        </w:rPr>
        <w:drawing>
          <wp:inline distT="0" distB="0" distL="0" distR="0" wp14:anchorId="6D42BD64" wp14:editId="01B884AA">
            <wp:extent cx="4572000" cy="3200400"/>
            <wp:effectExtent l="0" t="0" r="0" b="0"/>
            <wp:docPr id="695445635" name="Picture 69544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8494892" w14:textId="0ACD1F4F" w:rsidR="647610F7" w:rsidRDefault="58E30926" w:rsidP="647610F7">
      <w:pPr>
        <w:pStyle w:val="ListParagraph"/>
        <w:numPr>
          <w:ilvl w:val="0"/>
          <w:numId w:val="6"/>
        </w:numPr>
      </w:pPr>
      <w:r>
        <w:lastRenderedPageBreak/>
        <w:t xml:space="preserve">After filtering, the outliers remove about </w:t>
      </w:r>
      <w:r>
        <w:rPr>
          <w:noProof/>
        </w:rPr>
        <w:drawing>
          <wp:inline distT="0" distB="0" distL="0" distR="0" wp14:anchorId="7D08C622" wp14:editId="0EE75A52">
            <wp:extent cx="771525" cy="133350"/>
            <wp:effectExtent l="0" t="0" r="0" b="0"/>
            <wp:docPr id="1057135188" name="Picture 105713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71525" cy="133350"/>
                    </a:xfrm>
                    <a:prstGeom prst="rect">
                      <a:avLst/>
                    </a:prstGeom>
                  </pic:spPr>
                </pic:pic>
              </a:graphicData>
            </a:graphic>
          </wp:inline>
        </w:drawing>
      </w:r>
      <w:r>
        <w:t>.</w:t>
      </w:r>
    </w:p>
    <w:p w14:paraId="70298DD6" w14:textId="29A4E5D8" w:rsidR="28CDDA39" w:rsidRDefault="34F2C2EE" w:rsidP="28CDDA39">
      <w:pPr>
        <w:pStyle w:val="ListParagraph"/>
        <w:numPr>
          <w:ilvl w:val="0"/>
          <w:numId w:val="6"/>
        </w:numPr>
        <w:rPr>
          <w:color w:val="000000" w:themeColor="text1"/>
        </w:rPr>
      </w:pPr>
      <w:r w:rsidRPr="00C8C45F">
        <w:rPr>
          <w:color w:val="000000" w:themeColor="text1"/>
        </w:rPr>
        <w:t>The diagram below</w:t>
      </w:r>
      <w:r w:rsidR="6C5320ED" w:rsidRPr="00C8C45F">
        <w:rPr>
          <w:color w:val="000000" w:themeColor="text1"/>
        </w:rPr>
        <w:t xml:space="preserve"> shows the table. In this table, the new attribute, departure hour is created based on the departure time attribute.</w:t>
      </w:r>
    </w:p>
    <w:p w14:paraId="7D0C4471" w14:textId="2D0F99DC" w:rsidR="1411759F" w:rsidRDefault="6C5320ED" w:rsidP="000A2EF7">
      <w:pPr>
        <w:ind w:left="0"/>
        <w:jc w:val="center"/>
      </w:pPr>
      <w:r>
        <w:rPr>
          <w:noProof/>
        </w:rPr>
        <w:drawing>
          <wp:inline distT="0" distB="0" distL="0" distR="0" wp14:anchorId="3E0BCEEE" wp14:editId="60A30AC7">
            <wp:extent cx="4572000" cy="781050"/>
            <wp:effectExtent l="0" t="0" r="0" b="0"/>
            <wp:docPr id="887413055" name="Picture 88741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3C3730B7" w14:textId="1DBAABDD" w:rsidR="00C8C45F" w:rsidRDefault="6C5320ED" w:rsidP="00C8C45F">
      <w:pPr>
        <w:pStyle w:val="ListParagraph"/>
        <w:numPr>
          <w:ilvl w:val="0"/>
          <w:numId w:val="6"/>
        </w:numPr>
      </w:pPr>
      <w:r>
        <w:t>The diagram below shows the histogram graph with the red line based on the departure hour in the train set with after filtering</w:t>
      </w:r>
      <w:r w:rsidR="4036D099">
        <w:t>. This graph is generated purposely to know which hour is a peak time. Based on the graph, the peak time is between 8 to 14 and 18 to 22 hours.</w:t>
      </w:r>
    </w:p>
    <w:p w14:paraId="6E08DD1D" w14:textId="1DBAABDD" w:rsidR="0AA4F5CC" w:rsidRDefault="0AA4F5CC" w:rsidP="000A2EF7">
      <w:pPr>
        <w:ind w:left="0"/>
        <w:jc w:val="center"/>
      </w:pPr>
      <w:r>
        <w:rPr>
          <w:noProof/>
        </w:rPr>
        <w:drawing>
          <wp:inline distT="0" distB="0" distL="0" distR="0" wp14:anchorId="34054148" wp14:editId="0A64F9CB">
            <wp:extent cx="4572000" cy="4257675"/>
            <wp:effectExtent l="0" t="0" r="0" b="0"/>
            <wp:docPr id="689030747" name="Picture 68903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6A25646F" w14:textId="40498DFF" w:rsidR="0AA4F5CC" w:rsidRDefault="0AA4F5CC" w:rsidP="663F9F3B">
      <w:pPr>
        <w:pStyle w:val="ListParagraph"/>
        <w:numPr>
          <w:ilvl w:val="0"/>
          <w:numId w:val="6"/>
        </w:numPr>
      </w:pPr>
      <w:r>
        <w:t>The diagram below shows the table which inclu</w:t>
      </w:r>
      <w:r w:rsidR="5A6A52BD">
        <w:t>des</w:t>
      </w:r>
      <w:r>
        <w:t xml:space="preserve"> the peak time attributes. The classify_peak_time function </w:t>
      </w:r>
      <w:r w:rsidR="0BB5EAC6">
        <w:t>is</w:t>
      </w:r>
      <w:r>
        <w:t xml:space="preserve"> used to identify which rows is </w:t>
      </w:r>
      <w:r w:rsidR="4E5428BD">
        <w:t>having</w:t>
      </w:r>
      <w:r>
        <w:t xml:space="preserve"> t</w:t>
      </w:r>
      <w:r w:rsidR="3B89ED45">
        <w:t xml:space="preserve">he peak time and </w:t>
      </w:r>
      <w:r w:rsidR="6F69B608">
        <w:t xml:space="preserve">for those who are having the peak time, </w:t>
      </w:r>
      <w:r w:rsidR="3B89ED45">
        <w:t xml:space="preserve">it </w:t>
      </w:r>
      <w:r w:rsidR="6F69B608">
        <w:t>will</w:t>
      </w:r>
      <w:r w:rsidR="3B89ED45">
        <w:t xml:space="preserve"> return 1.</w:t>
      </w:r>
    </w:p>
    <w:p w14:paraId="16B3D312" w14:textId="35FFBE44" w:rsidR="3B89ED45" w:rsidRDefault="3B89ED45" w:rsidP="70225BFA">
      <w:pPr>
        <w:ind w:left="0"/>
      </w:pPr>
      <w:r>
        <w:rPr>
          <w:noProof/>
        </w:rPr>
        <w:drawing>
          <wp:inline distT="0" distB="0" distL="0" distR="0" wp14:anchorId="54245025" wp14:editId="40552CA3">
            <wp:extent cx="5791200" cy="977265"/>
            <wp:effectExtent l="0" t="0" r="0" b="0"/>
            <wp:docPr id="1993718980" name="Picture 199371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91200" cy="977265"/>
                    </a:xfrm>
                    <a:prstGeom prst="rect">
                      <a:avLst/>
                    </a:prstGeom>
                  </pic:spPr>
                </pic:pic>
              </a:graphicData>
            </a:graphic>
          </wp:inline>
        </w:drawing>
      </w:r>
    </w:p>
    <w:p w14:paraId="79E7F6A2" w14:textId="20539C18" w:rsidR="3B89ED45" w:rsidRDefault="3B89ED45" w:rsidP="70225BFA">
      <w:pPr>
        <w:pStyle w:val="ListParagraph"/>
        <w:numPr>
          <w:ilvl w:val="0"/>
          <w:numId w:val="6"/>
        </w:numPr>
        <w:rPr>
          <w:color w:val="000000" w:themeColor="text1"/>
          <w:szCs w:val="24"/>
        </w:rPr>
      </w:pPr>
      <w:r w:rsidRPr="70225BFA">
        <w:rPr>
          <w:color w:val="000000" w:themeColor="text1"/>
          <w:szCs w:val="24"/>
        </w:rPr>
        <w:lastRenderedPageBreak/>
        <w:t>The diagram below shows the scatter graph between departure time and travel fee with the peak time plot.</w:t>
      </w:r>
    </w:p>
    <w:p w14:paraId="62F4F73B" w14:textId="204132C0" w:rsidR="3B89ED45" w:rsidRDefault="3B89ED45" w:rsidP="000A2EF7">
      <w:pPr>
        <w:ind w:left="0"/>
        <w:jc w:val="center"/>
      </w:pPr>
      <w:r>
        <w:rPr>
          <w:noProof/>
        </w:rPr>
        <w:drawing>
          <wp:inline distT="0" distB="0" distL="0" distR="0" wp14:anchorId="30ED3896" wp14:editId="16ACFD4C">
            <wp:extent cx="4572000" cy="2952750"/>
            <wp:effectExtent l="0" t="0" r="0" b="0"/>
            <wp:docPr id="934177253" name="Picture 9341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07598989" w14:textId="01F84656" w:rsidR="3B89ED45" w:rsidRDefault="3B89ED45" w:rsidP="70225BFA">
      <w:pPr>
        <w:pStyle w:val="ListParagraph"/>
        <w:numPr>
          <w:ilvl w:val="0"/>
          <w:numId w:val="6"/>
        </w:numPr>
      </w:pPr>
      <w:r>
        <w:t xml:space="preserve">The diagram below shows the scatter with reg graph between travel fee and distance by peak time. At </w:t>
      </w:r>
      <w:r w:rsidR="08195E29">
        <w:t>this point</w:t>
      </w:r>
      <w:r>
        <w:t xml:space="preserve"> </w:t>
      </w:r>
      <w:r w:rsidR="08195E29">
        <w:t>the train set will undergo another round of filtering</w:t>
      </w:r>
      <w:r w:rsidR="0AB7A9FB">
        <w:t xml:space="preserve">, which it may filter out the data rows with travel fee more than </w:t>
      </w:r>
      <w:r w:rsidR="688E4CC2">
        <w:t>$</w:t>
      </w:r>
      <w:r w:rsidR="0AB7A9FB">
        <w:t>200 and distance more than 50</w:t>
      </w:r>
      <w:r w:rsidR="47CE842A">
        <w:t>km</w:t>
      </w:r>
      <w:r w:rsidR="0AB7A9FB">
        <w:t xml:space="preserve"> to remove the outliers and noise.</w:t>
      </w:r>
    </w:p>
    <w:p w14:paraId="5900AE92" w14:textId="77DB9CE1" w:rsidR="0AB7A9FB" w:rsidRDefault="0AB7A9FB" w:rsidP="000A2EF7">
      <w:pPr>
        <w:ind w:left="0"/>
        <w:jc w:val="center"/>
      </w:pPr>
      <w:r>
        <w:rPr>
          <w:noProof/>
        </w:rPr>
        <w:drawing>
          <wp:inline distT="0" distB="0" distL="0" distR="0" wp14:anchorId="143EEAAB" wp14:editId="6D6936C4">
            <wp:extent cx="4572000" cy="3086100"/>
            <wp:effectExtent l="0" t="0" r="0" b="0"/>
            <wp:docPr id="65057767" name="Picture 6505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C9463B4" w14:textId="77777777" w:rsidR="00DB639E" w:rsidRDefault="00DB639E" w:rsidP="000A2EF7">
      <w:pPr>
        <w:ind w:left="0"/>
        <w:jc w:val="center"/>
      </w:pPr>
    </w:p>
    <w:p w14:paraId="6E554119" w14:textId="77777777" w:rsidR="00DB639E" w:rsidRDefault="00DB639E" w:rsidP="000A2EF7">
      <w:pPr>
        <w:ind w:left="0"/>
        <w:jc w:val="center"/>
      </w:pPr>
    </w:p>
    <w:p w14:paraId="0F664C4B" w14:textId="61CD134D" w:rsidR="0AB7A9FB" w:rsidRDefault="0AB7A9FB" w:rsidP="70225BFA">
      <w:pPr>
        <w:pStyle w:val="ListParagraph"/>
        <w:numPr>
          <w:ilvl w:val="0"/>
          <w:numId w:val="6"/>
        </w:numPr>
      </w:pPr>
      <w:r>
        <w:lastRenderedPageBreak/>
        <w:t>In diagram below shows the table with the new attribute, car type. The car type has classified to small and big car, which</w:t>
      </w:r>
      <w:r w:rsidR="7B49B10D">
        <w:t xml:space="preserve"> </w:t>
      </w:r>
      <w:r w:rsidR="4834B6F2">
        <w:t xml:space="preserve">means, </w:t>
      </w:r>
      <w:r w:rsidR="7B49B10D">
        <w:t xml:space="preserve">if </w:t>
      </w:r>
      <w:r w:rsidR="765CC7EA">
        <w:t>it consists of</w:t>
      </w:r>
      <w:r w:rsidR="7B49B10D">
        <w:t xml:space="preserve"> equal or more than 5 occupants, it classifies to the big car, oppositely will be classify to small car.</w:t>
      </w:r>
    </w:p>
    <w:p w14:paraId="412019A3" w14:textId="1E53174C" w:rsidR="43FE5D0C" w:rsidRDefault="43FE5D0C" w:rsidP="000A2EF7">
      <w:pPr>
        <w:ind w:left="0"/>
        <w:jc w:val="center"/>
      </w:pPr>
      <w:r>
        <w:rPr>
          <w:noProof/>
        </w:rPr>
        <w:drawing>
          <wp:inline distT="0" distB="0" distL="0" distR="0" wp14:anchorId="5DC0F48D" wp14:editId="3F1983F5">
            <wp:extent cx="4572000" cy="1200150"/>
            <wp:effectExtent l="0" t="0" r="0" b="0"/>
            <wp:docPr id="857927894" name="Picture 85792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762A0D7A" w14:textId="71F10002" w:rsidR="43FE5D0C" w:rsidRDefault="43FE5D0C" w:rsidP="70225BFA">
      <w:pPr>
        <w:pStyle w:val="ListParagraph"/>
        <w:numPr>
          <w:ilvl w:val="0"/>
          <w:numId w:val="6"/>
        </w:numPr>
      </w:pPr>
      <w:r>
        <w:t>The diagram below shows the 3D graph between travel fee and distance by car type. If it is big car, it may categorize to 1, o</w:t>
      </w:r>
      <w:r w:rsidR="028032A8">
        <w:t>ppositely will categorize to 0 as a small car.</w:t>
      </w:r>
    </w:p>
    <w:p w14:paraId="1532A467" w14:textId="0FCE83EF" w:rsidR="1C119D31" w:rsidRDefault="028032A8" w:rsidP="000A2EF7">
      <w:pPr>
        <w:ind w:left="0"/>
        <w:jc w:val="center"/>
      </w:pPr>
      <w:r>
        <w:rPr>
          <w:noProof/>
        </w:rPr>
        <w:drawing>
          <wp:inline distT="0" distB="0" distL="0" distR="0" wp14:anchorId="2AED31EF" wp14:editId="226E8E46">
            <wp:extent cx="4572000" cy="3905250"/>
            <wp:effectExtent l="0" t="0" r="0" b="0"/>
            <wp:docPr id="13940559" name="Picture 1394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2DDE0C9E" w14:textId="5965FC30" w:rsidR="67213518" w:rsidRDefault="67213518">
      <w:r>
        <w:br w:type="page"/>
      </w:r>
    </w:p>
    <w:p w14:paraId="091C6077" w14:textId="7EF57FDD" w:rsidR="0CF68C6E" w:rsidRDefault="0CF68C6E" w:rsidP="1AB04649">
      <w:pPr>
        <w:pStyle w:val="Heading2"/>
        <w:numPr>
          <w:ilvl w:val="0"/>
          <w:numId w:val="4"/>
        </w:numPr>
        <w:rPr>
          <w:rFonts w:ascii="Times New Roman" w:hAnsi="Times New Roman" w:cs="Times New Roman"/>
          <w:b/>
          <w:bCs/>
          <w:color w:val="auto"/>
        </w:rPr>
      </w:pPr>
      <w:bookmarkStart w:id="10" w:name="_Toc144779787"/>
      <w:r w:rsidRPr="6C145A5D">
        <w:rPr>
          <w:rFonts w:ascii="Times New Roman" w:hAnsi="Times New Roman" w:cs="Times New Roman"/>
          <w:b/>
          <w:bCs/>
          <w:color w:val="auto"/>
        </w:rPr>
        <w:lastRenderedPageBreak/>
        <w:t>Data Preparation</w:t>
      </w:r>
      <w:bookmarkEnd w:id="10"/>
    </w:p>
    <w:p w14:paraId="4D751533" w14:textId="119175B4" w:rsidR="6F7FE90D" w:rsidRDefault="45BA1CCA" w:rsidP="509DFAD9">
      <w:pPr>
        <w:pStyle w:val="ListParagraph"/>
        <w:numPr>
          <w:ilvl w:val="0"/>
          <w:numId w:val="8"/>
        </w:numPr>
      </w:pPr>
      <w:r>
        <w:t xml:space="preserve">In data preparation, price will </w:t>
      </w:r>
      <w:r w:rsidR="59CBEF03">
        <w:t>serve</w:t>
      </w:r>
      <w:r>
        <w:t xml:space="preserve"> as a X_train and price_labels will be </w:t>
      </w:r>
      <w:r w:rsidR="1CCCA888">
        <w:t xml:space="preserve">designated </w:t>
      </w:r>
      <w:r>
        <w:t>a</w:t>
      </w:r>
      <w:r w:rsidR="1C116EBC">
        <w:t>s the</w:t>
      </w:r>
      <w:r>
        <w:t xml:space="preserve"> y_train.</w:t>
      </w:r>
      <w:r w:rsidR="093ACABD">
        <w:t xml:space="preserve"> After that, the rows that contain with missing value will </w:t>
      </w:r>
      <w:r w:rsidR="2EB20D56">
        <w:t xml:space="preserve">be </w:t>
      </w:r>
      <w:r w:rsidR="17D9E929">
        <w:t>drop</w:t>
      </w:r>
      <w:r w:rsidR="1EAFC5F0">
        <w:t>ped</w:t>
      </w:r>
      <w:r w:rsidR="093ACABD">
        <w:t>.</w:t>
      </w:r>
      <w:r w:rsidR="40738D76">
        <w:t xml:space="preserve"> Furthermore, the simple imputer has been used in it to fill</w:t>
      </w:r>
      <w:r w:rsidR="3C7A1176">
        <w:t xml:space="preserve"> in</w:t>
      </w:r>
      <w:r w:rsidR="40738D76">
        <w:t xml:space="preserve"> any missing value, make_pipeline will be used to create the composite estimator of a sequence of transform</w:t>
      </w:r>
      <w:r w:rsidR="4F6E29EE">
        <w:t>s and an estimator. The column transformer will be used in different transformations to different attributes of the dataset. Additionally, the standard scaler wi</w:t>
      </w:r>
      <w:r w:rsidR="49956AFB">
        <w:t>ll be used to standardize the feature and one hot encoder will be used to convert the categorical variable into indicator. Moreover, there have defining the num_attr which contain the numerical attributes and cat</w:t>
      </w:r>
      <w:r w:rsidR="523FE9F4">
        <w:t xml:space="preserve">_attr which need to include the categorical variable. After that, the pipeline is created for numerical and categorical. Finally, the </w:t>
      </w:r>
      <w:r w:rsidR="03D804D2">
        <w:t>preprocessing object is created which is a column transformer which can apply the transformation in numerical and categorical pipelines to the appropriate attributes of a dataset.</w:t>
      </w:r>
    </w:p>
    <w:p w14:paraId="246B9979" w14:textId="5D0B5B5A" w:rsidR="53EE9127" w:rsidRDefault="44768050" w:rsidP="000A2EF7">
      <w:pPr>
        <w:ind w:left="0"/>
        <w:jc w:val="center"/>
      </w:pPr>
      <w:r>
        <w:rPr>
          <w:noProof/>
        </w:rPr>
        <w:drawing>
          <wp:inline distT="0" distB="0" distL="0" distR="0" wp14:anchorId="15BEA078" wp14:editId="1615AACF">
            <wp:extent cx="4486275" cy="1524000"/>
            <wp:effectExtent l="0" t="0" r="0" b="0"/>
            <wp:docPr id="896067795" name="Picture 89606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486275" cy="1524000"/>
                    </a:xfrm>
                    <a:prstGeom prst="rect">
                      <a:avLst/>
                    </a:prstGeom>
                  </pic:spPr>
                </pic:pic>
              </a:graphicData>
            </a:graphic>
          </wp:inline>
        </w:drawing>
      </w:r>
    </w:p>
    <w:p w14:paraId="4A79D7FF" w14:textId="7399281B" w:rsidR="5D2A0AC1" w:rsidRDefault="44768050" w:rsidP="00C80824">
      <w:pPr>
        <w:pStyle w:val="ListParagraph"/>
        <w:numPr>
          <w:ilvl w:val="0"/>
          <w:numId w:val="8"/>
        </w:numPr>
      </w:pPr>
      <w:r>
        <w:t>The preprocessing object will be fit and transform with the X_train (price).</w:t>
      </w:r>
    </w:p>
    <w:p w14:paraId="50A67AF4" w14:textId="7F564320" w:rsidR="289A200F" w:rsidRDefault="44768050" w:rsidP="000A2EF7">
      <w:pPr>
        <w:ind w:left="0"/>
        <w:jc w:val="center"/>
      </w:pPr>
      <w:r>
        <w:rPr>
          <w:noProof/>
        </w:rPr>
        <w:drawing>
          <wp:inline distT="0" distB="0" distL="0" distR="0" wp14:anchorId="1DB9CD50" wp14:editId="429946CF">
            <wp:extent cx="4229100" cy="1724025"/>
            <wp:effectExtent l="0" t="0" r="0" b="0"/>
            <wp:docPr id="572999811" name="Picture 57299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229100" cy="1724025"/>
                    </a:xfrm>
                    <a:prstGeom prst="rect">
                      <a:avLst/>
                    </a:prstGeom>
                  </pic:spPr>
                </pic:pic>
              </a:graphicData>
            </a:graphic>
          </wp:inline>
        </w:drawing>
      </w:r>
    </w:p>
    <w:p w14:paraId="7E29242F" w14:textId="22EEA73D" w:rsidR="44768050" w:rsidRDefault="44768050" w:rsidP="0C127580">
      <w:pPr>
        <w:pStyle w:val="ListParagraph"/>
        <w:numPr>
          <w:ilvl w:val="0"/>
          <w:numId w:val="8"/>
        </w:numPr>
      </w:pPr>
      <w:r>
        <w:t>Diagram below shows the features name in preprocessing object.</w:t>
      </w:r>
    </w:p>
    <w:p w14:paraId="07003866" w14:textId="6CA74DA7" w:rsidR="2591DAAF" w:rsidRDefault="2869764C" w:rsidP="000A2EF7">
      <w:pPr>
        <w:ind w:left="0"/>
        <w:jc w:val="center"/>
      </w:pPr>
      <w:r>
        <w:rPr>
          <w:noProof/>
        </w:rPr>
        <w:drawing>
          <wp:inline distT="0" distB="0" distL="0" distR="0" wp14:anchorId="11CCA713" wp14:editId="336A7918">
            <wp:extent cx="4371975" cy="466725"/>
            <wp:effectExtent l="0" t="0" r="0" b="0"/>
            <wp:docPr id="870449151" name="Picture 87044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466725"/>
                    </a:xfrm>
                    <a:prstGeom prst="rect">
                      <a:avLst/>
                    </a:prstGeom>
                  </pic:spPr>
                </pic:pic>
              </a:graphicData>
            </a:graphic>
          </wp:inline>
        </w:drawing>
      </w:r>
    </w:p>
    <w:p w14:paraId="6FB6E34C" w14:textId="50E0454A" w:rsidR="1411759F" w:rsidRDefault="5AC560D7" w:rsidP="562CE04B">
      <w:pPr>
        <w:pStyle w:val="ListParagraph"/>
        <w:numPr>
          <w:ilvl w:val="0"/>
          <w:numId w:val="8"/>
        </w:numPr>
      </w:pPr>
      <w:r>
        <w:t xml:space="preserve">The normal dataset preprocessing </w:t>
      </w:r>
      <w:r w:rsidR="147E327C">
        <w:t xml:space="preserve">will </w:t>
      </w:r>
      <w:r>
        <w:t xml:space="preserve">also be </w:t>
      </w:r>
      <w:r w:rsidR="22430855">
        <w:t>performed</w:t>
      </w:r>
      <w:r>
        <w:t xml:space="preserve"> to </w:t>
      </w:r>
      <w:r w:rsidR="46041228">
        <w:t>facilitate a comparison</w:t>
      </w:r>
      <w:r>
        <w:t xml:space="preserve"> with filtered dataset</w:t>
      </w:r>
      <w:r w:rsidR="36C59A70">
        <w:t>,</w:t>
      </w:r>
      <w:r>
        <w:t xml:space="preserve"> </w:t>
      </w:r>
      <w:r w:rsidR="4C61033D">
        <w:t>helping to determine which method</w:t>
      </w:r>
      <w:r>
        <w:t xml:space="preserve"> is more suitable to use.</w:t>
      </w:r>
    </w:p>
    <w:p w14:paraId="0CFB06CF" w14:textId="05D485EC" w:rsidR="0BECFFE2" w:rsidRDefault="0BECFFE2">
      <w:r>
        <w:br w:type="page"/>
      </w:r>
    </w:p>
    <w:p w14:paraId="112135E5" w14:textId="4A2A0256" w:rsidR="1DE98151" w:rsidRDefault="1DE98151" w:rsidP="4B2F893A">
      <w:pPr>
        <w:pStyle w:val="Heading2"/>
        <w:numPr>
          <w:ilvl w:val="0"/>
          <w:numId w:val="4"/>
        </w:numPr>
        <w:rPr>
          <w:rFonts w:ascii="Times New Roman" w:hAnsi="Times New Roman" w:cs="Times New Roman"/>
          <w:b/>
          <w:bCs/>
          <w:color w:val="auto"/>
        </w:rPr>
      </w:pPr>
      <w:bookmarkStart w:id="11" w:name="_Toc144779788"/>
      <w:r w:rsidRPr="6A2FC9CF">
        <w:rPr>
          <w:rFonts w:ascii="Times New Roman" w:hAnsi="Times New Roman" w:cs="Times New Roman"/>
          <w:b/>
          <w:bCs/>
          <w:color w:val="auto"/>
        </w:rPr>
        <w:lastRenderedPageBreak/>
        <w:t>Data Modelling</w:t>
      </w:r>
      <w:bookmarkEnd w:id="11"/>
    </w:p>
    <w:p w14:paraId="31E0F3A0" w14:textId="0A242D12" w:rsidR="7E4B4438" w:rsidRDefault="14CB4FCC" w:rsidP="7E4B4438">
      <w:r w:rsidRPr="69D3D592">
        <w:rPr>
          <w:b/>
          <w:bCs/>
        </w:rPr>
        <w:t xml:space="preserve">4.1 Comparing Normal Dataset and </w:t>
      </w:r>
      <w:r w:rsidRPr="6175219D">
        <w:rPr>
          <w:b/>
          <w:bCs/>
        </w:rPr>
        <w:t>Filtered Dataset</w:t>
      </w:r>
    </w:p>
    <w:p w14:paraId="2ED86917" w14:textId="235C050E" w:rsidR="1C3E34D7" w:rsidRDefault="1DE98151" w:rsidP="0FCCE0E3">
      <w:pPr>
        <w:ind w:left="0"/>
        <w:rPr>
          <w:color w:val="000000" w:themeColor="text1"/>
          <w:szCs w:val="24"/>
        </w:rPr>
      </w:pPr>
      <w:r w:rsidRPr="4D10508A">
        <w:rPr>
          <w:color w:val="000000" w:themeColor="text1"/>
          <w:szCs w:val="24"/>
        </w:rPr>
        <w:t xml:space="preserve">To compare the </w:t>
      </w:r>
      <w:r w:rsidR="40EF22E3" w:rsidRPr="53B4E0C2">
        <w:rPr>
          <w:color w:val="000000" w:themeColor="text1"/>
          <w:szCs w:val="24"/>
        </w:rPr>
        <w:t>suitability of</w:t>
      </w:r>
      <w:r w:rsidRPr="53B4E0C2">
        <w:rPr>
          <w:color w:val="000000" w:themeColor="text1"/>
          <w:szCs w:val="24"/>
        </w:rPr>
        <w:t xml:space="preserve"> the </w:t>
      </w:r>
      <w:r w:rsidRPr="4D10508A">
        <w:rPr>
          <w:color w:val="000000" w:themeColor="text1"/>
          <w:szCs w:val="24"/>
        </w:rPr>
        <w:t>normal dataset and filtered dataset</w:t>
      </w:r>
      <w:r w:rsidR="7D99625A" w:rsidRPr="7894E652">
        <w:rPr>
          <w:color w:val="000000" w:themeColor="text1"/>
          <w:szCs w:val="24"/>
        </w:rPr>
        <w:t xml:space="preserve"> </w:t>
      </w:r>
      <w:r w:rsidR="7D99625A" w:rsidRPr="4CC6616D">
        <w:rPr>
          <w:color w:val="000000" w:themeColor="text1"/>
          <w:szCs w:val="24"/>
        </w:rPr>
        <w:t>on the modelling</w:t>
      </w:r>
      <w:r w:rsidRPr="2AE6E783">
        <w:rPr>
          <w:color w:val="000000" w:themeColor="text1"/>
          <w:szCs w:val="24"/>
        </w:rPr>
        <w:t xml:space="preserve">, the linear regression method </w:t>
      </w:r>
      <w:r w:rsidR="7C21DF55" w:rsidRPr="1294B843">
        <w:rPr>
          <w:color w:val="000000" w:themeColor="text1"/>
          <w:szCs w:val="24"/>
        </w:rPr>
        <w:t>is being</w:t>
      </w:r>
      <w:r w:rsidRPr="2AE6E783">
        <w:rPr>
          <w:color w:val="000000" w:themeColor="text1"/>
          <w:szCs w:val="24"/>
        </w:rPr>
        <w:t xml:space="preserve"> used</w:t>
      </w:r>
      <w:r w:rsidRPr="0C57399E">
        <w:rPr>
          <w:color w:val="000000" w:themeColor="text1"/>
          <w:szCs w:val="24"/>
        </w:rPr>
        <w:t xml:space="preserve"> to compare it.</w:t>
      </w:r>
    </w:p>
    <w:p w14:paraId="308CF835" w14:textId="09ABA947" w:rsidR="0C57399E" w:rsidRDefault="3BEC9D44" w:rsidP="000A2EF7">
      <w:pPr>
        <w:ind w:left="0"/>
        <w:jc w:val="center"/>
      </w:pPr>
      <w:r>
        <w:rPr>
          <w:noProof/>
        </w:rPr>
        <w:drawing>
          <wp:inline distT="0" distB="0" distL="0" distR="0" wp14:anchorId="0B7BA8D1" wp14:editId="7E8CF64F">
            <wp:extent cx="4572000" cy="1828800"/>
            <wp:effectExtent l="0" t="0" r="0" b="0"/>
            <wp:docPr id="765943269" name="Picture 76594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508"/>
        <w:gridCol w:w="4508"/>
      </w:tblGrid>
      <w:tr w:rsidR="7DC0276A" w14:paraId="1B3C43BF" w14:textId="77777777" w:rsidTr="7DC0276A">
        <w:trPr>
          <w:trHeight w:val="300"/>
        </w:trPr>
        <w:tc>
          <w:tcPr>
            <w:tcW w:w="4508" w:type="dxa"/>
          </w:tcPr>
          <w:p w14:paraId="0CD8EA45" w14:textId="18BCBB78" w:rsidR="7DC0276A" w:rsidRDefault="3BEC9D44" w:rsidP="7DC0276A">
            <w:pPr>
              <w:rPr>
                <w:b/>
              </w:rPr>
            </w:pPr>
            <w:r w:rsidRPr="0C9D5F7D">
              <w:rPr>
                <w:b/>
                <w:bCs/>
              </w:rPr>
              <w:t>Dataset Type</w:t>
            </w:r>
          </w:p>
        </w:tc>
        <w:tc>
          <w:tcPr>
            <w:tcW w:w="4508" w:type="dxa"/>
          </w:tcPr>
          <w:p w14:paraId="0CEEF759" w14:textId="4E3A6A0A" w:rsidR="7DC0276A" w:rsidRDefault="3BEC9D44" w:rsidP="7DC0276A">
            <w:pPr>
              <w:rPr>
                <w:b/>
              </w:rPr>
            </w:pPr>
            <w:r w:rsidRPr="4BF6B352">
              <w:rPr>
                <w:b/>
                <w:bCs/>
              </w:rPr>
              <w:t>Root Mean Square Error (</w:t>
            </w:r>
            <w:r w:rsidRPr="0C9D5F7D">
              <w:rPr>
                <w:b/>
                <w:bCs/>
              </w:rPr>
              <w:t>RMSE)</w:t>
            </w:r>
          </w:p>
        </w:tc>
      </w:tr>
      <w:tr w:rsidR="7DC0276A" w14:paraId="6FEF3887" w14:textId="77777777" w:rsidTr="7DC0276A">
        <w:trPr>
          <w:trHeight w:val="300"/>
        </w:trPr>
        <w:tc>
          <w:tcPr>
            <w:tcW w:w="4508" w:type="dxa"/>
          </w:tcPr>
          <w:p w14:paraId="5CA691F9" w14:textId="1A4A1EE2" w:rsidR="7DC0276A" w:rsidRDefault="3BEC9D44" w:rsidP="7DC0276A">
            <w:r>
              <w:t>Normal Dataset</w:t>
            </w:r>
          </w:p>
        </w:tc>
        <w:tc>
          <w:tcPr>
            <w:tcW w:w="4508" w:type="dxa"/>
          </w:tcPr>
          <w:p w14:paraId="4A681180" w14:textId="5E21F5CA" w:rsidR="7DC0276A" w:rsidRDefault="3BEC9D44" w:rsidP="7DC0276A">
            <w:r>
              <w:t>5.80 (2d.p)</w:t>
            </w:r>
          </w:p>
        </w:tc>
      </w:tr>
      <w:tr w:rsidR="7DC0276A" w14:paraId="414CAE6B" w14:textId="77777777" w:rsidTr="7DC0276A">
        <w:trPr>
          <w:trHeight w:val="300"/>
        </w:trPr>
        <w:tc>
          <w:tcPr>
            <w:tcW w:w="4508" w:type="dxa"/>
          </w:tcPr>
          <w:p w14:paraId="4356C3AB" w14:textId="323F716D" w:rsidR="7DC0276A" w:rsidRDefault="3BEC9D44" w:rsidP="7DC0276A">
            <w:r>
              <w:t>Filtered Dataset</w:t>
            </w:r>
          </w:p>
        </w:tc>
        <w:tc>
          <w:tcPr>
            <w:tcW w:w="4508" w:type="dxa"/>
          </w:tcPr>
          <w:p w14:paraId="5D35A8A8" w14:textId="067AC933" w:rsidR="7DC0276A" w:rsidRDefault="3BEC9D44" w:rsidP="7DC0276A">
            <w:r>
              <w:t>5.21 (2d.p)</w:t>
            </w:r>
          </w:p>
        </w:tc>
      </w:tr>
    </w:tbl>
    <w:p w14:paraId="77E7E901" w14:textId="7AD75756" w:rsidR="3BEC9D44" w:rsidRDefault="3BEC9D44" w:rsidP="083BAFFA">
      <w:pPr>
        <w:ind w:left="-10" w:firstLine="0"/>
      </w:pPr>
      <w:r>
        <w:t xml:space="preserve">Based on the table above, the RMSE of filtered dataset is smaller than the normal dataset. Thus, filtered dataset is </w:t>
      </w:r>
      <w:r w:rsidR="36376CE8">
        <w:t>more suitable</w:t>
      </w:r>
      <w:r>
        <w:t xml:space="preserve"> to use compared to normal dataset.</w:t>
      </w:r>
    </w:p>
    <w:p w14:paraId="7D2971A0" w14:textId="77777777" w:rsidR="00DB639E" w:rsidRDefault="00DB639E" w:rsidP="083BAFFA">
      <w:pPr>
        <w:ind w:left="-10" w:firstLine="0"/>
      </w:pPr>
    </w:p>
    <w:p w14:paraId="33A00A22" w14:textId="33B81D76" w:rsidR="70CC6D7C" w:rsidRDefault="1908CEAE" w:rsidP="70CC6D7C">
      <w:pPr>
        <w:ind w:left="-10" w:firstLine="0"/>
      </w:pPr>
      <w:r w:rsidRPr="3D7509DB">
        <w:rPr>
          <w:b/>
          <w:bCs/>
        </w:rPr>
        <w:t xml:space="preserve">4.2 Gradient Boosting </w:t>
      </w:r>
      <w:r w:rsidRPr="1CAB63EB">
        <w:rPr>
          <w:b/>
          <w:bCs/>
        </w:rPr>
        <w:t>Regressor</w:t>
      </w:r>
    </w:p>
    <w:p w14:paraId="4FE99A5B" w14:textId="31055DEC" w:rsidR="1CAB63EB" w:rsidRDefault="64B2F7BE" w:rsidP="000A2EF7">
      <w:pPr>
        <w:ind w:left="-10" w:firstLine="0"/>
        <w:jc w:val="center"/>
      </w:pPr>
      <w:r>
        <w:rPr>
          <w:noProof/>
        </w:rPr>
        <w:drawing>
          <wp:inline distT="0" distB="0" distL="0" distR="0" wp14:anchorId="4C61520D" wp14:editId="2CF009BF">
            <wp:extent cx="4572000" cy="1866900"/>
            <wp:effectExtent l="0" t="0" r="0" b="0"/>
            <wp:docPr id="1290851833" name="Picture 129085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4BD66C9E" w14:textId="3AD10728" w:rsidR="045EC451" w:rsidRDefault="1568ED7D" w:rsidP="045EC451">
      <w:pPr>
        <w:ind w:left="-10" w:firstLine="0"/>
      </w:pPr>
      <w:r>
        <w:t xml:space="preserve">The RMSE of Gradient Boosting Regression after </w:t>
      </w:r>
      <w:r w:rsidR="5AC4DC4B">
        <w:t>conducting</w:t>
      </w:r>
      <w:r>
        <w:t xml:space="preserve"> cross validation is 4.83 (2 d.p) and the percentage accuracy (r</w:t>
      </w:r>
      <w:r w:rsidR="269CBDCE">
        <w:t>2) is 79.42%.</w:t>
      </w:r>
    </w:p>
    <w:p w14:paraId="216455A6" w14:textId="77777777" w:rsidR="00DB639E" w:rsidRDefault="00DB639E" w:rsidP="045EC451">
      <w:pPr>
        <w:ind w:left="-10" w:firstLine="0"/>
      </w:pPr>
    </w:p>
    <w:p w14:paraId="41560C63" w14:textId="77777777" w:rsidR="00DB639E" w:rsidRDefault="00DB639E" w:rsidP="045EC451">
      <w:pPr>
        <w:ind w:left="-10" w:firstLine="0"/>
      </w:pPr>
    </w:p>
    <w:p w14:paraId="59CA768C" w14:textId="77777777" w:rsidR="00DB639E" w:rsidRDefault="00DB639E" w:rsidP="045EC451">
      <w:pPr>
        <w:ind w:left="-10" w:firstLine="0"/>
      </w:pPr>
    </w:p>
    <w:p w14:paraId="2EF957E2" w14:textId="4AC45678" w:rsidR="24F31A92" w:rsidRDefault="269CBDCE" w:rsidP="24F31A92">
      <w:pPr>
        <w:ind w:left="-10" w:firstLine="0"/>
      </w:pPr>
      <w:r w:rsidRPr="4C0D182D">
        <w:rPr>
          <w:b/>
          <w:bCs/>
        </w:rPr>
        <w:lastRenderedPageBreak/>
        <w:t xml:space="preserve">4.3 Ridge </w:t>
      </w:r>
      <w:r w:rsidRPr="31D1D06B">
        <w:rPr>
          <w:b/>
          <w:bCs/>
        </w:rPr>
        <w:t>Regression</w:t>
      </w:r>
    </w:p>
    <w:p w14:paraId="5684D2EF" w14:textId="11491C94" w:rsidR="31D1D06B" w:rsidRDefault="269CBDCE" w:rsidP="000A2EF7">
      <w:pPr>
        <w:ind w:left="-10" w:firstLine="0"/>
        <w:jc w:val="center"/>
      </w:pPr>
      <w:r>
        <w:rPr>
          <w:noProof/>
        </w:rPr>
        <w:drawing>
          <wp:inline distT="0" distB="0" distL="0" distR="0" wp14:anchorId="6DFD28B5" wp14:editId="62FB6057">
            <wp:extent cx="4572000" cy="2085975"/>
            <wp:effectExtent l="0" t="0" r="0" b="0"/>
            <wp:docPr id="531091627" name="Picture 5310916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618AEC65" w14:textId="4C80F862" w:rsidR="269CBDCE" w:rsidRDefault="269CBDCE" w:rsidP="55F0D206">
      <w:pPr>
        <w:ind w:left="-10" w:firstLine="0"/>
      </w:pPr>
      <w:r>
        <w:t xml:space="preserve">The RMSE of Ridge Regression after </w:t>
      </w:r>
      <w:r w:rsidR="4B855526">
        <w:t>conducting</w:t>
      </w:r>
      <w:r>
        <w:t xml:space="preserve"> cross validation is 5.21 (2 d.p) and the percentage accuracy (r2) is 76.</w:t>
      </w:r>
      <w:r w:rsidR="67F563AB">
        <w:t>08</w:t>
      </w:r>
      <w:r>
        <w:t>%.</w:t>
      </w:r>
    </w:p>
    <w:p w14:paraId="335C9BA9" w14:textId="77777777" w:rsidR="00DB639E" w:rsidRDefault="00DB639E" w:rsidP="55F0D206">
      <w:pPr>
        <w:ind w:left="-10" w:firstLine="0"/>
      </w:pPr>
    </w:p>
    <w:p w14:paraId="174036B6" w14:textId="0D9FFB63" w:rsidR="6CD23BD9" w:rsidRDefault="6CD23BD9" w:rsidP="298B15E3">
      <w:pPr>
        <w:ind w:left="-10" w:firstLine="0"/>
        <w:rPr>
          <w:b/>
          <w:bCs/>
        </w:rPr>
      </w:pPr>
      <w:r w:rsidRPr="53B4E0C2">
        <w:rPr>
          <w:b/>
          <w:bCs/>
        </w:rPr>
        <w:t>4.4 Random Forest Regressor</w:t>
      </w:r>
    </w:p>
    <w:p w14:paraId="51869BDB" w14:textId="77777777" w:rsidR="00335958" w:rsidRDefault="00335958" w:rsidP="298B15E3">
      <w:pPr>
        <w:ind w:left="-10" w:firstLine="0"/>
      </w:pPr>
    </w:p>
    <w:p w14:paraId="21CBC388" w14:textId="7C27706D" w:rsidR="6CD23BD9" w:rsidRDefault="6CD23BD9" w:rsidP="4CC6616D">
      <w:pPr>
        <w:ind w:left="-10" w:firstLine="0"/>
      </w:pPr>
      <w:r>
        <w:t xml:space="preserve">The RMSE of Random Forest Regression after </w:t>
      </w:r>
      <w:r w:rsidR="382EE45B">
        <w:t>conducting</w:t>
      </w:r>
      <w:r>
        <w:t xml:space="preserve"> cross validation is 5.31 (2 d.p) and the percentage accuracy (r2) is 75.02%.</w:t>
      </w:r>
    </w:p>
    <w:p w14:paraId="70E69875" w14:textId="7493380B" w:rsidR="6CD23BD9" w:rsidRDefault="6CD23BD9" w:rsidP="4E86DD23">
      <w:pPr>
        <w:ind w:left="-10" w:firstLine="0"/>
      </w:pPr>
      <w:r w:rsidRPr="4E86DD23">
        <w:rPr>
          <w:b/>
          <w:bCs/>
        </w:rPr>
        <w:t xml:space="preserve">4.5 Decision Tree </w:t>
      </w:r>
      <w:r w:rsidRPr="5F902C68">
        <w:rPr>
          <w:b/>
          <w:bCs/>
        </w:rPr>
        <w:t>Regressor</w:t>
      </w:r>
    </w:p>
    <w:p w14:paraId="091C46E0" w14:textId="7E2FFA2F" w:rsidR="5F902C68" w:rsidRDefault="6CD23BD9" w:rsidP="000A2EF7">
      <w:pPr>
        <w:ind w:left="-10" w:firstLine="0"/>
        <w:jc w:val="center"/>
      </w:pPr>
      <w:r>
        <w:rPr>
          <w:noProof/>
        </w:rPr>
        <w:drawing>
          <wp:inline distT="0" distB="0" distL="0" distR="0" wp14:anchorId="2964C52B" wp14:editId="0CD42696">
            <wp:extent cx="4572000" cy="2057400"/>
            <wp:effectExtent l="0" t="0" r="0" b="0"/>
            <wp:docPr id="1031988439" name="Picture 103198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77C58209" w14:textId="1A3A5241" w:rsidR="6CD23BD9" w:rsidRDefault="6CD23BD9" w:rsidP="2AA4804A">
      <w:pPr>
        <w:ind w:left="-10" w:firstLine="0"/>
      </w:pPr>
      <w:r>
        <w:t>The RMSE of Decision Tree Regression after conducting cross validation is 6.48 (2 d.p) and the percentage accuracy (r2) is 62.86%.</w:t>
      </w:r>
    </w:p>
    <w:p w14:paraId="08BFFF4B" w14:textId="204477BD" w:rsidR="00DB639E" w:rsidRDefault="00DB639E" w:rsidP="00DB639E">
      <w:pPr>
        <w:spacing w:after="160" w:line="259" w:lineRule="auto"/>
        <w:ind w:left="0" w:right="0" w:firstLine="0"/>
        <w:jc w:val="left"/>
      </w:pPr>
      <w:r>
        <w:br w:type="page"/>
      </w:r>
    </w:p>
    <w:p w14:paraId="6671A6FD" w14:textId="6A4023B5" w:rsidR="6CD23BD9" w:rsidRDefault="6CD23BD9" w:rsidP="7C1905E7">
      <w:pPr>
        <w:ind w:left="-10" w:firstLine="0"/>
      </w:pPr>
      <w:r w:rsidRPr="7C1905E7">
        <w:rPr>
          <w:b/>
          <w:bCs/>
        </w:rPr>
        <w:lastRenderedPageBreak/>
        <w:t xml:space="preserve">4.6 Shortlisted </w:t>
      </w:r>
      <w:r w:rsidRPr="4D55DDF6">
        <w:rPr>
          <w:b/>
          <w:bCs/>
        </w:rPr>
        <w:t>Modelling</w:t>
      </w:r>
    </w:p>
    <w:tbl>
      <w:tblPr>
        <w:tblStyle w:val="TableGrid"/>
        <w:tblW w:w="0" w:type="auto"/>
        <w:tblInd w:w="-10" w:type="dxa"/>
        <w:tblLayout w:type="fixed"/>
        <w:tblLook w:val="06A0" w:firstRow="1" w:lastRow="0" w:firstColumn="1" w:lastColumn="0" w:noHBand="1" w:noVBand="1"/>
      </w:tblPr>
      <w:tblGrid>
        <w:gridCol w:w="3010"/>
        <w:gridCol w:w="3010"/>
        <w:gridCol w:w="3010"/>
      </w:tblGrid>
      <w:tr w:rsidR="431009BD" w14:paraId="772EA9E3" w14:textId="77777777" w:rsidTr="564F2328">
        <w:trPr>
          <w:trHeight w:val="300"/>
        </w:trPr>
        <w:tc>
          <w:tcPr>
            <w:tcW w:w="3010" w:type="dxa"/>
          </w:tcPr>
          <w:p w14:paraId="3C97E6AD" w14:textId="0B8EB308" w:rsidR="431009BD" w:rsidRDefault="6CD23BD9" w:rsidP="431009BD">
            <w:pPr>
              <w:rPr>
                <w:b/>
                <w:bCs/>
              </w:rPr>
            </w:pPr>
            <w:r w:rsidRPr="26E4209A">
              <w:rPr>
                <w:b/>
                <w:bCs/>
              </w:rPr>
              <w:t>Modelling</w:t>
            </w:r>
          </w:p>
        </w:tc>
        <w:tc>
          <w:tcPr>
            <w:tcW w:w="3010" w:type="dxa"/>
          </w:tcPr>
          <w:p w14:paraId="486CEB3B" w14:textId="094F173D" w:rsidR="431009BD" w:rsidRDefault="6CD23BD9" w:rsidP="431009BD">
            <w:pPr>
              <w:rPr>
                <w:b/>
                <w:bCs/>
              </w:rPr>
            </w:pPr>
            <w:r w:rsidRPr="207CFE72">
              <w:rPr>
                <w:b/>
                <w:bCs/>
              </w:rPr>
              <w:t>RMSE</w:t>
            </w:r>
          </w:p>
        </w:tc>
        <w:tc>
          <w:tcPr>
            <w:tcW w:w="3010" w:type="dxa"/>
          </w:tcPr>
          <w:p w14:paraId="164D16CE" w14:textId="0C308C44" w:rsidR="431009BD" w:rsidRDefault="6CD23BD9" w:rsidP="431009BD">
            <w:pPr>
              <w:rPr>
                <w:b/>
                <w:bCs/>
              </w:rPr>
            </w:pPr>
            <w:r w:rsidRPr="207CFE72">
              <w:rPr>
                <w:b/>
                <w:bCs/>
              </w:rPr>
              <w:t>Percentage Accuracy (</w:t>
            </w:r>
            <w:r w:rsidRPr="44872EC9">
              <w:rPr>
                <w:b/>
                <w:bCs/>
              </w:rPr>
              <w:t>R2)</w:t>
            </w:r>
          </w:p>
        </w:tc>
      </w:tr>
      <w:tr w:rsidR="431009BD" w14:paraId="509CBE48" w14:textId="77777777" w:rsidTr="564F2328">
        <w:trPr>
          <w:trHeight w:val="300"/>
        </w:trPr>
        <w:tc>
          <w:tcPr>
            <w:tcW w:w="3010" w:type="dxa"/>
          </w:tcPr>
          <w:p w14:paraId="64B99F60" w14:textId="0518929C" w:rsidR="431009BD" w:rsidRDefault="6CD23BD9" w:rsidP="431009BD">
            <w:pPr>
              <w:rPr>
                <w:b/>
                <w:bCs/>
              </w:rPr>
            </w:pPr>
            <w:r w:rsidRPr="44872EC9">
              <w:rPr>
                <w:b/>
                <w:bCs/>
              </w:rPr>
              <w:t>Gradient Boosting</w:t>
            </w:r>
            <w:r w:rsidRPr="2858B4F5">
              <w:rPr>
                <w:b/>
                <w:bCs/>
              </w:rPr>
              <w:t xml:space="preserve"> Regressor</w:t>
            </w:r>
          </w:p>
        </w:tc>
        <w:tc>
          <w:tcPr>
            <w:tcW w:w="3010" w:type="dxa"/>
          </w:tcPr>
          <w:p w14:paraId="155BB3D0" w14:textId="3C765C81" w:rsidR="431009BD" w:rsidRDefault="6599FFEC" w:rsidP="431009BD">
            <w:r>
              <w:t>4.83</w:t>
            </w:r>
          </w:p>
        </w:tc>
        <w:tc>
          <w:tcPr>
            <w:tcW w:w="3010" w:type="dxa"/>
          </w:tcPr>
          <w:p w14:paraId="42E45D66" w14:textId="13814DD1" w:rsidR="431009BD" w:rsidRDefault="6599FFEC" w:rsidP="431009BD">
            <w:r>
              <w:t>79.42%</w:t>
            </w:r>
          </w:p>
        </w:tc>
      </w:tr>
      <w:tr w:rsidR="431009BD" w14:paraId="581B22FF" w14:textId="77777777" w:rsidTr="564F2328">
        <w:trPr>
          <w:trHeight w:val="300"/>
        </w:trPr>
        <w:tc>
          <w:tcPr>
            <w:tcW w:w="3010" w:type="dxa"/>
          </w:tcPr>
          <w:p w14:paraId="6D92FD74" w14:textId="7AD9D3EC" w:rsidR="431009BD" w:rsidRDefault="6CD23BD9" w:rsidP="431009BD">
            <w:pPr>
              <w:rPr>
                <w:b/>
                <w:bCs/>
              </w:rPr>
            </w:pPr>
            <w:r w:rsidRPr="2858B4F5">
              <w:rPr>
                <w:b/>
                <w:bCs/>
              </w:rPr>
              <w:t>Ridge Regression</w:t>
            </w:r>
          </w:p>
        </w:tc>
        <w:tc>
          <w:tcPr>
            <w:tcW w:w="3010" w:type="dxa"/>
          </w:tcPr>
          <w:p w14:paraId="7BD435A9" w14:textId="190E43AD" w:rsidR="431009BD" w:rsidRDefault="17C7CEC7" w:rsidP="431009BD">
            <w:r>
              <w:t>5.21</w:t>
            </w:r>
          </w:p>
        </w:tc>
        <w:tc>
          <w:tcPr>
            <w:tcW w:w="3010" w:type="dxa"/>
          </w:tcPr>
          <w:p w14:paraId="2959877E" w14:textId="59C19CAF" w:rsidR="431009BD" w:rsidRDefault="17C7CEC7" w:rsidP="431009BD">
            <w:r>
              <w:t>76.08%</w:t>
            </w:r>
          </w:p>
        </w:tc>
      </w:tr>
      <w:tr w:rsidR="431009BD" w14:paraId="7CCC9AE8" w14:textId="77777777" w:rsidTr="564F2328">
        <w:trPr>
          <w:trHeight w:val="300"/>
        </w:trPr>
        <w:tc>
          <w:tcPr>
            <w:tcW w:w="3010" w:type="dxa"/>
          </w:tcPr>
          <w:p w14:paraId="56568B0A" w14:textId="02283E45" w:rsidR="431009BD" w:rsidRDefault="6CD23BD9" w:rsidP="431009BD">
            <w:pPr>
              <w:rPr>
                <w:b/>
                <w:bCs/>
              </w:rPr>
            </w:pPr>
            <w:r w:rsidRPr="1FB79AC2">
              <w:rPr>
                <w:b/>
                <w:bCs/>
              </w:rPr>
              <w:t>Random Forest Regressor</w:t>
            </w:r>
          </w:p>
        </w:tc>
        <w:tc>
          <w:tcPr>
            <w:tcW w:w="3010" w:type="dxa"/>
          </w:tcPr>
          <w:p w14:paraId="0BB8AFEA" w14:textId="0ABC2464" w:rsidR="431009BD" w:rsidRDefault="2A34EA15" w:rsidP="431009BD">
            <w:r>
              <w:t>5.31</w:t>
            </w:r>
          </w:p>
        </w:tc>
        <w:tc>
          <w:tcPr>
            <w:tcW w:w="3010" w:type="dxa"/>
          </w:tcPr>
          <w:p w14:paraId="40F8163A" w14:textId="07EACA0B" w:rsidR="431009BD" w:rsidRDefault="2A34EA15" w:rsidP="431009BD">
            <w:r>
              <w:t>75.02%</w:t>
            </w:r>
          </w:p>
        </w:tc>
      </w:tr>
      <w:tr w:rsidR="431009BD" w14:paraId="1612C566" w14:textId="77777777" w:rsidTr="564F2328">
        <w:trPr>
          <w:trHeight w:val="300"/>
        </w:trPr>
        <w:tc>
          <w:tcPr>
            <w:tcW w:w="3010" w:type="dxa"/>
          </w:tcPr>
          <w:p w14:paraId="6EE7A64B" w14:textId="1160CDDA" w:rsidR="431009BD" w:rsidRDefault="6CD23BD9" w:rsidP="431009BD">
            <w:pPr>
              <w:rPr>
                <w:b/>
                <w:bCs/>
              </w:rPr>
            </w:pPr>
            <w:r w:rsidRPr="060AA099">
              <w:rPr>
                <w:b/>
                <w:bCs/>
              </w:rPr>
              <w:t>Decision Tree Regressor</w:t>
            </w:r>
          </w:p>
        </w:tc>
        <w:tc>
          <w:tcPr>
            <w:tcW w:w="3010" w:type="dxa"/>
          </w:tcPr>
          <w:p w14:paraId="5A9C0CE9" w14:textId="710F9328" w:rsidR="431009BD" w:rsidRDefault="7240ED8F" w:rsidP="431009BD">
            <w:r>
              <w:t>6</w:t>
            </w:r>
            <w:r w:rsidR="0E2D8349">
              <w:t>.48</w:t>
            </w:r>
          </w:p>
        </w:tc>
        <w:tc>
          <w:tcPr>
            <w:tcW w:w="3010" w:type="dxa"/>
          </w:tcPr>
          <w:p w14:paraId="4A8562FE" w14:textId="285ABD79" w:rsidR="431009BD" w:rsidRDefault="0E2D8349" w:rsidP="431009BD">
            <w:r>
              <w:t>62.86%</w:t>
            </w:r>
          </w:p>
        </w:tc>
      </w:tr>
    </w:tbl>
    <w:p w14:paraId="2185B4D3" w14:textId="5151C348" w:rsidR="2AA4804A" w:rsidRDefault="2AA4804A" w:rsidP="2AA4804A">
      <w:pPr>
        <w:ind w:left="-10" w:firstLine="0"/>
      </w:pPr>
    </w:p>
    <w:p w14:paraId="0334EE50" w14:textId="76BEB18B" w:rsidR="53B4E0C2" w:rsidRDefault="51AB6633" w:rsidP="53B4E0C2">
      <w:pPr>
        <w:ind w:left="-10" w:firstLine="0"/>
      </w:pPr>
      <w:r>
        <w:t xml:space="preserve">Based on the table above, the </w:t>
      </w:r>
      <w:r w:rsidR="682CF636">
        <w:t>g</w:t>
      </w:r>
      <w:r>
        <w:t xml:space="preserve">radient </w:t>
      </w:r>
      <w:r w:rsidR="08ECBECF">
        <w:t>b</w:t>
      </w:r>
      <w:r>
        <w:t>oosting</w:t>
      </w:r>
      <w:r w:rsidR="09AA1775">
        <w:t xml:space="preserve">, </w:t>
      </w:r>
      <w:r w:rsidR="72387F4F">
        <w:t>ridge and random forest regression will be the shortlisted modelling.</w:t>
      </w:r>
    </w:p>
    <w:p w14:paraId="3CA1948F" w14:textId="77777777" w:rsidR="00DB639E" w:rsidRDefault="00DB639E" w:rsidP="53B4E0C2">
      <w:pPr>
        <w:ind w:left="-10" w:firstLine="0"/>
      </w:pPr>
    </w:p>
    <w:p w14:paraId="205A6696" w14:textId="01827979" w:rsidR="72387F4F" w:rsidRDefault="72387F4F" w:rsidP="52C70784">
      <w:pPr>
        <w:ind w:left="-10" w:firstLine="0"/>
      </w:pPr>
      <w:r w:rsidRPr="52C70784">
        <w:rPr>
          <w:b/>
          <w:bCs/>
        </w:rPr>
        <w:t>4.7 Fine Tuning</w:t>
      </w:r>
    </w:p>
    <w:p w14:paraId="771B3EBE" w14:textId="06B74EA3" w:rsidR="397D2EBE" w:rsidRDefault="397D2EBE" w:rsidP="52C70784">
      <w:pPr>
        <w:ind w:left="-10" w:firstLine="0"/>
      </w:pPr>
      <w:r w:rsidRPr="52C70784">
        <w:rPr>
          <w:b/>
          <w:bCs/>
        </w:rPr>
        <w:t>4.7.1 Gradient Boost Regressor</w:t>
      </w:r>
    </w:p>
    <w:p w14:paraId="43AD6DC6" w14:textId="1F759FEE" w:rsidR="397D2EBE" w:rsidRDefault="397D2EBE" w:rsidP="52C70784">
      <w:pPr>
        <w:ind w:left="-10" w:firstLine="0"/>
      </w:pPr>
      <w:r>
        <w:t>The randomize search cross validation will be applied in this gradient boosting regression.</w:t>
      </w:r>
      <w:r w:rsidR="324146D1">
        <w:t xml:space="preserve"> The estimator will</w:t>
      </w:r>
      <w:r w:rsidR="1FCE3234">
        <w:t xml:space="preserve"> range</w:t>
      </w:r>
      <w:r w:rsidR="324146D1">
        <w:t xml:space="preserve"> from 1 to 50, </w:t>
      </w:r>
      <w:r w:rsidR="674481B1">
        <w:t xml:space="preserve">the </w:t>
      </w:r>
      <w:r w:rsidR="324146D1">
        <w:t xml:space="preserve">learning rate </w:t>
      </w:r>
      <w:r w:rsidR="07A59DF7">
        <w:t>will be set to</w:t>
      </w:r>
      <w:r w:rsidR="324146D1">
        <w:t xml:space="preserve"> 0.01, 0.1 and 0.5 and the max depth </w:t>
      </w:r>
      <w:r w:rsidR="10F6FCB1">
        <w:t>will vary from</w:t>
      </w:r>
      <w:r w:rsidR="324146D1">
        <w:t xml:space="preserve"> 1 to 5. </w:t>
      </w:r>
    </w:p>
    <w:p w14:paraId="1053BDE3" w14:textId="68DE204D" w:rsidR="331ED825" w:rsidRDefault="331ED825" w:rsidP="000A2EF7">
      <w:pPr>
        <w:ind w:left="-10" w:firstLine="0"/>
        <w:jc w:val="center"/>
      </w:pPr>
      <w:r>
        <w:rPr>
          <w:noProof/>
        </w:rPr>
        <w:drawing>
          <wp:inline distT="0" distB="0" distL="0" distR="0" wp14:anchorId="4E922839" wp14:editId="7B79FDDC">
            <wp:extent cx="4572000" cy="2257425"/>
            <wp:effectExtent l="0" t="0" r="0" b="0"/>
            <wp:docPr id="1915531564" name="Picture 191553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F17C479" w14:textId="57BA3262" w:rsidR="331ED825" w:rsidRDefault="331ED825" w:rsidP="52C70784">
      <w:pPr>
        <w:ind w:left="-10" w:firstLine="0"/>
      </w:pPr>
      <w:r>
        <w:t xml:space="preserve">From the result, the best parameter for learning rate is 0.5, maximum depth is 4 and estimator is 29. The best RMSE is 4.85 (2d.p) </w:t>
      </w:r>
      <w:r w:rsidR="00B8F234">
        <w:t>and the percentage accuracy is 79.94%.</w:t>
      </w:r>
    </w:p>
    <w:p w14:paraId="5AA6BFF4" w14:textId="77777777" w:rsidR="00DB639E" w:rsidRDefault="00DB639E" w:rsidP="52C70784">
      <w:pPr>
        <w:ind w:left="-10" w:firstLine="0"/>
      </w:pPr>
    </w:p>
    <w:p w14:paraId="358EF702" w14:textId="3DFE17D9" w:rsidR="00B8F234" w:rsidRDefault="00B8F234" w:rsidP="52C70784">
      <w:pPr>
        <w:ind w:left="-10" w:firstLine="0"/>
      </w:pPr>
      <w:r w:rsidRPr="52C70784">
        <w:rPr>
          <w:b/>
          <w:bCs/>
        </w:rPr>
        <w:t>4.7.2 Random Forest Regressor</w:t>
      </w:r>
    </w:p>
    <w:p w14:paraId="52246DF4" w14:textId="5433FA58" w:rsidR="00B8F234" w:rsidRDefault="00B8F234" w:rsidP="52C70784">
      <w:pPr>
        <w:ind w:left="-10" w:firstLine="0"/>
      </w:pPr>
      <w:r>
        <w:t>The randomize search cross validation will be applied in this random forest regression. The estimator will</w:t>
      </w:r>
      <w:r w:rsidR="323A3E15">
        <w:t xml:space="preserve"> range</w:t>
      </w:r>
      <w:r>
        <w:t xml:space="preserve"> from 1 to 50, max features are auto and sqrt, minimum samples split </w:t>
      </w:r>
      <w:r w:rsidR="27DBCCD2">
        <w:t xml:space="preserve">will </w:t>
      </w:r>
      <w:r w:rsidR="27DBCCD2">
        <w:lastRenderedPageBreak/>
        <w:t>vary</w:t>
      </w:r>
      <w:r>
        <w:t xml:space="preserve"> from 2 to </w:t>
      </w:r>
      <w:r w:rsidR="1974C57D">
        <w:t xml:space="preserve">10, minimum samples leaf </w:t>
      </w:r>
      <w:r w:rsidR="542846D7">
        <w:t>will range</w:t>
      </w:r>
      <w:r w:rsidR="1974C57D">
        <w:t xml:space="preserve"> from 1 to 10</w:t>
      </w:r>
      <w:r>
        <w:t xml:space="preserve"> and the max depth </w:t>
      </w:r>
      <w:r w:rsidR="6A1E1E43">
        <w:t>will span from</w:t>
      </w:r>
      <w:r>
        <w:t xml:space="preserve"> 1 to 10.</w:t>
      </w:r>
    </w:p>
    <w:p w14:paraId="6C8627B0" w14:textId="096B3B5E" w:rsidR="6457F098" w:rsidRDefault="6457F098" w:rsidP="000A2EF7">
      <w:pPr>
        <w:ind w:left="-10" w:firstLine="0"/>
        <w:jc w:val="center"/>
      </w:pPr>
      <w:r>
        <w:rPr>
          <w:noProof/>
        </w:rPr>
        <w:drawing>
          <wp:inline distT="0" distB="0" distL="0" distR="0" wp14:anchorId="0351BB1A" wp14:editId="32180BB9">
            <wp:extent cx="4572000" cy="2257425"/>
            <wp:effectExtent l="0" t="0" r="0" b="0"/>
            <wp:docPr id="1533827623" name="Picture 15338276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6D350EFA" w14:textId="157D0F63" w:rsidR="6457F098" w:rsidRDefault="6457F098" w:rsidP="52C70784">
      <w:pPr>
        <w:ind w:left="-10" w:firstLine="0"/>
      </w:pPr>
      <w:r>
        <w:t xml:space="preserve">From the result, the best parameter for max depth is 8, max feature </w:t>
      </w:r>
      <w:r w:rsidR="48A42B4C">
        <w:t>is</w:t>
      </w:r>
      <w:r>
        <w:t xml:space="preserve"> auto, mini</w:t>
      </w:r>
      <w:r w:rsidR="14D9539E">
        <w:t>mum samples leaf is 4, minimum sample split is 9 and the estimator is 24</w:t>
      </w:r>
      <w:r>
        <w:t>. The best RMSE is 4.8</w:t>
      </w:r>
      <w:r w:rsidR="1A271350">
        <w:t>2</w:t>
      </w:r>
      <w:r>
        <w:t xml:space="preserve"> (2d.p) and the percentage accuracy is 79.</w:t>
      </w:r>
      <w:r w:rsidR="007E662C">
        <w:t>83</w:t>
      </w:r>
      <w:r>
        <w:t>%.</w:t>
      </w:r>
    </w:p>
    <w:p w14:paraId="1F4CC4DA" w14:textId="77777777" w:rsidR="00DB639E" w:rsidRDefault="00DB639E" w:rsidP="52C70784">
      <w:pPr>
        <w:ind w:left="-10" w:firstLine="0"/>
      </w:pPr>
    </w:p>
    <w:p w14:paraId="120678EC" w14:textId="6C3B5246" w:rsidR="1AE8C424" w:rsidRDefault="1AE8C424" w:rsidP="52C70784">
      <w:pPr>
        <w:ind w:left="-10" w:firstLine="0"/>
      </w:pPr>
      <w:r w:rsidRPr="52C70784">
        <w:rPr>
          <w:b/>
          <w:bCs/>
        </w:rPr>
        <w:t>4.7.3 Ridge Regression</w:t>
      </w:r>
    </w:p>
    <w:p w14:paraId="559C042B" w14:textId="2259C5A7" w:rsidR="1AE8C424" w:rsidRDefault="1AE8C424" w:rsidP="52C70784">
      <w:pPr>
        <w:ind w:left="-10" w:firstLine="0"/>
      </w:pPr>
      <w:r>
        <w:t>The randomize search cross validation will be applied in this ridge regression. The ridge_alpha will be set as uniform.</w:t>
      </w:r>
    </w:p>
    <w:p w14:paraId="2A60E843" w14:textId="11BE4AE5" w:rsidR="7C9D1EAB" w:rsidRDefault="7C9D1EAB" w:rsidP="000A2EF7">
      <w:pPr>
        <w:ind w:left="-10" w:firstLine="0"/>
        <w:jc w:val="center"/>
      </w:pPr>
      <w:r>
        <w:rPr>
          <w:noProof/>
        </w:rPr>
        <w:drawing>
          <wp:inline distT="0" distB="0" distL="0" distR="0" wp14:anchorId="66A7C201" wp14:editId="409EAC6E">
            <wp:extent cx="4572000" cy="2257425"/>
            <wp:effectExtent l="0" t="0" r="0" b="0"/>
            <wp:docPr id="156332932" name="Picture 15633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E123259" w14:textId="719AB142" w:rsidR="7C9D1EAB" w:rsidRDefault="7C9D1EAB" w:rsidP="52C70784">
      <w:pPr>
        <w:ind w:left="-10" w:firstLine="0"/>
      </w:pPr>
      <w:r>
        <w:t>From the result, the best RMSE is 5.21 (2d.p) and the percentage accuracy is 76.08%.</w:t>
      </w:r>
    </w:p>
    <w:p w14:paraId="518E9FE4" w14:textId="03091FDF" w:rsidR="00DB639E" w:rsidRDefault="00DB639E" w:rsidP="00DB639E">
      <w:pPr>
        <w:spacing w:after="160" w:line="259" w:lineRule="auto"/>
        <w:ind w:left="0" w:right="0" w:firstLine="0"/>
        <w:jc w:val="left"/>
      </w:pPr>
      <w:r>
        <w:br w:type="page"/>
      </w:r>
    </w:p>
    <w:p w14:paraId="3308F901" w14:textId="13620AA8" w:rsidR="0C6420B4" w:rsidRDefault="0C6420B4" w:rsidP="52C70784">
      <w:pPr>
        <w:ind w:left="-10" w:firstLine="0"/>
      </w:pPr>
      <w:r w:rsidRPr="52C70784">
        <w:rPr>
          <w:b/>
          <w:bCs/>
        </w:rPr>
        <w:lastRenderedPageBreak/>
        <w:t>4.7.4 Best Fit Modelling in Evaluation</w:t>
      </w:r>
    </w:p>
    <w:tbl>
      <w:tblPr>
        <w:tblStyle w:val="TableGrid"/>
        <w:tblW w:w="0" w:type="auto"/>
        <w:tblInd w:w="-10" w:type="dxa"/>
        <w:tblLayout w:type="fixed"/>
        <w:tblLook w:val="06A0" w:firstRow="1" w:lastRow="0" w:firstColumn="1" w:lastColumn="0" w:noHBand="1" w:noVBand="1"/>
      </w:tblPr>
      <w:tblGrid>
        <w:gridCol w:w="3010"/>
        <w:gridCol w:w="3010"/>
        <w:gridCol w:w="3010"/>
      </w:tblGrid>
      <w:tr w:rsidR="52C70784" w14:paraId="39E66268" w14:textId="77777777" w:rsidTr="11B25765">
        <w:trPr>
          <w:trHeight w:val="300"/>
        </w:trPr>
        <w:tc>
          <w:tcPr>
            <w:tcW w:w="3010" w:type="dxa"/>
          </w:tcPr>
          <w:p w14:paraId="069EE76C" w14:textId="075AEE97" w:rsidR="0C6420B4" w:rsidRDefault="0C6420B4" w:rsidP="52C70784">
            <w:pPr>
              <w:rPr>
                <w:b/>
                <w:bCs/>
              </w:rPr>
            </w:pPr>
            <w:r w:rsidRPr="52C70784">
              <w:rPr>
                <w:b/>
                <w:bCs/>
              </w:rPr>
              <w:t>Modelling</w:t>
            </w:r>
          </w:p>
        </w:tc>
        <w:tc>
          <w:tcPr>
            <w:tcW w:w="3010" w:type="dxa"/>
          </w:tcPr>
          <w:p w14:paraId="32111F96" w14:textId="24345200" w:rsidR="0C6420B4" w:rsidRDefault="0C6420B4" w:rsidP="52C70784">
            <w:pPr>
              <w:rPr>
                <w:b/>
                <w:bCs/>
              </w:rPr>
            </w:pPr>
            <w:r w:rsidRPr="52C70784">
              <w:rPr>
                <w:b/>
                <w:bCs/>
              </w:rPr>
              <w:t>RMSE</w:t>
            </w:r>
          </w:p>
        </w:tc>
        <w:tc>
          <w:tcPr>
            <w:tcW w:w="3010" w:type="dxa"/>
          </w:tcPr>
          <w:p w14:paraId="5E554686" w14:textId="43038FAE" w:rsidR="0C6420B4" w:rsidRDefault="0C6420B4" w:rsidP="52C70784">
            <w:pPr>
              <w:rPr>
                <w:b/>
                <w:bCs/>
              </w:rPr>
            </w:pPr>
            <w:r w:rsidRPr="52C70784">
              <w:rPr>
                <w:b/>
                <w:bCs/>
              </w:rPr>
              <w:t>Percentage Accuracy (R2)</w:t>
            </w:r>
          </w:p>
        </w:tc>
      </w:tr>
      <w:tr w:rsidR="52C70784" w14:paraId="72C58A08" w14:textId="77777777" w:rsidTr="11B25765">
        <w:trPr>
          <w:trHeight w:val="300"/>
        </w:trPr>
        <w:tc>
          <w:tcPr>
            <w:tcW w:w="3010" w:type="dxa"/>
          </w:tcPr>
          <w:p w14:paraId="6752CCFA" w14:textId="5BBA5A57" w:rsidR="0C6420B4" w:rsidRDefault="0C6420B4" w:rsidP="52C70784">
            <w:pPr>
              <w:rPr>
                <w:b/>
                <w:bCs/>
              </w:rPr>
            </w:pPr>
            <w:r w:rsidRPr="52C70784">
              <w:rPr>
                <w:b/>
                <w:bCs/>
              </w:rPr>
              <w:t>Gradient Boosting Regressor</w:t>
            </w:r>
          </w:p>
        </w:tc>
        <w:tc>
          <w:tcPr>
            <w:tcW w:w="3010" w:type="dxa"/>
          </w:tcPr>
          <w:p w14:paraId="4D31E5E8" w14:textId="2A00FE91" w:rsidR="0C6420B4" w:rsidRDefault="0C6420B4" w:rsidP="52C70784">
            <w:r>
              <w:t>4.85</w:t>
            </w:r>
          </w:p>
        </w:tc>
        <w:tc>
          <w:tcPr>
            <w:tcW w:w="3010" w:type="dxa"/>
          </w:tcPr>
          <w:p w14:paraId="727F8CB0" w14:textId="32234082" w:rsidR="0C6420B4" w:rsidRDefault="0C6420B4" w:rsidP="52C70784">
            <w:r>
              <w:t>79.94%</w:t>
            </w:r>
          </w:p>
        </w:tc>
      </w:tr>
      <w:tr w:rsidR="52C70784" w14:paraId="5874A826" w14:textId="77777777" w:rsidTr="11B25765">
        <w:trPr>
          <w:trHeight w:val="300"/>
        </w:trPr>
        <w:tc>
          <w:tcPr>
            <w:tcW w:w="3010" w:type="dxa"/>
          </w:tcPr>
          <w:p w14:paraId="3CFE7C07" w14:textId="51220242" w:rsidR="0C6420B4" w:rsidRDefault="0C6420B4" w:rsidP="52C70784">
            <w:pPr>
              <w:rPr>
                <w:b/>
                <w:bCs/>
              </w:rPr>
            </w:pPr>
            <w:r w:rsidRPr="52C70784">
              <w:rPr>
                <w:b/>
                <w:bCs/>
              </w:rPr>
              <w:t>Random Forest Regressor</w:t>
            </w:r>
          </w:p>
        </w:tc>
        <w:tc>
          <w:tcPr>
            <w:tcW w:w="3010" w:type="dxa"/>
          </w:tcPr>
          <w:p w14:paraId="511ABC3F" w14:textId="6EA172E3" w:rsidR="0C6420B4" w:rsidRDefault="0C6420B4" w:rsidP="52C70784">
            <w:r>
              <w:t>4.</w:t>
            </w:r>
            <w:r w:rsidR="12A61241">
              <w:t>82</w:t>
            </w:r>
          </w:p>
        </w:tc>
        <w:tc>
          <w:tcPr>
            <w:tcW w:w="3010" w:type="dxa"/>
          </w:tcPr>
          <w:p w14:paraId="1DD737E1" w14:textId="01311833" w:rsidR="52C70784" w:rsidRDefault="12A61241" w:rsidP="52C70784">
            <w:r>
              <w:t>79.83%</w:t>
            </w:r>
          </w:p>
        </w:tc>
      </w:tr>
      <w:tr w:rsidR="52C70784" w14:paraId="6B220A83" w14:textId="77777777" w:rsidTr="11B25765">
        <w:trPr>
          <w:trHeight w:val="300"/>
        </w:trPr>
        <w:tc>
          <w:tcPr>
            <w:tcW w:w="3010" w:type="dxa"/>
          </w:tcPr>
          <w:p w14:paraId="4F21AE08" w14:textId="679AD153" w:rsidR="0C6420B4" w:rsidRDefault="0C6420B4" w:rsidP="52C70784">
            <w:pPr>
              <w:rPr>
                <w:b/>
                <w:bCs/>
              </w:rPr>
            </w:pPr>
            <w:r w:rsidRPr="52C70784">
              <w:rPr>
                <w:b/>
                <w:bCs/>
              </w:rPr>
              <w:t>Ridge Regression</w:t>
            </w:r>
          </w:p>
        </w:tc>
        <w:tc>
          <w:tcPr>
            <w:tcW w:w="3010" w:type="dxa"/>
          </w:tcPr>
          <w:p w14:paraId="537AA403" w14:textId="39CEAA39" w:rsidR="52C70784" w:rsidRDefault="5B30A4A5" w:rsidP="52C70784">
            <w:r>
              <w:t>5.21</w:t>
            </w:r>
          </w:p>
        </w:tc>
        <w:tc>
          <w:tcPr>
            <w:tcW w:w="3010" w:type="dxa"/>
          </w:tcPr>
          <w:p w14:paraId="6BB908EF" w14:textId="081D53FE" w:rsidR="52C70784" w:rsidRDefault="5B30A4A5" w:rsidP="52C70784">
            <w:r>
              <w:t>76.08%</w:t>
            </w:r>
          </w:p>
        </w:tc>
      </w:tr>
    </w:tbl>
    <w:p w14:paraId="48B47D2F" w14:textId="7805E3D1" w:rsidR="52C70784" w:rsidRDefault="52C70784" w:rsidP="52C70784">
      <w:pPr>
        <w:ind w:left="-10" w:firstLine="0"/>
        <w:rPr>
          <w:b/>
          <w:bCs/>
        </w:rPr>
      </w:pPr>
    </w:p>
    <w:p w14:paraId="79361A00" w14:textId="1DCF2E91" w:rsidR="5B30A4A5" w:rsidRDefault="5B30A4A5" w:rsidP="11B25765">
      <w:pPr>
        <w:ind w:left="-10" w:firstLine="0"/>
      </w:pPr>
      <w:r>
        <w:t>Based on the table above, Random Forest Regressor ha</w:t>
      </w:r>
      <w:r w:rsidR="1676559F">
        <w:t>s</w:t>
      </w:r>
      <w:r>
        <w:t xml:space="preserve"> the lowest RMSE which is the best fit</w:t>
      </w:r>
      <w:r w:rsidR="35C000B6">
        <w:t xml:space="preserve"> of the model to the data. However, </w:t>
      </w:r>
      <w:r w:rsidR="2E234D9C">
        <w:t xml:space="preserve">Gradient Boosting Regressor got the highest R-squared (R2) which this model is more of the variance in the target variable. </w:t>
      </w:r>
    </w:p>
    <w:p w14:paraId="1278FEA2" w14:textId="3CC8A631" w:rsidR="14C1184B" w:rsidRDefault="14C1184B" w:rsidP="11B25765">
      <w:pPr>
        <w:ind w:left="-10" w:firstLine="0"/>
      </w:pPr>
      <w:r>
        <w:t>The Random Forest Regressor will be chosen due to Random Forest model might be better due to it is more important to do the precise predic</w:t>
      </w:r>
      <w:r w:rsidR="44DA29AE">
        <w:t>tion.</w:t>
      </w:r>
    </w:p>
    <w:p w14:paraId="1D6D0C10" w14:textId="616B6770" w:rsidR="11B25765" w:rsidRDefault="11B25765">
      <w:r>
        <w:br w:type="page"/>
      </w:r>
    </w:p>
    <w:p w14:paraId="568F4F09" w14:textId="7B7789AC" w:rsidR="3CFEE875" w:rsidRDefault="3CFEE875" w:rsidP="11B25765">
      <w:pPr>
        <w:pStyle w:val="Heading2"/>
        <w:numPr>
          <w:ilvl w:val="0"/>
          <w:numId w:val="4"/>
        </w:numPr>
        <w:rPr>
          <w:rFonts w:ascii="Times New Roman" w:hAnsi="Times New Roman" w:cs="Times New Roman"/>
          <w:b/>
          <w:bCs/>
          <w:color w:val="auto"/>
        </w:rPr>
      </w:pPr>
      <w:bookmarkStart w:id="12" w:name="_Toc144779789"/>
      <w:r w:rsidRPr="11B25765">
        <w:rPr>
          <w:rFonts w:ascii="Times New Roman" w:hAnsi="Times New Roman" w:cs="Times New Roman"/>
          <w:b/>
          <w:bCs/>
          <w:color w:val="auto"/>
        </w:rPr>
        <w:lastRenderedPageBreak/>
        <w:t>Evaluation</w:t>
      </w:r>
      <w:bookmarkEnd w:id="12"/>
    </w:p>
    <w:p w14:paraId="69491323" w14:textId="11EA27D5" w:rsidR="11B25765" w:rsidRDefault="11B25765" w:rsidP="11B25765"/>
    <w:p w14:paraId="3914B820" w14:textId="3E8BC75C" w:rsidR="07149E94" w:rsidRDefault="07149E94" w:rsidP="11B25765">
      <w:pPr>
        <w:ind w:left="0"/>
        <w:rPr>
          <w:color w:val="000000" w:themeColor="text1"/>
          <w:szCs w:val="24"/>
        </w:rPr>
      </w:pPr>
      <w:r>
        <w:t>The Random Forest Regressor model will be chosen as test set evaluation model.</w:t>
      </w:r>
    </w:p>
    <w:p w14:paraId="4CB8805D" w14:textId="77EE75BC" w:rsidR="07149E94" w:rsidRDefault="07149E94" w:rsidP="000A2EF7">
      <w:pPr>
        <w:ind w:left="0"/>
        <w:jc w:val="center"/>
      </w:pPr>
      <w:r>
        <w:rPr>
          <w:noProof/>
        </w:rPr>
        <w:drawing>
          <wp:inline distT="0" distB="0" distL="0" distR="0" wp14:anchorId="2C3C5122" wp14:editId="68A4E293">
            <wp:extent cx="4572000" cy="2200275"/>
            <wp:effectExtent l="0" t="0" r="0" b="0"/>
            <wp:docPr id="2004537824" name="Picture 200453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3DE5502A" w14:textId="3DFFD5AD" w:rsidR="07149E94" w:rsidRDefault="07149E94" w:rsidP="11B25765">
      <w:pPr>
        <w:ind w:left="0"/>
      </w:pPr>
      <w:r>
        <w:t>Based on the final evaluation, the final RMSE is 4.84 (2d.p) and the final accuracy percentage (R2) is 79.45%.</w:t>
      </w:r>
    </w:p>
    <w:p w14:paraId="0FA47C66" w14:textId="70E6701D" w:rsidR="11B25765" w:rsidRDefault="11B25765" w:rsidP="11B25765"/>
    <w:p w14:paraId="53FE8CF4" w14:textId="332B65F5" w:rsidR="11B25765" w:rsidRDefault="11B25765" w:rsidP="11B25765">
      <w:pPr>
        <w:ind w:left="-10" w:firstLine="0"/>
        <w:rPr>
          <w:b/>
          <w:bCs/>
        </w:rPr>
      </w:pPr>
    </w:p>
    <w:p w14:paraId="16321607" w14:textId="32062916" w:rsidR="5E2ADAA6" w:rsidRDefault="5E2ADAA6" w:rsidP="5E2ADAA6">
      <w:pPr>
        <w:ind w:left="-10" w:firstLine="0"/>
      </w:pPr>
    </w:p>
    <w:p w14:paraId="48998541" w14:textId="49028EC8" w:rsidR="3571EE26" w:rsidRDefault="3571EE26" w:rsidP="3571EE26">
      <w:pPr>
        <w:ind w:left="0"/>
      </w:pPr>
    </w:p>
    <w:p w14:paraId="1746F315" w14:textId="3E3C787B" w:rsidR="2AEEE84B" w:rsidRDefault="2AEEE84B">
      <w:r>
        <w:br w:type="page"/>
      </w:r>
    </w:p>
    <w:p w14:paraId="66F8F774" w14:textId="73F19CCB" w:rsidR="21823FD5" w:rsidRDefault="21823FD5" w:rsidP="000A2EF7">
      <w:pPr>
        <w:pStyle w:val="Heading2"/>
        <w:spacing w:line="360" w:lineRule="auto"/>
        <w:rPr>
          <w:rFonts w:ascii="Times New Roman" w:hAnsi="Times New Roman" w:cs="Times New Roman"/>
          <w:b/>
          <w:bCs/>
          <w:color w:val="auto"/>
          <w:sz w:val="24"/>
          <w:szCs w:val="24"/>
        </w:rPr>
      </w:pPr>
      <w:bookmarkStart w:id="13" w:name="_Toc144779790"/>
      <w:r w:rsidRPr="000A2EF7">
        <w:rPr>
          <w:rFonts w:ascii="Times New Roman" w:hAnsi="Times New Roman" w:cs="Times New Roman"/>
          <w:b/>
          <w:bCs/>
          <w:color w:val="auto"/>
          <w:sz w:val="24"/>
          <w:szCs w:val="24"/>
        </w:rPr>
        <w:lastRenderedPageBreak/>
        <w:t>Conclusion</w:t>
      </w:r>
      <w:bookmarkEnd w:id="13"/>
    </w:p>
    <w:p w14:paraId="494FFB07" w14:textId="77777777" w:rsidR="000A2EF7" w:rsidRPr="000A2EF7" w:rsidRDefault="000A2EF7" w:rsidP="000A2EF7"/>
    <w:p w14:paraId="6CE2D220" w14:textId="761D7648" w:rsidR="676603D6" w:rsidRPr="000A2EF7" w:rsidRDefault="676603D6" w:rsidP="000A2EF7">
      <w:pPr>
        <w:spacing w:line="360" w:lineRule="auto"/>
        <w:rPr>
          <w:rFonts w:eastAsia="system-ui"/>
          <w:color w:val="374151"/>
          <w:szCs w:val="24"/>
        </w:rPr>
      </w:pPr>
      <w:r w:rsidRPr="000A2EF7">
        <w:rPr>
          <w:color w:val="000000" w:themeColor="text1"/>
          <w:szCs w:val="24"/>
        </w:rPr>
        <w:t>As a result, this data mining initiative has solved important problems in the transportation sector, particularly those related to taxi services.</w:t>
      </w:r>
      <w:r w:rsidR="78B62D2B" w:rsidRPr="000A2EF7">
        <w:rPr>
          <w:color w:val="000000" w:themeColor="text1"/>
          <w:szCs w:val="24"/>
        </w:rPr>
        <w:t xml:space="preserve"> </w:t>
      </w:r>
      <w:r w:rsidR="4748DEDE" w:rsidRPr="000A2EF7">
        <w:rPr>
          <w:color w:val="000000" w:themeColor="text1"/>
          <w:szCs w:val="24"/>
        </w:rPr>
        <w:t>The issue stem</w:t>
      </w:r>
      <w:r w:rsidR="78B62D2B" w:rsidRPr="000A2EF7">
        <w:rPr>
          <w:color w:val="000000" w:themeColor="text1"/>
          <w:szCs w:val="24"/>
        </w:rPr>
        <w:t>s</w:t>
      </w:r>
      <w:r w:rsidR="69E76CB0" w:rsidRPr="000A2EF7">
        <w:rPr>
          <w:color w:val="000000" w:themeColor="text1"/>
          <w:szCs w:val="24"/>
        </w:rPr>
        <w:t xml:space="preserve"> from the high cost of local taxi fares, leading some taxi drivers to adopt the unethical business practices</w:t>
      </w:r>
      <w:r w:rsidR="78B62D2B" w:rsidRPr="000A2EF7">
        <w:rPr>
          <w:color w:val="000000" w:themeColor="text1"/>
          <w:szCs w:val="24"/>
        </w:rPr>
        <w:t>. The main difficulty is that instead of charging according to the meter, some drivers choose to overcharge, which is unethical. Therefore, f</w:t>
      </w:r>
      <w:r w:rsidRPr="000A2EF7">
        <w:rPr>
          <w:color w:val="000000" w:themeColor="text1"/>
          <w:szCs w:val="24"/>
        </w:rPr>
        <w:t xml:space="preserve">air pricing and transparency were the main issues that needed to be addressed. </w:t>
      </w:r>
      <w:r w:rsidR="281EB97F" w:rsidRPr="000A2EF7">
        <w:rPr>
          <w:color w:val="000000" w:themeColor="text1"/>
          <w:szCs w:val="24"/>
        </w:rPr>
        <w:t xml:space="preserve">Pricing also has a significant impact on consumer loyalty, with high, low and medium fares. Customers have the freedom to choose a fare that fits their budget thanks to this pricing flexibility. This pricing strategy aims to increase overall consumer loyalty within the business while serving a wide customer base. </w:t>
      </w:r>
      <w:r w:rsidRPr="000A2EF7">
        <w:rPr>
          <w:color w:val="000000" w:themeColor="text1"/>
          <w:szCs w:val="24"/>
        </w:rPr>
        <w:t>Offering passengers fair prices that are in line with the value offered while considering variables like distance, travelled time, and additional fees was termed as fair pricing. We developed and identified a real-world business challenge using data mining approaches.</w:t>
      </w:r>
      <w:r w:rsidR="38A0FC26" w:rsidRPr="000A2EF7">
        <w:rPr>
          <w:color w:val="000000" w:themeColor="text1"/>
          <w:szCs w:val="24"/>
        </w:rPr>
        <w:t xml:space="preserve"> </w:t>
      </w:r>
      <w:r w:rsidR="7C87E3A8" w:rsidRPr="000A2EF7">
        <w:rPr>
          <w:color w:val="000000" w:themeColor="text1"/>
          <w:szCs w:val="24"/>
        </w:rPr>
        <w:t>Moreover, the weakness of the study might be bias in data.</w:t>
      </w:r>
      <w:r w:rsidR="39658BF2" w:rsidRPr="000A2EF7">
        <w:rPr>
          <w:color w:val="000000" w:themeColor="text1"/>
          <w:szCs w:val="24"/>
        </w:rPr>
        <w:t xml:space="preserve"> Past pricing practises, such as discriminatory pricing or biased driving behaviour, may have left their mark on historical statistics.</w:t>
      </w:r>
      <w:r w:rsidR="1FE9EB12" w:rsidRPr="000A2EF7">
        <w:rPr>
          <w:color w:val="000000" w:themeColor="text1"/>
          <w:szCs w:val="24"/>
        </w:rPr>
        <w:t xml:space="preserve"> Besides, the weakness is model interpretability, it might be difficult to communicate forecasts to customers when using complex models with interpretability issues, such as gradient boosting regressors.</w:t>
      </w:r>
      <w:r w:rsidR="452E02AF" w:rsidRPr="000A2EF7">
        <w:rPr>
          <w:color w:val="000000" w:themeColor="text1"/>
          <w:szCs w:val="24"/>
        </w:rPr>
        <w:t xml:space="preserve"> </w:t>
      </w:r>
      <w:r w:rsidR="7CB499D5" w:rsidRPr="000A2EF7">
        <w:rPr>
          <w:color w:val="000000" w:themeColor="text1"/>
          <w:szCs w:val="24"/>
        </w:rPr>
        <w:t xml:space="preserve">In the contrary, </w:t>
      </w:r>
      <w:r w:rsidR="4130D876" w:rsidRPr="000A2EF7">
        <w:rPr>
          <w:color w:val="000000" w:themeColor="text1"/>
          <w:szCs w:val="24"/>
        </w:rPr>
        <w:t>additional data modelling will be conducted to identify the best-fitting model in the future</w:t>
      </w:r>
      <w:r w:rsidR="5DED581D" w:rsidRPr="000A2EF7">
        <w:rPr>
          <w:color w:val="000000" w:themeColor="text1"/>
          <w:szCs w:val="24"/>
        </w:rPr>
        <w:t>. Furthermore,</w:t>
      </w:r>
      <w:r w:rsidR="23534252" w:rsidRPr="000A2EF7">
        <w:rPr>
          <w:color w:val="000000" w:themeColor="text1"/>
          <w:szCs w:val="24"/>
        </w:rPr>
        <w:t xml:space="preserve"> time will be scheduled strategically to allow for more dedicated hours to work on refining the algorithm.</w:t>
      </w:r>
    </w:p>
    <w:p w14:paraId="28CD7761" w14:textId="69BC939A" w:rsidR="72C38894" w:rsidRPr="001B3A59" w:rsidRDefault="72C38894" w:rsidP="72C38894">
      <w:pPr>
        <w:rPr>
          <w:color w:val="000000" w:themeColor="text1"/>
          <w:szCs w:val="24"/>
        </w:rPr>
      </w:pPr>
    </w:p>
    <w:p w14:paraId="57B9046B" w14:textId="2924E3B8" w:rsidR="72C38894" w:rsidRPr="001B3A59" w:rsidRDefault="72C38894" w:rsidP="72C38894">
      <w:pPr>
        <w:rPr>
          <w:color w:val="000000" w:themeColor="text1"/>
          <w:szCs w:val="24"/>
        </w:rPr>
      </w:pPr>
    </w:p>
    <w:p w14:paraId="3A9B912D" w14:textId="40691DF0" w:rsidR="72C38894" w:rsidRPr="001B3A59" w:rsidRDefault="72C38894" w:rsidP="72C38894">
      <w:pPr>
        <w:rPr>
          <w:color w:val="000000" w:themeColor="text1"/>
          <w:szCs w:val="24"/>
        </w:rPr>
      </w:pPr>
    </w:p>
    <w:p w14:paraId="44977407" w14:textId="38BD8982" w:rsidR="72C38894" w:rsidRPr="001B3A59" w:rsidRDefault="72C38894" w:rsidP="72C38894">
      <w:pPr>
        <w:rPr>
          <w:color w:val="000000" w:themeColor="text1"/>
          <w:szCs w:val="24"/>
        </w:rPr>
      </w:pPr>
    </w:p>
    <w:p w14:paraId="091CDC7C" w14:textId="45EF5894" w:rsidR="72C38894" w:rsidRPr="001B3A59" w:rsidRDefault="72C38894" w:rsidP="72C38894">
      <w:pPr>
        <w:rPr>
          <w:color w:val="000000" w:themeColor="text1"/>
          <w:szCs w:val="24"/>
        </w:rPr>
      </w:pPr>
    </w:p>
    <w:p w14:paraId="67AD9599" w14:textId="606556B1" w:rsidR="72C38894" w:rsidRPr="001B3A59" w:rsidRDefault="72C38894" w:rsidP="72C38894">
      <w:pPr>
        <w:rPr>
          <w:color w:val="000000" w:themeColor="text1"/>
          <w:szCs w:val="24"/>
        </w:rPr>
      </w:pPr>
    </w:p>
    <w:p w14:paraId="5B01ED6B" w14:textId="77777777" w:rsidR="00746DDD" w:rsidRPr="001B3A59" w:rsidRDefault="00746DDD" w:rsidP="56251388">
      <w:pPr>
        <w:ind w:left="0" w:firstLine="0"/>
        <w:rPr>
          <w:color w:val="000000" w:themeColor="text1"/>
        </w:rPr>
      </w:pPr>
    </w:p>
    <w:p w14:paraId="41F02357" w14:textId="27FB3B83" w:rsidR="1DC8B234" w:rsidRDefault="1DC8B234" w:rsidP="1DC8B234">
      <w:pPr>
        <w:ind w:left="0" w:firstLine="0"/>
        <w:rPr>
          <w:color w:val="000000" w:themeColor="text1"/>
        </w:rPr>
      </w:pPr>
    </w:p>
    <w:p w14:paraId="744EE886" w14:textId="77777777" w:rsidR="00746DDD" w:rsidRPr="001B3A59" w:rsidRDefault="00746DDD" w:rsidP="00746DDD">
      <w:pPr>
        <w:pStyle w:val="Heading2"/>
        <w:rPr>
          <w:rFonts w:ascii="Times New Roman" w:hAnsi="Times New Roman" w:cs="Times New Roman"/>
          <w:b/>
          <w:bCs/>
          <w:color w:val="auto"/>
        </w:rPr>
      </w:pPr>
    </w:p>
    <w:p w14:paraId="30CB1E47" w14:textId="77777777" w:rsidR="00A42A96" w:rsidRPr="00A42A96" w:rsidRDefault="00A42A96" w:rsidP="00A42A96"/>
    <w:p w14:paraId="42770C82" w14:textId="449F1080" w:rsidR="009F536D" w:rsidRDefault="009F536D" w:rsidP="001B3A59">
      <w:pPr>
        <w:pStyle w:val="Heading2"/>
        <w:jc w:val="center"/>
        <w:rPr>
          <w:rFonts w:ascii="Times New Roman" w:hAnsi="Times New Roman" w:cs="Times New Roman"/>
          <w:b/>
          <w:color w:val="auto"/>
        </w:rPr>
      </w:pPr>
      <w:bookmarkStart w:id="14" w:name="_Toc144779791"/>
      <w:r w:rsidRPr="001B3A59">
        <w:rPr>
          <w:rFonts w:ascii="Times New Roman" w:hAnsi="Times New Roman" w:cs="Times New Roman"/>
          <w:b/>
          <w:color w:val="auto"/>
        </w:rPr>
        <w:lastRenderedPageBreak/>
        <w:t>Reference</w:t>
      </w:r>
      <w:bookmarkEnd w:id="14"/>
    </w:p>
    <w:p w14:paraId="55646BDC" w14:textId="77777777" w:rsidR="001B3A59" w:rsidRPr="001B3A59" w:rsidRDefault="001B3A59" w:rsidP="001B3A59"/>
    <w:p w14:paraId="1FFFB907" w14:textId="77777777" w:rsidR="004235BF" w:rsidRDefault="009F536D" w:rsidP="001F3E6D">
      <w:pPr>
        <w:spacing w:line="240" w:lineRule="auto"/>
        <w:ind w:left="60" w:firstLine="0"/>
      </w:pPr>
      <w:r w:rsidRPr="001B3A59">
        <w:t>[1] A. Noulas, V. Salnikov, R. Lambiotte, and C. Mascolo, “Mining open datasets for</w:t>
      </w:r>
    </w:p>
    <w:p w14:paraId="6BEC725B" w14:textId="77777777" w:rsidR="004235BF" w:rsidRDefault="009F536D" w:rsidP="001F3E6D">
      <w:pPr>
        <w:spacing w:line="240" w:lineRule="auto"/>
        <w:ind w:left="60" w:firstLine="507"/>
      </w:pPr>
      <w:r w:rsidRPr="001B3A59">
        <w:t xml:space="preserve">transparency in taxi transport in metropolitan environments,” EPJ Data Science, vol. 4, </w:t>
      </w:r>
    </w:p>
    <w:p w14:paraId="57735D49" w14:textId="1A83E896" w:rsidR="001F3E6D" w:rsidRPr="001B3A59" w:rsidRDefault="009F536D" w:rsidP="001F3E6D">
      <w:pPr>
        <w:spacing w:line="240" w:lineRule="auto"/>
        <w:ind w:left="60" w:firstLine="507"/>
      </w:pPr>
      <w:r w:rsidRPr="001B3A59">
        <w:t>no. 1, Dec. 2015, doi: https://doi.org/10.1140/epjds/s13688-015-0060-2. ‌</w:t>
      </w:r>
    </w:p>
    <w:p w14:paraId="71A3E742" w14:textId="3B4A5888" w:rsidR="350D41F8" w:rsidRDefault="350D41F8" w:rsidP="2C21C3AF">
      <w:pPr>
        <w:ind w:left="567" w:hanging="567"/>
      </w:pPr>
      <w:r w:rsidRPr="2C21C3AF">
        <w:rPr>
          <w:szCs w:val="24"/>
        </w:rPr>
        <w:t xml:space="preserve">[2] N. Says:, I. R. Says:, and E. Y. says:, “Malaysia Taxi Services Fares,” University, </w:t>
      </w:r>
      <w:hyperlink r:id="rId63">
        <w:r w:rsidRPr="2C21C3AF">
          <w:rPr>
            <w:rStyle w:val="Hyperlink"/>
            <w:szCs w:val="24"/>
          </w:rPr>
          <w:t>https://www.university-malaysia.com/useful-information-for-foreign-students/malaysia-taxi-services-fares/</w:t>
        </w:r>
      </w:hyperlink>
      <w:r w:rsidRPr="2C21C3AF">
        <w:rPr>
          <w:szCs w:val="24"/>
        </w:rPr>
        <w:t xml:space="preserve"> (accessed Aug. 17, 2023). </w:t>
      </w:r>
    </w:p>
    <w:p w14:paraId="7A6D9B9D" w14:textId="38DF2CCA" w:rsidR="350D41F8" w:rsidRDefault="350D41F8" w:rsidP="2C21C3AF">
      <w:pPr>
        <w:ind w:left="567" w:hanging="567"/>
      </w:pPr>
      <w:r w:rsidRPr="2C21C3AF">
        <w:rPr>
          <w:szCs w:val="24"/>
        </w:rPr>
        <w:t xml:space="preserve">[3] “Useful tips on using Malaysian taxi services,” Useful tips on using Malaysian taxi services – klia2.info, </w:t>
      </w:r>
      <w:hyperlink r:id="rId64">
        <w:r w:rsidRPr="2C21C3AF">
          <w:rPr>
            <w:rStyle w:val="Hyperlink"/>
            <w:szCs w:val="24"/>
          </w:rPr>
          <w:t>https://www.klia2.info/taxis/useful-tips-on-using-malaysian-taxi-services/</w:t>
        </w:r>
      </w:hyperlink>
      <w:r w:rsidRPr="2C21C3AF">
        <w:rPr>
          <w:szCs w:val="24"/>
        </w:rPr>
        <w:t xml:space="preserve"> (accessed Aug. 17, 2023). </w:t>
      </w:r>
    </w:p>
    <w:p w14:paraId="77398595" w14:textId="7712C9A2" w:rsidR="350D41F8" w:rsidRDefault="350D41F8" w:rsidP="2C21C3AF">
      <w:pPr>
        <w:ind w:left="567" w:hanging="567"/>
      </w:pPr>
      <w:r w:rsidRPr="2C21C3AF">
        <w:rPr>
          <w:szCs w:val="24"/>
        </w:rPr>
        <w:t xml:space="preserve">[4] S. B. Assegaff and S. O. Pranoto, “Price determines customer loyalty in ride-hailing services - researchgate,” Price Determines Customer Loyalty in Ride-Hailing Services. , </w:t>
      </w:r>
      <w:hyperlink r:id="rId65">
        <w:r w:rsidRPr="2C21C3AF">
          <w:rPr>
            <w:rStyle w:val="Hyperlink"/>
            <w:szCs w:val="24"/>
          </w:rPr>
          <w:t>https://www.researchgate.net/publication/340236752_Price_Determines_Customer_Loyalty_in_Ride-Hailing_Services</w:t>
        </w:r>
      </w:hyperlink>
      <w:r w:rsidRPr="2C21C3AF">
        <w:rPr>
          <w:szCs w:val="24"/>
        </w:rPr>
        <w:t xml:space="preserve"> (accessed Aug. 19, 2023).</w:t>
      </w:r>
    </w:p>
    <w:p w14:paraId="2B0364D9" w14:textId="0F3E6D80" w:rsidR="2C21C3AF" w:rsidRDefault="2C21C3AF" w:rsidP="2C21C3AF"/>
    <w:p w14:paraId="59B295A5" w14:textId="33D8945E" w:rsidR="009F536D" w:rsidRPr="001B3A59" w:rsidRDefault="009F536D" w:rsidP="009F536D"/>
    <w:sectPr w:rsidR="009F536D" w:rsidRPr="001B3A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8459B" w14:textId="77777777" w:rsidR="00F11A97" w:rsidRDefault="00F11A97" w:rsidP="006C4C3C">
      <w:pPr>
        <w:spacing w:after="0" w:line="240" w:lineRule="auto"/>
      </w:pPr>
      <w:r>
        <w:separator/>
      </w:r>
    </w:p>
  </w:endnote>
  <w:endnote w:type="continuationSeparator" w:id="0">
    <w:p w14:paraId="520D32AA" w14:textId="77777777" w:rsidR="00F11A97" w:rsidRDefault="00F11A97" w:rsidP="006C4C3C">
      <w:pPr>
        <w:spacing w:after="0" w:line="240" w:lineRule="auto"/>
      </w:pPr>
      <w:r>
        <w:continuationSeparator/>
      </w:r>
    </w:p>
  </w:endnote>
  <w:endnote w:type="continuationNotice" w:id="1">
    <w:p w14:paraId="2371082F" w14:textId="77777777" w:rsidR="00F11A97" w:rsidRDefault="00F11A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rush Script MT">
    <w:panose1 w:val="03060802040406070304"/>
    <w:charset w:val="00"/>
    <w:family w:val="script"/>
    <w:pitch w:val="variable"/>
    <w:sig w:usb0="00000003" w:usb1="00000000" w:usb2="00000000" w:usb3="00000000" w:csb0="00000001" w:csb1="00000000"/>
  </w:font>
  <w:font w:name="system-ui">
    <w:altName w:val="Cambria"/>
    <w:panose1 w:val="00000000000000000000"/>
    <w:charset w:val="00"/>
    <w:family w:val="roman"/>
    <w:notTrueType/>
    <w:pitch w:val="default"/>
  </w:font>
  <w:font w:name="Barlow Semi Condensed">
    <w:charset w:val="00"/>
    <w:family w:val="auto"/>
    <w:pitch w:val="variable"/>
    <w:sig w:usb0="20000007" w:usb1="00000000"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00372" w14:textId="77777777" w:rsidR="00F11A97" w:rsidRDefault="00F11A97" w:rsidP="006C4C3C">
      <w:pPr>
        <w:spacing w:after="0" w:line="240" w:lineRule="auto"/>
      </w:pPr>
      <w:r>
        <w:separator/>
      </w:r>
    </w:p>
  </w:footnote>
  <w:footnote w:type="continuationSeparator" w:id="0">
    <w:p w14:paraId="7F5401DE" w14:textId="77777777" w:rsidR="00F11A97" w:rsidRDefault="00F11A97" w:rsidP="006C4C3C">
      <w:pPr>
        <w:spacing w:after="0" w:line="240" w:lineRule="auto"/>
      </w:pPr>
      <w:r>
        <w:continuationSeparator/>
      </w:r>
    </w:p>
  </w:footnote>
  <w:footnote w:type="continuationNotice" w:id="1">
    <w:p w14:paraId="146189FB" w14:textId="77777777" w:rsidR="00F11A97" w:rsidRDefault="00F11A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A9A"/>
    <w:multiLevelType w:val="hybridMultilevel"/>
    <w:tmpl w:val="FFFFFFFF"/>
    <w:lvl w:ilvl="0" w:tplc="6E4021E4">
      <w:start w:val="1"/>
      <w:numFmt w:val="decimal"/>
      <w:lvlText w:val="%1."/>
      <w:lvlJc w:val="left"/>
      <w:pPr>
        <w:ind w:left="720" w:hanging="360"/>
      </w:pPr>
    </w:lvl>
    <w:lvl w:ilvl="1" w:tplc="9022E86A">
      <w:start w:val="1"/>
      <w:numFmt w:val="lowerLetter"/>
      <w:lvlText w:val="%2."/>
      <w:lvlJc w:val="left"/>
      <w:pPr>
        <w:ind w:left="1440" w:hanging="360"/>
      </w:pPr>
    </w:lvl>
    <w:lvl w:ilvl="2" w:tplc="B3509A6A">
      <w:start w:val="1"/>
      <w:numFmt w:val="lowerRoman"/>
      <w:lvlText w:val="%3."/>
      <w:lvlJc w:val="right"/>
      <w:pPr>
        <w:ind w:left="2160" w:hanging="180"/>
      </w:pPr>
    </w:lvl>
    <w:lvl w:ilvl="3" w:tplc="65A62B54">
      <w:start w:val="1"/>
      <w:numFmt w:val="decimal"/>
      <w:lvlText w:val="%4."/>
      <w:lvlJc w:val="left"/>
      <w:pPr>
        <w:ind w:left="2880" w:hanging="360"/>
      </w:pPr>
    </w:lvl>
    <w:lvl w:ilvl="4" w:tplc="B5C4B37C">
      <w:start w:val="1"/>
      <w:numFmt w:val="lowerLetter"/>
      <w:lvlText w:val="%5."/>
      <w:lvlJc w:val="left"/>
      <w:pPr>
        <w:ind w:left="3600" w:hanging="360"/>
      </w:pPr>
    </w:lvl>
    <w:lvl w:ilvl="5" w:tplc="42EE0ADE">
      <w:start w:val="1"/>
      <w:numFmt w:val="lowerRoman"/>
      <w:lvlText w:val="%6."/>
      <w:lvlJc w:val="right"/>
      <w:pPr>
        <w:ind w:left="4320" w:hanging="180"/>
      </w:pPr>
    </w:lvl>
    <w:lvl w:ilvl="6" w:tplc="2AC65B22">
      <w:start w:val="1"/>
      <w:numFmt w:val="decimal"/>
      <w:lvlText w:val="%7."/>
      <w:lvlJc w:val="left"/>
      <w:pPr>
        <w:ind w:left="5040" w:hanging="360"/>
      </w:pPr>
    </w:lvl>
    <w:lvl w:ilvl="7" w:tplc="B0D0B4D2">
      <w:start w:val="1"/>
      <w:numFmt w:val="lowerLetter"/>
      <w:lvlText w:val="%8."/>
      <w:lvlJc w:val="left"/>
      <w:pPr>
        <w:ind w:left="5760" w:hanging="360"/>
      </w:pPr>
    </w:lvl>
    <w:lvl w:ilvl="8" w:tplc="8FFC4916">
      <w:start w:val="1"/>
      <w:numFmt w:val="lowerRoman"/>
      <w:lvlText w:val="%9."/>
      <w:lvlJc w:val="right"/>
      <w:pPr>
        <w:ind w:left="6480" w:hanging="180"/>
      </w:pPr>
    </w:lvl>
  </w:abstractNum>
  <w:abstractNum w:abstractNumId="1" w15:restartNumberingAfterBreak="0">
    <w:nsid w:val="0653449B"/>
    <w:multiLevelType w:val="hybridMultilevel"/>
    <w:tmpl w:val="44AA8EB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26FFE6A"/>
    <w:multiLevelType w:val="hybridMultilevel"/>
    <w:tmpl w:val="FFFFFFFF"/>
    <w:lvl w:ilvl="0" w:tplc="DF06AE90">
      <w:start w:val="1"/>
      <w:numFmt w:val="decimal"/>
      <w:lvlText w:val="%1."/>
      <w:lvlJc w:val="left"/>
      <w:pPr>
        <w:ind w:left="720" w:hanging="360"/>
      </w:pPr>
    </w:lvl>
    <w:lvl w:ilvl="1" w:tplc="37F4E6E4">
      <w:start w:val="1"/>
      <w:numFmt w:val="lowerLetter"/>
      <w:lvlText w:val="%2."/>
      <w:lvlJc w:val="left"/>
      <w:pPr>
        <w:ind w:left="1440" w:hanging="360"/>
      </w:pPr>
    </w:lvl>
    <w:lvl w:ilvl="2" w:tplc="6F88496A">
      <w:start w:val="1"/>
      <w:numFmt w:val="lowerRoman"/>
      <w:lvlText w:val="%3."/>
      <w:lvlJc w:val="right"/>
      <w:pPr>
        <w:ind w:left="2160" w:hanging="180"/>
      </w:pPr>
    </w:lvl>
    <w:lvl w:ilvl="3" w:tplc="CD1C4CEA">
      <w:start w:val="1"/>
      <w:numFmt w:val="decimal"/>
      <w:lvlText w:val="%4."/>
      <w:lvlJc w:val="left"/>
      <w:pPr>
        <w:ind w:left="2880" w:hanging="360"/>
      </w:pPr>
    </w:lvl>
    <w:lvl w:ilvl="4" w:tplc="30F6D7B2">
      <w:start w:val="1"/>
      <w:numFmt w:val="lowerLetter"/>
      <w:lvlText w:val="%5."/>
      <w:lvlJc w:val="left"/>
      <w:pPr>
        <w:ind w:left="3600" w:hanging="360"/>
      </w:pPr>
    </w:lvl>
    <w:lvl w:ilvl="5" w:tplc="87D469F6">
      <w:start w:val="1"/>
      <w:numFmt w:val="lowerRoman"/>
      <w:lvlText w:val="%6."/>
      <w:lvlJc w:val="right"/>
      <w:pPr>
        <w:ind w:left="4320" w:hanging="180"/>
      </w:pPr>
    </w:lvl>
    <w:lvl w:ilvl="6" w:tplc="818A210C">
      <w:start w:val="1"/>
      <w:numFmt w:val="decimal"/>
      <w:lvlText w:val="%7."/>
      <w:lvlJc w:val="left"/>
      <w:pPr>
        <w:ind w:left="5040" w:hanging="360"/>
      </w:pPr>
    </w:lvl>
    <w:lvl w:ilvl="7" w:tplc="1A2EBF12">
      <w:start w:val="1"/>
      <w:numFmt w:val="lowerLetter"/>
      <w:lvlText w:val="%8."/>
      <w:lvlJc w:val="left"/>
      <w:pPr>
        <w:ind w:left="5760" w:hanging="360"/>
      </w:pPr>
    </w:lvl>
    <w:lvl w:ilvl="8" w:tplc="BB202C56">
      <w:start w:val="1"/>
      <w:numFmt w:val="lowerRoman"/>
      <w:lvlText w:val="%9."/>
      <w:lvlJc w:val="right"/>
      <w:pPr>
        <w:ind w:left="6480" w:hanging="180"/>
      </w:pPr>
    </w:lvl>
  </w:abstractNum>
  <w:abstractNum w:abstractNumId="3" w15:restartNumberingAfterBreak="0">
    <w:nsid w:val="1EEA665D"/>
    <w:multiLevelType w:val="hybridMultilevel"/>
    <w:tmpl w:val="FFFFFFFF"/>
    <w:lvl w:ilvl="0" w:tplc="F67EC904">
      <w:start w:val="1"/>
      <w:numFmt w:val="decimal"/>
      <w:lvlText w:val="%1."/>
      <w:lvlJc w:val="left"/>
      <w:pPr>
        <w:ind w:left="720" w:hanging="360"/>
      </w:pPr>
    </w:lvl>
    <w:lvl w:ilvl="1" w:tplc="375048F6">
      <w:start w:val="1"/>
      <w:numFmt w:val="lowerLetter"/>
      <w:lvlText w:val="%2."/>
      <w:lvlJc w:val="left"/>
      <w:pPr>
        <w:ind w:left="1440" w:hanging="360"/>
      </w:pPr>
    </w:lvl>
    <w:lvl w:ilvl="2" w:tplc="97C4E330">
      <w:start w:val="1"/>
      <w:numFmt w:val="lowerRoman"/>
      <w:lvlText w:val="%3."/>
      <w:lvlJc w:val="right"/>
      <w:pPr>
        <w:ind w:left="2160" w:hanging="180"/>
      </w:pPr>
    </w:lvl>
    <w:lvl w:ilvl="3" w:tplc="47A0170E">
      <w:start w:val="1"/>
      <w:numFmt w:val="decimal"/>
      <w:lvlText w:val="%4."/>
      <w:lvlJc w:val="left"/>
      <w:pPr>
        <w:ind w:left="2880" w:hanging="360"/>
      </w:pPr>
    </w:lvl>
    <w:lvl w:ilvl="4" w:tplc="DA101DBC">
      <w:start w:val="1"/>
      <w:numFmt w:val="lowerLetter"/>
      <w:lvlText w:val="%5."/>
      <w:lvlJc w:val="left"/>
      <w:pPr>
        <w:ind w:left="3600" w:hanging="360"/>
      </w:pPr>
    </w:lvl>
    <w:lvl w:ilvl="5" w:tplc="3B68668C">
      <w:start w:val="1"/>
      <w:numFmt w:val="lowerRoman"/>
      <w:lvlText w:val="%6."/>
      <w:lvlJc w:val="right"/>
      <w:pPr>
        <w:ind w:left="4320" w:hanging="180"/>
      </w:pPr>
    </w:lvl>
    <w:lvl w:ilvl="6" w:tplc="627213AE">
      <w:start w:val="1"/>
      <w:numFmt w:val="decimal"/>
      <w:lvlText w:val="%7."/>
      <w:lvlJc w:val="left"/>
      <w:pPr>
        <w:ind w:left="5040" w:hanging="360"/>
      </w:pPr>
    </w:lvl>
    <w:lvl w:ilvl="7" w:tplc="5E9E4618">
      <w:start w:val="1"/>
      <w:numFmt w:val="lowerLetter"/>
      <w:lvlText w:val="%8."/>
      <w:lvlJc w:val="left"/>
      <w:pPr>
        <w:ind w:left="5760" w:hanging="360"/>
      </w:pPr>
    </w:lvl>
    <w:lvl w:ilvl="8" w:tplc="652239DA">
      <w:start w:val="1"/>
      <w:numFmt w:val="lowerRoman"/>
      <w:lvlText w:val="%9."/>
      <w:lvlJc w:val="right"/>
      <w:pPr>
        <w:ind w:left="6480" w:hanging="180"/>
      </w:pPr>
    </w:lvl>
  </w:abstractNum>
  <w:abstractNum w:abstractNumId="4" w15:restartNumberingAfterBreak="0">
    <w:nsid w:val="2538E421"/>
    <w:multiLevelType w:val="hybridMultilevel"/>
    <w:tmpl w:val="FFFFFFFF"/>
    <w:lvl w:ilvl="0" w:tplc="02247190">
      <w:start w:val="1"/>
      <w:numFmt w:val="decimal"/>
      <w:lvlText w:val="%1."/>
      <w:lvlJc w:val="left"/>
      <w:pPr>
        <w:ind w:left="720" w:hanging="360"/>
      </w:pPr>
    </w:lvl>
    <w:lvl w:ilvl="1" w:tplc="17569B62">
      <w:start w:val="1"/>
      <w:numFmt w:val="lowerLetter"/>
      <w:lvlText w:val="%2."/>
      <w:lvlJc w:val="left"/>
      <w:pPr>
        <w:ind w:left="1440" w:hanging="360"/>
      </w:pPr>
    </w:lvl>
    <w:lvl w:ilvl="2" w:tplc="694E6232">
      <w:start w:val="1"/>
      <w:numFmt w:val="lowerRoman"/>
      <w:lvlText w:val="%3."/>
      <w:lvlJc w:val="right"/>
      <w:pPr>
        <w:ind w:left="2160" w:hanging="180"/>
      </w:pPr>
    </w:lvl>
    <w:lvl w:ilvl="3" w:tplc="80E07164">
      <w:start w:val="1"/>
      <w:numFmt w:val="decimal"/>
      <w:lvlText w:val="%4."/>
      <w:lvlJc w:val="left"/>
      <w:pPr>
        <w:ind w:left="2880" w:hanging="360"/>
      </w:pPr>
    </w:lvl>
    <w:lvl w:ilvl="4" w:tplc="696A7394">
      <w:start w:val="1"/>
      <w:numFmt w:val="lowerLetter"/>
      <w:lvlText w:val="%5."/>
      <w:lvlJc w:val="left"/>
      <w:pPr>
        <w:ind w:left="3600" w:hanging="360"/>
      </w:pPr>
    </w:lvl>
    <w:lvl w:ilvl="5" w:tplc="5322D7C0">
      <w:start w:val="1"/>
      <w:numFmt w:val="lowerRoman"/>
      <w:lvlText w:val="%6."/>
      <w:lvlJc w:val="right"/>
      <w:pPr>
        <w:ind w:left="4320" w:hanging="180"/>
      </w:pPr>
    </w:lvl>
    <w:lvl w:ilvl="6" w:tplc="635070B8">
      <w:start w:val="1"/>
      <w:numFmt w:val="decimal"/>
      <w:lvlText w:val="%7."/>
      <w:lvlJc w:val="left"/>
      <w:pPr>
        <w:ind w:left="5040" w:hanging="360"/>
      </w:pPr>
    </w:lvl>
    <w:lvl w:ilvl="7" w:tplc="B900EE22">
      <w:start w:val="1"/>
      <w:numFmt w:val="lowerLetter"/>
      <w:lvlText w:val="%8."/>
      <w:lvlJc w:val="left"/>
      <w:pPr>
        <w:ind w:left="5760" w:hanging="360"/>
      </w:pPr>
    </w:lvl>
    <w:lvl w:ilvl="8" w:tplc="52BA1AA8">
      <w:start w:val="1"/>
      <w:numFmt w:val="lowerRoman"/>
      <w:lvlText w:val="%9."/>
      <w:lvlJc w:val="right"/>
      <w:pPr>
        <w:ind w:left="6480" w:hanging="180"/>
      </w:pPr>
    </w:lvl>
  </w:abstractNum>
  <w:abstractNum w:abstractNumId="5" w15:restartNumberingAfterBreak="0">
    <w:nsid w:val="3A134C34"/>
    <w:multiLevelType w:val="hybridMultilevel"/>
    <w:tmpl w:val="FFFFFFFF"/>
    <w:lvl w:ilvl="0" w:tplc="45F43530">
      <w:start w:val="1"/>
      <w:numFmt w:val="decimal"/>
      <w:lvlText w:val="%1."/>
      <w:lvlJc w:val="left"/>
      <w:pPr>
        <w:ind w:left="720" w:hanging="360"/>
      </w:pPr>
    </w:lvl>
    <w:lvl w:ilvl="1" w:tplc="D3482F24">
      <w:start w:val="1"/>
      <w:numFmt w:val="lowerLetter"/>
      <w:lvlText w:val="%2."/>
      <w:lvlJc w:val="left"/>
      <w:pPr>
        <w:ind w:left="1440" w:hanging="360"/>
      </w:pPr>
    </w:lvl>
    <w:lvl w:ilvl="2" w:tplc="FBB60212">
      <w:start w:val="1"/>
      <w:numFmt w:val="lowerRoman"/>
      <w:lvlText w:val="%3."/>
      <w:lvlJc w:val="right"/>
      <w:pPr>
        <w:ind w:left="2160" w:hanging="180"/>
      </w:pPr>
    </w:lvl>
    <w:lvl w:ilvl="3" w:tplc="EFDA1324">
      <w:start w:val="1"/>
      <w:numFmt w:val="decimal"/>
      <w:lvlText w:val="%4."/>
      <w:lvlJc w:val="left"/>
      <w:pPr>
        <w:ind w:left="2880" w:hanging="360"/>
      </w:pPr>
    </w:lvl>
    <w:lvl w:ilvl="4" w:tplc="92DED72A">
      <w:start w:val="1"/>
      <w:numFmt w:val="lowerLetter"/>
      <w:lvlText w:val="%5."/>
      <w:lvlJc w:val="left"/>
      <w:pPr>
        <w:ind w:left="3600" w:hanging="360"/>
      </w:pPr>
    </w:lvl>
    <w:lvl w:ilvl="5" w:tplc="FEC46184">
      <w:start w:val="1"/>
      <w:numFmt w:val="lowerRoman"/>
      <w:lvlText w:val="%6."/>
      <w:lvlJc w:val="right"/>
      <w:pPr>
        <w:ind w:left="4320" w:hanging="180"/>
      </w:pPr>
    </w:lvl>
    <w:lvl w:ilvl="6" w:tplc="847852D0">
      <w:start w:val="1"/>
      <w:numFmt w:val="decimal"/>
      <w:lvlText w:val="%7."/>
      <w:lvlJc w:val="left"/>
      <w:pPr>
        <w:ind w:left="5040" w:hanging="360"/>
      </w:pPr>
    </w:lvl>
    <w:lvl w:ilvl="7" w:tplc="4BE04AC6">
      <w:start w:val="1"/>
      <w:numFmt w:val="lowerLetter"/>
      <w:lvlText w:val="%8."/>
      <w:lvlJc w:val="left"/>
      <w:pPr>
        <w:ind w:left="5760" w:hanging="360"/>
      </w:pPr>
    </w:lvl>
    <w:lvl w:ilvl="8" w:tplc="EE0CE336">
      <w:start w:val="1"/>
      <w:numFmt w:val="lowerRoman"/>
      <w:lvlText w:val="%9."/>
      <w:lvlJc w:val="right"/>
      <w:pPr>
        <w:ind w:left="6480" w:hanging="180"/>
      </w:pPr>
    </w:lvl>
  </w:abstractNum>
  <w:abstractNum w:abstractNumId="6" w15:restartNumberingAfterBreak="0">
    <w:nsid w:val="50EB23FD"/>
    <w:multiLevelType w:val="hybridMultilevel"/>
    <w:tmpl w:val="FFFFFFFF"/>
    <w:lvl w:ilvl="0" w:tplc="944238E8">
      <w:start w:val="1"/>
      <w:numFmt w:val="decimal"/>
      <w:lvlText w:val="%1."/>
      <w:lvlJc w:val="left"/>
      <w:pPr>
        <w:ind w:left="720" w:hanging="360"/>
      </w:pPr>
    </w:lvl>
    <w:lvl w:ilvl="1" w:tplc="A1A0061E">
      <w:start w:val="1"/>
      <w:numFmt w:val="lowerLetter"/>
      <w:lvlText w:val="%2."/>
      <w:lvlJc w:val="left"/>
      <w:pPr>
        <w:ind w:left="1440" w:hanging="360"/>
      </w:pPr>
    </w:lvl>
    <w:lvl w:ilvl="2" w:tplc="F3B2924A">
      <w:start w:val="1"/>
      <w:numFmt w:val="lowerRoman"/>
      <w:lvlText w:val="%3."/>
      <w:lvlJc w:val="right"/>
      <w:pPr>
        <w:ind w:left="2160" w:hanging="180"/>
      </w:pPr>
    </w:lvl>
    <w:lvl w:ilvl="3" w:tplc="9EACC260">
      <w:start w:val="1"/>
      <w:numFmt w:val="decimal"/>
      <w:lvlText w:val="%4."/>
      <w:lvlJc w:val="left"/>
      <w:pPr>
        <w:ind w:left="2880" w:hanging="360"/>
      </w:pPr>
    </w:lvl>
    <w:lvl w:ilvl="4" w:tplc="70F285B8">
      <w:start w:val="1"/>
      <w:numFmt w:val="lowerLetter"/>
      <w:lvlText w:val="%5."/>
      <w:lvlJc w:val="left"/>
      <w:pPr>
        <w:ind w:left="3600" w:hanging="360"/>
      </w:pPr>
    </w:lvl>
    <w:lvl w:ilvl="5" w:tplc="42786C60">
      <w:start w:val="1"/>
      <w:numFmt w:val="lowerRoman"/>
      <w:lvlText w:val="%6."/>
      <w:lvlJc w:val="right"/>
      <w:pPr>
        <w:ind w:left="4320" w:hanging="180"/>
      </w:pPr>
    </w:lvl>
    <w:lvl w:ilvl="6" w:tplc="41EC45B0">
      <w:start w:val="1"/>
      <w:numFmt w:val="decimal"/>
      <w:lvlText w:val="%7."/>
      <w:lvlJc w:val="left"/>
      <w:pPr>
        <w:ind w:left="5040" w:hanging="360"/>
      </w:pPr>
    </w:lvl>
    <w:lvl w:ilvl="7" w:tplc="EB3C1ADA">
      <w:start w:val="1"/>
      <w:numFmt w:val="lowerLetter"/>
      <w:lvlText w:val="%8."/>
      <w:lvlJc w:val="left"/>
      <w:pPr>
        <w:ind w:left="5760" w:hanging="360"/>
      </w:pPr>
    </w:lvl>
    <w:lvl w:ilvl="8" w:tplc="93D62326">
      <w:start w:val="1"/>
      <w:numFmt w:val="lowerRoman"/>
      <w:lvlText w:val="%9."/>
      <w:lvlJc w:val="right"/>
      <w:pPr>
        <w:ind w:left="6480" w:hanging="180"/>
      </w:pPr>
    </w:lvl>
  </w:abstractNum>
  <w:abstractNum w:abstractNumId="7" w15:restartNumberingAfterBreak="0">
    <w:nsid w:val="60C10D20"/>
    <w:multiLevelType w:val="hybridMultilevel"/>
    <w:tmpl w:val="FFFFFFFF"/>
    <w:lvl w:ilvl="0" w:tplc="E86CF576">
      <w:start w:val="1"/>
      <w:numFmt w:val="decimal"/>
      <w:lvlText w:val="%1."/>
      <w:lvlJc w:val="left"/>
      <w:pPr>
        <w:ind w:left="720" w:hanging="360"/>
      </w:pPr>
    </w:lvl>
    <w:lvl w:ilvl="1" w:tplc="7B608098">
      <w:start w:val="1"/>
      <w:numFmt w:val="lowerLetter"/>
      <w:lvlText w:val="%2."/>
      <w:lvlJc w:val="left"/>
      <w:pPr>
        <w:ind w:left="1440" w:hanging="360"/>
      </w:pPr>
    </w:lvl>
    <w:lvl w:ilvl="2" w:tplc="E91A2BF6">
      <w:start w:val="1"/>
      <w:numFmt w:val="lowerRoman"/>
      <w:lvlText w:val="%3."/>
      <w:lvlJc w:val="right"/>
      <w:pPr>
        <w:ind w:left="2160" w:hanging="180"/>
      </w:pPr>
    </w:lvl>
    <w:lvl w:ilvl="3" w:tplc="D810783E">
      <w:start w:val="1"/>
      <w:numFmt w:val="decimal"/>
      <w:lvlText w:val="%4."/>
      <w:lvlJc w:val="left"/>
      <w:pPr>
        <w:ind w:left="2880" w:hanging="360"/>
      </w:pPr>
    </w:lvl>
    <w:lvl w:ilvl="4" w:tplc="47EA4736">
      <w:start w:val="1"/>
      <w:numFmt w:val="lowerLetter"/>
      <w:lvlText w:val="%5."/>
      <w:lvlJc w:val="left"/>
      <w:pPr>
        <w:ind w:left="3600" w:hanging="360"/>
      </w:pPr>
    </w:lvl>
    <w:lvl w:ilvl="5" w:tplc="3CACE294">
      <w:start w:val="1"/>
      <w:numFmt w:val="lowerRoman"/>
      <w:lvlText w:val="%6."/>
      <w:lvlJc w:val="right"/>
      <w:pPr>
        <w:ind w:left="4320" w:hanging="180"/>
      </w:pPr>
    </w:lvl>
    <w:lvl w:ilvl="6" w:tplc="DD94F59C">
      <w:start w:val="1"/>
      <w:numFmt w:val="decimal"/>
      <w:lvlText w:val="%7."/>
      <w:lvlJc w:val="left"/>
      <w:pPr>
        <w:ind w:left="5040" w:hanging="360"/>
      </w:pPr>
    </w:lvl>
    <w:lvl w:ilvl="7" w:tplc="227C385A">
      <w:start w:val="1"/>
      <w:numFmt w:val="lowerLetter"/>
      <w:lvlText w:val="%8."/>
      <w:lvlJc w:val="left"/>
      <w:pPr>
        <w:ind w:left="5760" w:hanging="360"/>
      </w:pPr>
    </w:lvl>
    <w:lvl w:ilvl="8" w:tplc="61D0D134">
      <w:start w:val="1"/>
      <w:numFmt w:val="lowerRoman"/>
      <w:lvlText w:val="%9."/>
      <w:lvlJc w:val="right"/>
      <w:pPr>
        <w:ind w:left="6480" w:hanging="180"/>
      </w:pPr>
    </w:lvl>
  </w:abstractNum>
  <w:abstractNum w:abstractNumId="8" w15:restartNumberingAfterBreak="0">
    <w:nsid w:val="6921C546"/>
    <w:multiLevelType w:val="hybridMultilevel"/>
    <w:tmpl w:val="FFFFFFFF"/>
    <w:lvl w:ilvl="0" w:tplc="385EB7C8">
      <w:start w:val="1"/>
      <w:numFmt w:val="decimal"/>
      <w:lvlText w:val="%1."/>
      <w:lvlJc w:val="left"/>
      <w:pPr>
        <w:ind w:left="720" w:hanging="360"/>
      </w:pPr>
    </w:lvl>
    <w:lvl w:ilvl="1" w:tplc="047A0C08">
      <w:start w:val="1"/>
      <w:numFmt w:val="lowerLetter"/>
      <w:lvlText w:val="%2."/>
      <w:lvlJc w:val="left"/>
      <w:pPr>
        <w:ind w:left="1440" w:hanging="360"/>
      </w:pPr>
    </w:lvl>
    <w:lvl w:ilvl="2" w:tplc="D0D4DA74">
      <w:start w:val="1"/>
      <w:numFmt w:val="lowerRoman"/>
      <w:lvlText w:val="%3."/>
      <w:lvlJc w:val="right"/>
      <w:pPr>
        <w:ind w:left="2160" w:hanging="180"/>
      </w:pPr>
    </w:lvl>
    <w:lvl w:ilvl="3" w:tplc="45E84DAA">
      <w:start w:val="1"/>
      <w:numFmt w:val="decimal"/>
      <w:lvlText w:val="%4."/>
      <w:lvlJc w:val="left"/>
      <w:pPr>
        <w:ind w:left="2880" w:hanging="360"/>
      </w:pPr>
    </w:lvl>
    <w:lvl w:ilvl="4" w:tplc="E976153A">
      <w:start w:val="1"/>
      <w:numFmt w:val="lowerLetter"/>
      <w:lvlText w:val="%5."/>
      <w:lvlJc w:val="left"/>
      <w:pPr>
        <w:ind w:left="3600" w:hanging="360"/>
      </w:pPr>
    </w:lvl>
    <w:lvl w:ilvl="5" w:tplc="C95EA044">
      <w:start w:val="1"/>
      <w:numFmt w:val="lowerRoman"/>
      <w:lvlText w:val="%6."/>
      <w:lvlJc w:val="right"/>
      <w:pPr>
        <w:ind w:left="4320" w:hanging="180"/>
      </w:pPr>
    </w:lvl>
    <w:lvl w:ilvl="6" w:tplc="B900E910">
      <w:start w:val="1"/>
      <w:numFmt w:val="decimal"/>
      <w:lvlText w:val="%7."/>
      <w:lvlJc w:val="left"/>
      <w:pPr>
        <w:ind w:left="5040" w:hanging="360"/>
      </w:pPr>
    </w:lvl>
    <w:lvl w:ilvl="7" w:tplc="A1860862">
      <w:start w:val="1"/>
      <w:numFmt w:val="lowerLetter"/>
      <w:lvlText w:val="%8."/>
      <w:lvlJc w:val="left"/>
      <w:pPr>
        <w:ind w:left="5760" w:hanging="360"/>
      </w:pPr>
    </w:lvl>
    <w:lvl w:ilvl="8" w:tplc="E104E68A">
      <w:start w:val="1"/>
      <w:numFmt w:val="lowerRoman"/>
      <w:lvlText w:val="%9."/>
      <w:lvlJc w:val="right"/>
      <w:pPr>
        <w:ind w:left="6480" w:hanging="180"/>
      </w:pPr>
    </w:lvl>
  </w:abstractNum>
  <w:abstractNum w:abstractNumId="9" w15:restartNumberingAfterBreak="0">
    <w:nsid w:val="707F7BA8"/>
    <w:multiLevelType w:val="multilevel"/>
    <w:tmpl w:val="68E81BD0"/>
    <w:lvl w:ilvl="0">
      <w:start w:val="1"/>
      <w:numFmt w:val="decimal"/>
      <w:lvlText w:val="%1.0"/>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A1D727B"/>
    <w:multiLevelType w:val="hybridMultilevel"/>
    <w:tmpl w:val="76A036C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977955539">
    <w:abstractNumId w:val="10"/>
  </w:num>
  <w:num w:numId="2" w16cid:durableId="1636911262">
    <w:abstractNumId w:val="1"/>
  </w:num>
  <w:num w:numId="3" w16cid:durableId="1977370253">
    <w:abstractNumId w:val="6"/>
  </w:num>
  <w:num w:numId="4" w16cid:durableId="1720980908">
    <w:abstractNumId w:val="9"/>
  </w:num>
  <w:num w:numId="5" w16cid:durableId="1170295452">
    <w:abstractNumId w:val="0"/>
  </w:num>
  <w:num w:numId="6" w16cid:durableId="1819567270">
    <w:abstractNumId w:val="3"/>
  </w:num>
  <w:num w:numId="7" w16cid:durableId="672951604">
    <w:abstractNumId w:val="8"/>
  </w:num>
  <w:num w:numId="8" w16cid:durableId="284778550">
    <w:abstractNumId w:val="2"/>
  </w:num>
  <w:num w:numId="9" w16cid:durableId="2078816134">
    <w:abstractNumId w:val="4"/>
  </w:num>
  <w:num w:numId="10" w16cid:durableId="782724610">
    <w:abstractNumId w:val="7"/>
  </w:num>
  <w:num w:numId="11" w16cid:durableId="447047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EA3"/>
    <w:rsid w:val="00001F5F"/>
    <w:rsid w:val="00004E62"/>
    <w:rsid w:val="00007D88"/>
    <w:rsid w:val="00011DA8"/>
    <w:rsid w:val="0001373E"/>
    <w:rsid w:val="000138E4"/>
    <w:rsid w:val="0001642A"/>
    <w:rsid w:val="000176BA"/>
    <w:rsid w:val="000202A8"/>
    <w:rsid w:val="00020D7C"/>
    <w:rsid w:val="0002267C"/>
    <w:rsid w:val="00023C58"/>
    <w:rsid w:val="000276CF"/>
    <w:rsid w:val="000276EC"/>
    <w:rsid w:val="00027C8F"/>
    <w:rsid w:val="00030304"/>
    <w:rsid w:val="00030A03"/>
    <w:rsid w:val="000327F3"/>
    <w:rsid w:val="000351B1"/>
    <w:rsid w:val="000352E7"/>
    <w:rsid w:val="0003729D"/>
    <w:rsid w:val="00037ED8"/>
    <w:rsid w:val="00043F57"/>
    <w:rsid w:val="00043F9C"/>
    <w:rsid w:val="00046E2D"/>
    <w:rsid w:val="00051687"/>
    <w:rsid w:val="00051698"/>
    <w:rsid w:val="00051809"/>
    <w:rsid w:val="000525AC"/>
    <w:rsid w:val="000534F4"/>
    <w:rsid w:val="00053839"/>
    <w:rsid w:val="00053D98"/>
    <w:rsid w:val="00054067"/>
    <w:rsid w:val="00054B07"/>
    <w:rsid w:val="00054C10"/>
    <w:rsid w:val="00056529"/>
    <w:rsid w:val="00056AFA"/>
    <w:rsid w:val="000575B6"/>
    <w:rsid w:val="00061128"/>
    <w:rsid w:val="000616D6"/>
    <w:rsid w:val="00062E54"/>
    <w:rsid w:val="0006604B"/>
    <w:rsid w:val="00066BB6"/>
    <w:rsid w:val="00070A34"/>
    <w:rsid w:val="00070E79"/>
    <w:rsid w:val="0007330D"/>
    <w:rsid w:val="00073B3C"/>
    <w:rsid w:val="00075859"/>
    <w:rsid w:val="00076934"/>
    <w:rsid w:val="00081931"/>
    <w:rsid w:val="00081AC5"/>
    <w:rsid w:val="00081AD4"/>
    <w:rsid w:val="0008259B"/>
    <w:rsid w:val="000837B3"/>
    <w:rsid w:val="00085908"/>
    <w:rsid w:val="00087696"/>
    <w:rsid w:val="0009268A"/>
    <w:rsid w:val="000941F9"/>
    <w:rsid w:val="00095614"/>
    <w:rsid w:val="00096971"/>
    <w:rsid w:val="000A1735"/>
    <w:rsid w:val="000A2651"/>
    <w:rsid w:val="000A2EF7"/>
    <w:rsid w:val="000A3154"/>
    <w:rsid w:val="000A328C"/>
    <w:rsid w:val="000A4ADE"/>
    <w:rsid w:val="000A5AF1"/>
    <w:rsid w:val="000B023D"/>
    <w:rsid w:val="000B2AF8"/>
    <w:rsid w:val="000B4401"/>
    <w:rsid w:val="000B500F"/>
    <w:rsid w:val="000B64C1"/>
    <w:rsid w:val="000B7452"/>
    <w:rsid w:val="000C0381"/>
    <w:rsid w:val="000C1C94"/>
    <w:rsid w:val="000C21A7"/>
    <w:rsid w:val="000C2AA7"/>
    <w:rsid w:val="000C4161"/>
    <w:rsid w:val="000C5D9D"/>
    <w:rsid w:val="000C639B"/>
    <w:rsid w:val="000C6514"/>
    <w:rsid w:val="000C6559"/>
    <w:rsid w:val="000C749C"/>
    <w:rsid w:val="000C74E0"/>
    <w:rsid w:val="000D24AE"/>
    <w:rsid w:val="000D29EE"/>
    <w:rsid w:val="000D5EAA"/>
    <w:rsid w:val="000D667B"/>
    <w:rsid w:val="000D69CC"/>
    <w:rsid w:val="000D7DFC"/>
    <w:rsid w:val="000E034C"/>
    <w:rsid w:val="000E09D4"/>
    <w:rsid w:val="000E0C19"/>
    <w:rsid w:val="000E4864"/>
    <w:rsid w:val="000E5988"/>
    <w:rsid w:val="000E60BA"/>
    <w:rsid w:val="000E690C"/>
    <w:rsid w:val="000E7033"/>
    <w:rsid w:val="000F2F5F"/>
    <w:rsid w:val="000F5FCD"/>
    <w:rsid w:val="0010000A"/>
    <w:rsid w:val="001004BD"/>
    <w:rsid w:val="0010283C"/>
    <w:rsid w:val="00104B0D"/>
    <w:rsid w:val="00106542"/>
    <w:rsid w:val="00106885"/>
    <w:rsid w:val="0010706A"/>
    <w:rsid w:val="0011213E"/>
    <w:rsid w:val="001142B1"/>
    <w:rsid w:val="001149FF"/>
    <w:rsid w:val="0011661C"/>
    <w:rsid w:val="00116FEA"/>
    <w:rsid w:val="00117FF7"/>
    <w:rsid w:val="00123633"/>
    <w:rsid w:val="0012517E"/>
    <w:rsid w:val="00133626"/>
    <w:rsid w:val="00133AE3"/>
    <w:rsid w:val="0013456A"/>
    <w:rsid w:val="00135DE0"/>
    <w:rsid w:val="0013798B"/>
    <w:rsid w:val="00140195"/>
    <w:rsid w:val="001415C4"/>
    <w:rsid w:val="00142689"/>
    <w:rsid w:val="001426F5"/>
    <w:rsid w:val="0014280F"/>
    <w:rsid w:val="001442A2"/>
    <w:rsid w:val="00144A70"/>
    <w:rsid w:val="00145DBB"/>
    <w:rsid w:val="001506D3"/>
    <w:rsid w:val="00152041"/>
    <w:rsid w:val="00153CD0"/>
    <w:rsid w:val="00153E01"/>
    <w:rsid w:val="001551D5"/>
    <w:rsid w:val="001627AD"/>
    <w:rsid w:val="001630BC"/>
    <w:rsid w:val="001637F2"/>
    <w:rsid w:val="00163E91"/>
    <w:rsid w:val="00165113"/>
    <w:rsid w:val="00165141"/>
    <w:rsid w:val="00166127"/>
    <w:rsid w:val="00170652"/>
    <w:rsid w:val="00171992"/>
    <w:rsid w:val="00173EAA"/>
    <w:rsid w:val="001746D8"/>
    <w:rsid w:val="00176456"/>
    <w:rsid w:val="00177130"/>
    <w:rsid w:val="00177D7E"/>
    <w:rsid w:val="0018049A"/>
    <w:rsid w:val="00181A6D"/>
    <w:rsid w:val="00182664"/>
    <w:rsid w:val="001829A2"/>
    <w:rsid w:val="00182DBB"/>
    <w:rsid w:val="00182E77"/>
    <w:rsid w:val="0018311C"/>
    <w:rsid w:val="00183F6E"/>
    <w:rsid w:val="00185C25"/>
    <w:rsid w:val="001863FB"/>
    <w:rsid w:val="00187477"/>
    <w:rsid w:val="00190340"/>
    <w:rsid w:val="0019038E"/>
    <w:rsid w:val="001917C3"/>
    <w:rsid w:val="001924FE"/>
    <w:rsid w:val="00193D21"/>
    <w:rsid w:val="001969C4"/>
    <w:rsid w:val="00197CD6"/>
    <w:rsid w:val="001A04CB"/>
    <w:rsid w:val="001A1A44"/>
    <w:rsid w:val="001A25C2"/>
    <w:rsid w:val="001A4B5D"/>
    <w:rsid w:val="001A4DAC"/>
    <w:rsid w:val="001A5C40"/>
    <w:rsid w:val="001B13C6"/>
    <w:rsid w:val="001B13D7"/>
    <w:rsid w:val="001B1E24"/>
    <w:rsid w:val="001B2103"/>
    <w:rsid w:val="001B22E2"/>
    <w:rsid w:val="001B3A59"/>
    <w:rsid w:val="001C03F2"/>
    <w:rsid w:val="001C05E0"/>
    <w:rsid w:val="001C0836"/>
    <w:rsid w:val="001C0872"/>
    <w:rsid w:val="001C0D3D"/>
    <w:rsid w:val="001C38B6"/>
    <w:rsid w:val="001C6764"/>
    <w:rsid w:val="001C695E"/>
    <w:rsid w:val="001C6D7B"/>
    <w:rsid w:val="001D0E22"/>
    <w:rsid w:val="001D1D7A"/>
    <w:rsid w:val="001D297E"/>
    <w:rsid w:val="001D46C2"/>
    <w:rsid w:val="001D5FAC"/>
    <w:rsid w:val="001E08F0"/>
    <w:rsid w:val="001E2C92"/>
    <w:rsid w:val="001E3777"/>
    <w:rsid w:val="001E44D1"/>
    <w:rsid w:val="001E5E9D"/>
    <w:rsid w:val="001E7371"/>
    <w:rsid w:val="001F0213"/>
    <w:rsid w:val="001F03E1"/>
    <w:rsid w:val="001F0CBF"/>
    <w:rsid w:val="001F1258"/>
    <w:rsid w:val="001F2261"/>
    <w:rsid w:val="001F3E6D"/>
    <w:rsid w:val="00200A3B"/>
    <w:rsid w:val="00200C25"/>
    <w:rsid w:val="002037E6"/>
    <w:rsid w:val="00204875"/>
    <w:rsid w:val="00206FD7"/>
    <w:rsid w:val="002135F2"/>
    <w:rsid w:val="00214C36"/>
    <w:rsid w:val="002168D2"/>
    <w:rsid w:val="002211D9"/>
    <w:rsid w:val="002225D0"/>
    <w:rsid w:val="00222CAF"/>
    <w:rsid w:val="00223A74"/>
    <w:rsid w:val="002248D1"/>
    <w:rsid w:val="002250D0"/>
    <w:rsid w:val="00225D77"/>
    <w:rsid w:val="00231284"/>
    <w:rsid w:val="00231E36"/>
    <w:rsid w:val="0023251F"/>
    <w:rsid w:val="002331DB"/>
    <w:rsid w:val="002337E1"/>
    <w:rsid w:val="00234B7B"/>
    <w:rsid w:val="00234EA3"/>
    <w:rsid w:val="00237493"/>
    <w:rsid w:val="00240679"/>
    <w:rsid w:val="0024226A"/>
    <w:rsid w:val="00242603"/>
    <w:rsid w:val="00243B72"/>
    <w:rsid w:val="00244AE4"/>
    <w:rsid w:val="00245996"/>
    <w:rsid w:val="00246F44"/>
    <w:rsid w:val="0024787C"/>
    <w:rsid w:val="00251283"/>
    <w:rsid w:val="00256982"/>
    <w:rsid w:val="00263E8C"/>
    <w:rsid w:val="00263FEB"/>
    <w:rsid w:val="00264CEB"/>
    <w:rsid w:val="0026505E"/>
    <w:rsid w:val="00265C54"/>
    <w:rsid w:val="00265F1A"/>
    <w:rsid w:val="002663B5"/>
    <w:rsid w:val="00266978"/>
    <w:rsid w:val="00270005"/>
    <w:rsid w:val="002709E6"/>
    <w:rsid w:val="00272351"/>
    <w:rsid w:val="00274430"/>
    <w:rsid w:val="002748DB"/>
    <w:rsid w:val="00280B97"/>
    <w:rsid w:val="002818C4"/>
    <w:rsid w:val="00281A69"/>
    <w:rsid w:val="00281A9D"/>
    <w:rsid w:val="00282F3F"/>
    <w:rsid w:val="00283707"/>
    <w:rsid w:val="0028384C"/>
    <w:rsid w:val="00285BAD"/>
    <w:rsid w:val="002926D4"/>
    <w:rsid w:val="00292BE1"/>
    <w:rsid w:val="00292EBC"/>
    <w:rsid w:val="0029390E"/>
    <w:rsid w:val="00293DE6"/>
    <w:rsid w:val="00294F8D"/>
    <w:rsid w:val="00295116"/>
    <w:rsid w:val="00296230"/>
    <w:rsid w:val="002963ED"/>
    <w:rsid w:val="00296FCD"/>
    <w:rsid w:val="002A04A9"/>
    <w:rsid w:val="002A05CF"/>
    <w:rsid w:val="002A23CE"/>
    <w:rsid w:val="002A5313"/>
    <w:rsid w:val="002B030A"/>
    <w:rsid w:val="002B1D32"/>
    <w:rsid w:val="002B1D4C"/>
    <w:rsid w:val="002B20C3"/>
    <w:rsid w:val="002B2814"/>
    <w:rsid w:val="002C0085"/>
    <w:rsid w:val="002C06FA"/>
    <w:rsid w:val="002C4690"/>
    <w:rsid w:val="002C4DA1"/>
    <w:rsid w:val="002C7340"/>
    <w:rsid w:val="002D1D92"/>
    <w:rsid w:val="002D4EA1"/>
    <w:rsid w:val="002D5556"/>
    <w:rsid w:val="002D59BE"/>
    <w:rsid w:val="002D5EE4"/>
    <w:rsid w:val="002E0316"/>
    <w:rsid w:val="002E0DE0"/>
    <w:rsid w:val="002E27B8"/>
    <w:rsid w:val="002E335B"/>
    <w:rsid w:val="002E6976"/>
    <w:rsid w:val="002E7344"/>
    <w:rsid w:val="002E7D85"/>
    <w:rsid w:val="002F2DC3"/>
    <w:rsid w:val="002F3A03"/>
    <w:rsid w:val="002F540D"/>
    <w:rsid w:val="00301289"/>
    <w:rsid w:val="00301614"/>
    <w:rsid w:val="00303EA5"/>
    <w:rsid w:val="003053F2"/>
    <w:rsid w:val="00305430"/>
    <w:rsid w:val="00306B85"/>
    <w:rsid w:val="00312CB9"/>
    <w:rsid w:val="0031332B"/>
    <w:rsid w:val="00313B52"/>
    <w:rsid w:val="00316A48"/>
    <w:rsid w:val="0032017F"/>
    <w:rsid w:val="00320450"/>
    <w:rsid w:val="00320BB2"/>
    <w:rsid w:val="003235F6"/>
    <w:rsid w:val="00323697"/>
    <w:rsid w:val="00323AA7"/>
    <w:rsid w:val="00324831"/>
    <w:rsid w:val="00324861"/>
    <w:rsid w:val="003262CF"/>
    <w:rsid w:val="00326BFB"/>
    <w:rsid w:val="00330E4D"/>
    <w:rsid w:val="00334B38"/>
    <w:rsid w:val="0033583B"/>
    <w:rsid w:val="00335958"/>
    <w:rsid w:val="00335D76"/>
    <w:rsid w:val="00337B14"/>
    <w:rsid w:val="00343D56"/>
    <w:rsid w:val="00344495"/>
    <w:rsid w:val="0034623D"/>
    <w:rsid w:val="0035208A"/>
    <w:rsid w:val="0035298B"/>
    <w:rsid w:val="003556B5"/>
    <w:rsid w:val="00355F54"/>
    <w:rsid w:val="00357555"/>
    <w:rsid w:val="003578C5"/>
    <w:rsid w:val="00357E7B"/>
    <w:rsid w:val="003603BC"/>
    <w:rsid w:val="003622EB"/>
    <w:rsid w:val="00362340"/>
    <w:rsid w:val="003631EC"/>
    <w:rsid w:val="00364099"/>
    <w:rsid w:val="00365379"/>
    <w:rsid w:val="003671D9"/>
    <w:rsid w:val="00370305"/>
    <w:rsid w:val="00370E76"/>
    <w:rsid w:val="00372CA3"/>
    <w:rsid w:val="00372F08"/>
    <w:rsid w:val="00373991"/>
    <w:rsid w:val="003764F6"/>
    <w:rsid w:val="00380E02"/>
    <w:rsid w:val="003817C7"/>
    <w:rsid w:val="00382089"/>
    <w:rsid w:val="003834BA"/>
    <w:rsid w:val="003834F5"/>
    <w:rsid w:val="003835D5"/>
    <w:rsid w:val="00383E58"/>
    <w:rsid w:val="0038412E"/>
    <w:rsid w:val="00384392"/>
    <w:rsid w:val="00384D2E"/>
    <w:rsid w:val="003866B5"/>
    <w:rsid w:val="003868C4"/>
    <w:rsid w:val="00386962"/>
    <w:rsid w:val="003909DF"/>
    <w:rsid w:val="00394BFD"/>
    <w:rsid w:val="0039664B"/>
    <w:rsid w:val="0039764F"/>
    <w:rsid w:val="00397FBC"/>
    <w:rsid w:val="003A1FF4"/>
    <w:rsid w:val="003A2371"/>
    <w:rsid w:val="003A27F4"/>
    <w:rsid w:val="003B15B2"/>
    <w:rsid w:val="003B16DC"/>
    <w:rsid w:val="003B32B3"/>
    <w:rsid w:val="003B3854"/>
    <w:rsid w:val="003B38D8"/>
    <w:rsid w:val="003B4308"/>
    <w:rsid w:val="003B4D33"/>
    <w:rsid w:val="003B5F47"/>
    <w:rsid w:val="003B68C2"/>
    <w:rsid w:val="003B6EB9"/>
    <w:rsid w:val="003B7663"/>
    <w:rsid w:val="003B7FFD"/>
    <w:rsid w:val="003C0088"/>
    <w:rsid w:val="003C1743"/>
    <w:rsid w:val="003C3303"/>
    <w:rsid w:val="003C3CCC"/>
    <w:rsid w:val="003C4A18"/>
    <w:rsid w:val="003C69AF"/>
    <w:rsid w:val="003C72C2"/>
    <w:rsid w:val="003D0BC1"/>
    <w:rsid w:val="003D0E18"/>
    <w:rsid w:val="003D1C54"/>
    <w:rsid w:val="003D2D2E"/>
    <w:rsid w:val="003D3130"/>
    <w:rsid w:val="003D3DCD"/>
    <w:rsid w:val="003D53F9"/>
    <w:rsid w:val="003D5F19"/>
    <w:rsid w:val="003E029C"/>
    <w:rsid w:val="003E04A0"/>
    <w:rsid w:val="003E25D6"/>
    <w:rsid w:val="003E2A96"/>
    <w:rsid w:val="003E7584"/>
    <w:rsid w:val="003E7633"/>
    <w:rsid w:val="003F0C3F"/>
    <w:rsid w:val="003F1B84"/>
    <w:rsid w:val="003F4D78"/>
    <w:rsid w:val="003F6A9F"/>
    <w:rsid w:val="003F722C"/>
    <w:rsid w:val="0040156E"/>
    <w:rsid w:val="00402467"/>
    <w:rsid w:val="004028AE"/>
    <w:rsid w:val="00406D4B"/>
    <w:rsid w:val="0040780A"/>
    <w:rsid w:val="004105B8"/>
    <w:rsid w:val="004144ED"/>
    <w:rsid w:val="004147DE"/>
    <w:rsid w:val="00414A63"/>
    <w:rsid w:val="00414B49"/>
    <w:rsid w:val="00415E45"/>
    <w:rsid w:val="00420CDF"/>
    <w:rsid w:val="00421BFB"/>
    <w:rsid w:val="00421CEE"/>
    <w:rsid w:val="0042232D"/>
    <w:rsid w:val="00422DAF"/>
    <w:rsid w:val="004235BF"/>
    <w:rsid w:val="0042423E"/>
    <w:rsid w:val="00424C4C"/>
    <w:rsid w:val="004268F1"/>
    <w:rsid w:val="004304AE"/>
    <w:rsid w:val="00430702"/>
    <w:rsid w:val="004307CA"/>
    <w:rsid w:val="00430FEC"/>
    <w:rsid w:val="004312FB"/>
    <w:rsid w:val="00431675"/>
    <w:rsid w:val="00432869"/>
    <w:rsid w:val="0043445D"/>
    <w:rsid w:val="00434AF1"/>
    <w:rsid w:val="00437C98"/>
    <w:rsid w:val="00440268"/>
    <w:rsid w:val="00440659"/>
    <w:rsid w:val="004406B6"/>
    <w:rsid w:val="004422A3"/>
    <w:rsid w:val="00444A8B"/>
    <w:rsid w:val="00444DBD"/>
    <w:rsid w:val="00447402"/>
    <w:rsid w:val="00451F3B"/>
    <w:rsid w:val="00452610"/>
    <w:rsid w:val="004528A5"/>
    <w:rsid w:val="00454FE8"/>
    <w:rsid w:val="004550BE"/>
    <w:rsid w:val="004565F3"/>
    <w:rsid w:val="004566A0"/>
    <w:rsid w:val="004569B6"/>
    <w:rsid w:val="004673C8"/>
    <w:rsid w:val="00471E69"/>
    <w:rsid w:val="004733F7"/>
    <w:rsid w:val="00474F3A"/>
    <w:rsid w:val="00480196"/>
    <w:rsid w:val="004801B9"/>
    <w:rsid w:val="004814EA"/>
    <w:rsid w:val="00482F4D"/>
    <w:rsid w:val="00487FC1"/>
    <w:rsid w:val="00492E76"/>
    <w:rsid w:val="00494260"/>
    <w:rsid w:val="00494651"/>
    <w:rsid w:val="00494E99"/>
    <w:rsid w:val="00495FCA"/>
    <w:rsid w:val="00496855"/>
    <w:rsid w:val="00496AAA"/>
    <w:rsid w:val="004A0925"/>
    <w:rsid w:val="004A0B28"/>
    <w:rsid w:val="004A16A5"/>
    <w:rsid w:val="004A61A6"/>
    <w:rsid w:val="004A6285"/>
    <w:rsid w:val="004A725E"/>
    <w:rsid w:val="004B4A4F"/>
    <w:rsid w:val="004B4E24"/>
    <w:rsid w:val="004B6294"/>
    <w:rsid w:val="004C195F"/>
    <w:rsid w:val="004C5031"/>
    <w:rsid w:val="004C6B35"/>
    <w:rsid w:val="004C7485"/>
    <w:rsid w:val="004D4545"/>
    <w:rsid w:val="004D70FD"/>
    <w:rsid w:val="004E1C18"/>
    <w:rsid w:val="004E29C3"/>
    <w:rsid w:val="004E39BE"/>
    <w:rsid w:val="004E76BA"/>
    <w:rsid w:val="004E7817"/>
    <w:rsid w:val="004E7CED"/>
    <w:rsid w:val="004F21B7"/>
    <w:rsid w:val="004F2B89"/>
    <w:rsid w:val="004F2E8A"/>
    <w:rsid w:val="004F5258"/>
    <w:rsid w:val="004F7A2C"/>
    <w:rsid w:val="00502A0D"/>
    <w:rsid w:val="00503881"/>
    <w:rsid w:val="00507965"/>
    <w:rsid w:val="00507F27"/>
    <w:rsid w:val="00510AEB"/>
    <w:rsid w:val="005117CC"/>
    <w:rsid w:val="00512DF2"/>
    <w:rsid w:val="00512FF3"/>
    <w:rsid w:val="005142BD"/>
    <w:rsid w:val="005163AE"/>
    <w:rsid w:val="00516463"/>
    <w:rsid w:val="00517074"/>
    <w:rsid w:val="00527226"/>
    <w:rsid w:val="005279B7"/>
    <w:rsid w:val="005279F3"/>
    <w:rsid w:val="00531398"/>
    <w:rsid w:val="00532028"/>
    <w:rsid w:val="00532F6B"/>
    <w:rsid w:val="00533AC7"/>
    <w:rsid w:val="0053422F"/>
    <w:rsid w:val="0053516B"/>
    <w:rsid w:val="00536175"/>
    <w:rsid w:val="00537924"/>
    <w:rsid w:val="005470F6"/>
    <w:rsid w:val="00547179"/>
    <w:rsid w:val="005473B1"/>
    <w:rsid w:val="00550272"/>
    <w:rsid w:val="00550880"/>
    <w:rsid w:val="00551E41"/>
    <w:rsid w:val="005524D2"/>
    <w:rsid w:val="00552C94"/>
    <w:rsid w:val="00552CB8"/>
    <w:rsid w:val="00553B6B"/>
    <w:rsid w:val="00555C26"/>
    <w:rsid w:val="00555D38"/>
    <w:rsid w:val="005564D4"/>
    <w:rsid w:val="00556A5A"/>
    <w:rsid w:val="00557533"/>
    <w:rsid w:val="00557683"/>
    <w:rsid w:val="005626B7"/>
    <w:rsid w:val="00565DD1"/>
    <w:rsid w:val="005671F1"/>
    <w:rsid w:val="0057147C"/>
    <w:rsid w:val="00572654"/>
    <w:rsid w:val="00573074"/>
    <w:rsid w:val="00575173"/>
    <w:rsid w:val="00575A58"/>
    <w:rsid w:val="00580917"/>
    <w:rsid w:val="005815AE"/>
    <w:rsid w:val="00582AAC"/>
    <w:rsid w:val="00582C81"/>
    <w:rsid w:val="005832B2"/>
    <w:rsid w:val="0058390C"/>
    <w:rsid w:val="00583C11"/>
    <w:rsid w:val="00585D20"/>
    <w:rsid w:val="00594315"/>
    <w:rsid w:val="005952B3"/>
    <w:rsid w:val="00596496"/>
    <w:rsid w:val="00596B8F"/>
    <w:rsid w:val="005A0ACF"/>
    <w:rsid w:val="005A0CEB"/>
    <w:rsid w:val="005A366A"/>
    <w:rsid w:val="005A3DFF"/>
    <w:rsid w:val="005A4A16"/>
    <w:rsid w:val="005A56B0"/>
    <w:rsid w:val="005A5719"/>
    <w:rsid w:val="005A797C"/>
    <w:rsid w:val="005B036F"/>
    <w:rsid w:val="005B42CA"/>
    <w:rsid w:val="005B6834"/>
    <w:rsid w:val="005B6B1F"/>
    <w:rsid w:val="005B781D"/>
    <w:rsid w:val="005B7B61"/>
    <w:rsid w:val="005B7D5E"/>
    <w:rsid w:val="005C0A73"/>
    <w:rsid w:val="005C0EA0"/>
    <w:rsid w:val="005C119D"/>
    <w:rsid w:val="005C1784"/>
    <w:rsid w:val="005C17E4"/>
    <w:rsid w:val="005C2699"/>
    <w:rsid w:val="005C2CA9"/>
    <w:rsid w:val="005C2FD6"/>
    <w:rsid w:val="005C4E91"/>
    <w:rsid w:val="005C5A7B"/>
    <w:rsid w:val="005C5E60"/>
    <w:rsid w:val="005C63BD"/>
    <w:rsid w:val="005C7949"/>
    <w:rsid w:val="005D00FC"/>
    <w:rsid w:val="005D1E0A"/>
    <w:rsid w:val="005D59B4"/>
    <w:rsid w:val="005D5BEC"/>
    <w:rsid w:val="005D5D91"/>
    <w:rsid w:val="005D603C"/>
    <w:rsid w:val="005E30FF"/>
    <w:rsid w:val="005E3DAA"/>
    <w:rsid w:val="005E40A3"/>
    <w:rsid w:val="005F0026"/>
    <w:rsid w:val="005F0731"/>
    <w:rsid w:val="005F1204"/>
    <w:rsid w:val="005F24AF"/>
    <w:rsid w:val="005F3590"/>
    <w:rsid w:val="005F3AFA"/>
    <w:rsid w:val="005F52F9"/>
    <w:rsid w:val="005F5910"/>
    <w:rsid w:val="005F6384"/>
    <w:rsid w:val="005F66DC"/>
    <w:rsid w:val="006016AD"/>
    <w:rsid w:val="006044B4"/>
    <w:rsid w:val="00604E32"/>
    <w:rsid w:val="00606939"/>
    <w:rsid w:val="00607210"/>
    <w:rsid w:val="006079F3"/>
    <w:rsid w:val="006127AE"/>
    <w:rsid w:val="00613EC7"/>
    <w:rsid w:val="0061530C"/>
    <w:rsid w:val="00621C62"/>
    <w:rsid w:val="006237C4"/>
    <w:rsid w:val="006245A0"/>
    <w:rsid w:val="00624BCF"/>
    <w:rsid w:val="00626D21"/>
    <w:rsid w:val="00627ECE"/>
    <w:rsid w:val="0063091B"/>
    <w:rsid w:val="00630C1F"/>
    <w:rsid w:val="00633918"/>
    <w:rsid w:val="00633D8A"/>
    <w:rsid w:val="00633F7A"/>
    <w:rsid w:val="00636836"/>
    <w:rsid w:val="006401B9"/>
    <w:rsid w:val="0064207E"/>
    <w:rsid w:val="00642A77"/>
    <w:rsid w:val="00643159"/>
    <w:rsid w:val="00647330"/>
    <w:rsid w:val="00650A6C"/>
    <w:rsid w:val="006513BE"/>
    <w:rsid w:val="006533DB"/>
    <w:rsid w:val="00656D80"/>
    <w:rsid w:val="00657E26"/>
    <w:rsid w:val="00660573"/>
    <w:rsid w:val="00661796"/>
    <w:rsid w:val="006623EF"/>
    <w:rsid w:val="00663170"/>
    <w:rsid w:val="00664954"/>
    <w:rsid w:val="00664DB4"/>
    <w:rsid w:val="00665E52"/>
    <w:rsid w:val="00666F90"/>
    <w:rsid w:val="00667E58"/>
    <w:rsid w:val="00667E87"/>
    <w:rsid w:val="00671F09"/>
    <w:rsid w:val="00671F6B"/>
    <w:rsid w:val="006736F0"/>
    <w:rsid w:val="006751E9"/>
    <w:rsid w:val="0067565A"/>
    <w:rsid w:val="00675960"/>
    <w:rsid w:val="0068030A"/>
    <w:rsid w:val="0068035F"/>
    <w:rsid w:val="006805D3"/>
    <w:rsid w:val="00682998"/>
    <w:rsid w:val="00683FE9"/>
    <w:rsid w:val="0068451E"/>
    <w:rsid w:val="0068544F"/>
    <w:rsid w:val="00690281"/>
    <w:rsid w:val="00691DB0"/>
    <w:rsid w:val="00692872"/>
    <w:rsid w:val="0069493A"/>
    <w:rsid w:val="00694C15"/>
    <w:rsid w:val="006A03D1"/>
    <w:rsid w:val="006A21A8"/>
    <w:rsid w:val="006A3CDC"/>
    <w:rsid w:val="006A4E1C"/>
    <w:rsid w:val="006A7C4B"/>
    <w:rsid w:val="006B02AD"/>
    <w:rsid w:val="006B1636"/>
    <w:rsid w:val="006B2650"/>
    <w:rsid w:val="006B41BC"/>
    <w:rsid w:val="006B4F54"/>
    <w:rsid w:val="006B5A69"/>
    <w:rsid w:val="006B6571"/>
    <w:rsid w:val="006C176B"/>
    <w:rsid w:val="006C1C06"/>
    <w:rsid w:val="006C22C0"/>
    <w:rsid w:val="006C4AAB"/>
    <w:rsid w:val="006C4C3C"/>
    <w:rsid w:val="006C5C06"/>
    <w:rsid w:val="006D0144"/>
    <w:rsid w:val="006D2224"/>
    <w:rsid w:val="006D29D6"/>
    <w:rsid w:val="006D3FEC"/>
    <w:rsid w:val="006D795D"/>
    <w:rsid w:val="006E248F"/>
    <w:rsid w:val="006E56CD"/>
    <w:rsid w:val="006E5B86"/>
    <w:rsid w:val="006E5F45"/>
    <w:rsid w:val="006E61FD"/>
    <w:rsid w:val="006F044A"/>
    <w:rsid w:val="006F2264"/>
    <w:rsid w:val="006F2E39"/>
    <w:rsid w:val="006F42EB"/>
    <w:rsid w:val="006F6044"/>
    <w:rsid w:val="006F66D4"/>
    <w:rsid w:val="007033E3"/>
    <w:rsid w:val="00704C0B"/>
    <w:rsid w:val="0070539A"/>
    <w:rsid w:val="00706DFD"/>
    <w:rsid w:val="00707146"/>
    <w:rsid w:val="007075CB"/>
    <w:rsid w:val="00707AB3"/>
    <w:rsid w:val="0071091B"/>
    <w:rsid w:val="007116B4"/>
    <w:rsid w:val="00711D37"/>
    <w:rsid w:val="007120B4"/>
    <w:rsid w:val="007125E4"/>
    <w:rsid w:val="007135F0"/>
    <w:rsid w:val="00714DD9"/>
    <w:rsid w:val="007150A9"/>
    <w:rsid w:val="00715B3F"/>
    <w:rsid w:val="00717114"/>
    <w:rsid w:val="007171DE"/>
    <w:rsid w:val="00720054"/>
    <w:rsid w:val="00720D23"/>
    <w:rsid w:val="00720E4E"/>
    <w:rsid w:val="00723E0D"/>
    <w:rsid w:val="00724233"/>
    <w:rsid w:val="007249EA"/>
    <w:rsid w:val="00724D1D"/>
    <w:rsid w:val="00724F63"/>
    <w:rsid w:val="0072531A"/>
    <w:rsid w:val="00726B4E"/>
    <w:rsid w:val="007278AD"/>
    <w:rsid w:val="00730208"/>
    <w:rsid w:val="00731EEB"/>
    <w:rsid w:val="0073405D"/>
    <w:rsid w:val="007347B6"/>
    <w:rsid w:val="00734CE2"/>
    <w:rsid w:val="007356E9"/>
    <w:rsid w:val="00735718"/>
    <w:rsid w:val="00735D0C"/>
    <w:rsid w:val="00740E73"/>
    <w:rsid w:val="0074256E"/>
    <w:rsid w:val="007431E4"/>
    <w:rsid w:val="007433F8"/>
    <w:rsid w:val="0074416D"/>
    <w:rsid w:val="00744A78"/>
    <w:rsid w:val="00745E84"/>
    <w:rsid w:val="0074619F"/>
    <w:rsid w:val="00746DDD"/>
    <w:rsid w:val="0075249A"/>
    <w:rsid w:val="00753941"/>
    <w:rsid w:val="00754E29"/>
    <w:rsid w:val="00756B4B"/>
    <w:rsid w:val="00756E28"/>
    <w:rsid w:val="00760175"/>
    <w:rsid w:val="00760394"/>
    <w:rsid w:val="007629B1"/>
    <w:rsid w:val="00763132"/>
    <w:rsid w:val="00763616"/>
    <w:rsid w:val="0076378E"/>
    <w:rsid w:val="00764CE6"/>
    <w:rsid w:val="00764F26"/>
    <w:rsid w:val="00765B20"/>
    <w:rsid w:val="00765CC1"/>
    <w:rsid w:val="00766D92"/>
    <w:rsid w:val="007671CB"/>
    <w:rsid w:val="0077127C"/>
    <w:rsid w:val="00771E04"/>
    <w:rsid w:val="0077267D"/>
    <w:rsid w:val="0077423B"/>
    <w:rsid w:val="00776A5C"/>
    <w:rsid w:val="007801C1"/>
    <w:rsid w:val="00781C4F"/>
    <w:rsid w:val="00782117"/>
    <w:rsid w:val="0078298A"/>
    <w:rsid w:val="00783A93"/>
    <w:rsid w:val="00783CFD"/>
    <w:rsid w:val="00785213"/>
    <w:rsid w:val="00787BBE"/>
    <w:rsid w:val="00790CB7"/>
    <w:rsid w:val="00791F5B"/>
    <w:rsid w:val="0079237F"/>
    <w:rsid w:val="00793018"/>
    <w:rsid w:val="00794090"/>
    <w:rsid w:val="00794B46"/>
    <w:rsid w:val="00796A8C"/>
    <w:rsid w:val="00797BE3"/>
    <w:rsid w:val="00797E6E"/>
    <w:rsid w:val="007A65A0"/>
    <w:rsid w:val="007A68E8"/>
    <w:rsid w:val="007A6B7C"/>
    <w:rsid w:val="007A6EFB"/>
    <w:rsid w:val="007B2182"/>
    <w:rsid w:val="007B239C"/>
    <w:rsid w:val="007B2C24"/>
    <w:rsid w:val="007B3FF3"/>
    <w:rsid w:val="007B6590"/>
    <w:rsid w:val="007C0DB0"/>
    <w:rsid w:val="007C2297"/>
    <w:rsid w:val="007C2E15"/>
    <w:rsid w:val="007C3C68"/>
    <w:rsid w:val="007C43E9"/>
    <w:rsid w:val="007C4623"/>
    <w:rsid w:val="007C4E5B"/>
    <w:rsid w:val="007C5678"/>
    <w:rsid w:val="007D03FA"/>
    <w:rsid w:val="007D1345"/>
    <w:rsid w:val="007D227F"/>
    <w:rsid w:val="007D26B9"/>
    <w:rsid w:val="007D60CE"/>
    <w:rsid w:val="007D6474"/>
    <w:rsid w:val="007D7F84"/>
    <w:rsid w:val="007E04B7"/>
    <w:rsid w:val="007E2A9D"/>
    <w:rsid w:val="007E585D"/>
    <w:rsid w:val="007E5F6D"/>
    <w:rsid w:val="007E662C"/>
    <w:rsid w:val="007E72D9"/>
    <w:rsid w:val="007E7D09"/>
    <w:rsid w:val="007E7F28"/>
    <w:rsid w:val="007F42E9"/>
    <w:rsid w:val="007F4E8E"/>
    <w:rsid w:val="00800054"/>
    <w:rsid w:val="00804F43"/>
    <w:rsid w:val="00805825"/>
    <w:rsid w:val="00810695"/>
    <w:rsid w:val="008112A3"/>
    <w:rsid w:val="008117F1"/>
    <w:rsid w:val="008128B1"/>
    <w:rsid w:val="008143CF"/>
    <w:rsid w:val="00820468"/>
    <w:rsid w:val="008218A2"/>
    <w:rsid w:val="00821A38"/>
    <w:rsid w:val="00821CC4"/>
    <w:rsid w:val="00821D72"/>
    <w:rsid w:val="008231DD"/>
    <w:rsid w:val="008243DA"/>
    <w:rsid w:val="00830AB0"/>
    <w:rsid w:val="00831B3B"/>
    <w:rsid w:val="008339A7"/>
    <w:rsid w:val="00834BBB"/>
    <w:rsid w:val="0083734D"/>
    <w:rsid w:val="00841C51"/>
    <w:rsid w:val="00842318"/>
    <w:rsid w:val="008456C9"/>
    <w:rsid w:val="00846DD1"/>
    <w:rsid w:val="0084766A"/>
    <w:rsid w:val="008505E3"/>
    <w:rsid w:val="00851848"/>
    <w:rsid w:val="00851E76"/>
    <w:rsid w:val="00854A53"/>
    <w:rsid w:val="00854C51"/>
    <w:rsid w:val="008578D7"/>
    <w:rsid w:val="00857B4B"/>
    <w:rsid w:val="008600DC"/>
    <w:rsid w:val="00860DE9"/>
    <w:rsid w:val="008611CB"/>
    <w:rsid w:val="00861566"/>
    <w:rsid w:val="00863055"/>
    <w:rsid w:val="008631E5"/>
    <w:rsid w:val="00866BE2"/>
    <w:rsid w:val="00866D7B"/>
    <w:rsid w:val="00867488"/>
    <w:rsid w:val="008740FC"/>
    <w:rsid w:val="0087462F"/>
    <w:rsid w:val="00874A4F"/>
    <w:rsid w:val="0087525D"/>
    <w:rsid w:val="0087537A"/>
    <w:rsid w:val="008754FE"/>
    <w:rsid w:val="008761B1"/>
    <w:rsid w:val="008763D4"/>
    <w:rsid w:val="00883C08"/>
    <w:rsid w:val="0088575C"/>
    <w:rsid w:val="00886C1F"/>
    <w:rsid w:val="00890FF2"/>
    <w:rsid w:val="008960A9"/>
    <w:rsid w:val="00897EFC"/>
    <w:rsid w:val="008A0661"/>
    <w:rsid w:val="008A11C9"/>
    <w:rsid w:val="008A2066"/>
    <w:rsid w:val="008A26C7"/>
    <w:rsid w:val="008A26E9"/>
    <w:rsid w:val="008A2BFB"/>
    <w:rsid w:val="008A3684"/>
    <w:rsid w:val="008A394E"/>
    <w:rsid w:val="008A6308"/>
    <w:rsid w:val="008B10AB"/>
    <w:rsid w:val="008B5376"/>
    <w:rsid w:val="008B5779"/>
    <w:rsid w:val="008B63AC"/>
    <w:rsid w:val="008B76C4"/>
    <w:rsid w:val="008C29A0"/>
    <w:rsid w:val="008C2C30"/>
    <w:rsid w:val="008C33F3"/>
    <w:rsid w:val="008C7900"/>
    <w:rsid w:val="008CA29C"/>
    <w:rsid w:val="008D0682"/>
    <w:rsid w:val="008D1CE6"/>
    <w:rsid w:val="008D28E4"/>
    <w:rsid w:val="008D2FF8"/>
    <w:rsid w:val="008D3D34"/>
    <w:rsid w:val="008D55FD"/>
    <w:rsid w:val="008D5AF4"/>
    <w:rsid w:val="008D7E68"/>
    <w:rsid w:val="008E16BD"/>
    <w:rsid w:val="008E324E"/>
    <w:rsid w:val="008E353B"/>
    <w:rsid w:val="008E3FBA"/>
    <w:rsid w:val="008E591A"/>
    <w:rsid w:val="008F04D0"/>
    <w:rsid w:val="008F24C1"/>
    <w:rsid w:val="008F33AB"/>
    <w:rsid w:val="008F3B42"/>
    <w:rsid w:val="008F3C77"/>
    <w:rsid w:val="008F5F4A"/>
    <w:rsid w:val="008F737F"/>
    <w:rsid w:val="009001B5"/>
    <w:rsid w:val="0090256F"/>
    <w:rsid w:val="00902824"/>
    <w:rsid w:val="009045B4"/>
    <w:rsid w:val="00907BB9"/>
    <w:rsid w:val="00913776"/>
    <w:rsid w:val="00913B1D"/>
    <w:rsid w:val="009155BB"/>
    <w:rsid w:val="00916775"/>
    <w:rsid w:val="009205A3"/>
    <w:rsid w:val="00921E44"/>
    <w:rsid w:val="00924C22"/>
    <w:rsid w:val="00925AF8"/>
    <w:rsid w:val="0092640F"/>
    <w:rsid w:val="00927D21"/>
    <w:rsid w:val="00927E57"/>
    <w:rsid w:val="00930589"/>
    <w:rsid w:val="00933911"/>
    <w:rsid w:val="00936B61"/>
    <w:rsid w:val="00936F15"/>
    <w:rsid w:val="00937D64"/>
    <w:rsid w:val="00940A78"/>
    <w:rsid w:val="00940F88"/>
    <w:rsid w:val="00941A0C"/>
    <w:rsid w:val="0094278D"/>
    <w:rsid w:val="00942FFD"/>
    <w:rsid w:val="00943CC4"/>
    <w:rsid w:val="009445F5"/>
    <w:rsid w:val="00945360"/>
    <w:rsid w:val="009467BD"/>
    <w:rsid w:val="00946DAE"/>
    <w:rsid w:val="00947717"/>
    <w:rsid w:val="00947843"/>
    <w:rsid w:val="009500F7"/>
    <w:rsid w:val="00950DF3"/>
    <w:rsid w:val="00951BCE"/>
    <w:rsid w:val="009525DA"/>
    <w:rsid w:val="0095585B"/>
    <w:rsid w:val="00963434"/>
    <w:rsid w:val="00963AE6"/>
    <w:rsid w:val="00964D80"/>
    <w:rsid w:val="00965E8C"/>
    <w:rsid w:val="009667AD"/>
    <w:rsid w:val="00966927"/>
    <w:rsid w:val="009701DC"/>
    <w:rsid w:val="00970831"/>
    <w:rsid w:val="0097084C"/>
    <w:rsid w:val="009719FC"/>
    <w:rsid w:val="009742CB"/>
    <w:rsid w:val="00975DA2"/>
    <w:rsid w:val="00977F79"/>
    <w:rsid w:val="009821AD"/>
    <w:rsid w:val="009853FA"/>
    <w:rsid w:val="009876C4"/>
    <w:rsid w:val="0099212C"/>
    <w:rsid w:val="00995C8A"/>
    <w:rsid w:val="0099604C"/>
    <w:rsid w:val="00996B0E"/>
    <w:rsid w:val="009A001B"/>
    <w:rsid w:val="009A0AF9"/>
    <w:rsid w:val="009A0CB7"/>
    <w:rsid w:val="009A11F6"/>
    <w:rsid w:val="009A1572"/>
    <w:rsid w:val="009A717D"/>
    <w:rsid w:val="009A7994"/>
    <w:rsid w:val="009B0CC8"/>
    <w:rsid w:val="009B136A"/>
    <w:rsid w:val="009B4BB7"/>
    <w:rsid w:val="009B56EE"/>
    <w:rsid w:val="009B5CBB"/>
    <w:rsid w:val="009B6853"/>
    <w:rsid w:val="009B7DA2"/>
    <w:rsid w:val="009C6965"/>
    <w:rsid w:val="009D2EE6"/>
    <w:rsid w:val="009D3FEE"/>
    <w:rsid w:val="009D4494"/>
    <w:rsid w:val="009D489E"/>
    <w:rsid w:val="009D594A"/>
    <w:rsid w:val="009D6052"/>
    <w:rsid w:val="009D66C7"/>
    <w:rsid w:val="009D66FA"/>
    <w:rsid w:val="009D70AE"/>
    <w:rsid w:val="009D79D5"/>
    <w:rsid w:val="009E2877"/>
    <w:rsid w:val="009E3018"/>
    <w:rsid w:val="009E4E48"/>
    <w:rsid w:val="009E57CC"/>
    <w:rsid w:val="009E5C47"/>
    <w:rsid w:val="009E63C3"/>
    <w:rsid w:val="009F0806"/>
    <w:rsid w:val="009F23D5"/>
    <w:rsid w:val="009F27EA"/>
    <w:rsid w:val="009F36D3"/>
    <w:rsid w:val="009F3B89"/>
    <w:rsid w:val="009F536D"/>
    <w:rsid w:val="009F5576"/>
    <w:rsid w:val="009F5FB6"/>
    <w:rsid w:val="009F7DDA"/>
    <w:rsid w:val="009F7E65"/>
    <w:rsid w:val="00A015D8"/>
    <w:rsid w:val="00A0253D"/>
    <w:rsid w:val="00A03368"/>
    <w:rsid w:val="00A03B85"/>
    <w:rsid w:val="00A052F4"/>
    <w:rsid w:val="00A063BB"/>
    <w:rsid w:val="00A0D6BE"/>
    <w:rsid w:val="00A1124B"/>
    <w:rsid w:val="00A13320"/>
    <w:rsid w:val="00A151AC"/>
    <w:rsid w:val="00A1521B"/>
    <w:rsid w:val="00A1640D"/>
    <w:rsid w:val="00A16AE4"/>
    <w:rsid w:val="00A16EE3"/>
    <w:rsid w:val="00A241E4"/>
    <w:rsid w:val="00A274C6"/>
    <w:rsid w:val="00A27FB8"/>
    <w:rsid w:val="00A3023A"/>
    <w:rsid w:val="00A32793"/>
    <w:rsid w:val="00A33316"/>
    <w:rsid w:val="00A335F8"/>
    <w:rsid w:val="00A33BAB"/>
    <w:rsid w:val="00A34444"/>
    <w:rsid w:val="00A36705"/>
    <w:rsid w:val="00A37C7D"/>
    <w:rsid w:val="00A42A96"/>
    <w:rsid w:val="00A43132"/>
    <w:rsid w:val="00A45246"/>
    <w:rsid w:val="00A454DF"/>
    <w:rsid w:val="00A460D0"/>
    <w:rsid w:val="00A475C4"/>
    <w:rsid w:val="00A5150A"/>
    <w:rsid w:val="00A5375B"/>
    <w:rsid w:val="00A54BBC"/>
    <w:rsid w:val="00A55848"/>
    <w:rsid w:val="00A558F3"/>
    <w:rsid w:val="00A55DFA"/>
    <w:rsid w:val="00A55F6F"/>
    <w:rsid w:val="00A55FF6"/>
    <w:rsid w:val="00A577D1"/>
    <w:rsid w:val="00A60AB6"/>
    <w:rsid w:val="00A610AF"/>
    <w:rsid w:val="00A62526"/>
    <w:rsid w:val="00A62CC8"/>
    <w:rsid w:val="00A6433A"/>
    <w:rsid w:val="00A6660C"/>
    <w:rsid w:val="00A70164"/>
    <w:rsid w:val="00A70166"/>
    <w:rsid w:val="00A701C0"/>
    <w:rsid w:val="00A71B9A"/>
    <w:rsid w:val="00A726BC"/>
    <w:rsid w:val="00A729D1"/>
    <w:rsid w:val="00A73702"/>
    <w:rsid w:val="00A73E40"/>
    <w:rsid w:val="00A743F0"/>
    <w:rsid w:val="00A807A9"/>
    <w:rsid w:val="00A809EB"/>
    <w:rsid w:val="00A813F5"/>
    <w:rsid w:val="00A86785"/>
    <w:rsid w:val="00A94174"/>
    <w:rsid w:val="00A9516F"/>
    <w:rsid w:val="00A95C23"/>
    <w:rsid w:val="00AA3625"/>
    <w:rsid w:val="00AA4029"/>
    <w:rsid w:val="00AA48DE"/>
    <w:rsid w:val="00AA48DF"/>
    <w:rsid w:val="00AA7604"/>
    <w:rsid w:val="00AB0188"/>
    <w:rsid w:val="00AB2AF5"/>
    <w:rsid w:val="00AB5AE7"/>
    <w:rsid w:val="00AB5B1F"/>
    <w:rsid w:val="00AC1AA6"/>
    <w:rsid w:val="00AC2899"/>
    <w:rsid w:val="00AC30E5"/>
    <w:rsid w:val="00AC3E48"/>
    <w:rsid w:val="00AC75AD"/>
    <w:rsid w:val="00AD0326"/>
    <w:rsid w:val="00AD052D"/>
    <w:rsid w:val="00AD18A0"/>
    <w:rsid w:val="00AD26FF"/>
    <w:rsid w:val="00AD3062"/>
    <w:rsid w:val="00AD37BA"/>
    <w:rsid w:val="00AD5C73"/>
    <w:rsid w:val="00AE4259"/>
    <w:rsid w:val="00AE5811"/>
    <w:rsid w:val="00AE684D"/>
    <w:rsid w:val="00AE7B65"/>
    <w:rsid w:val="00AF1651"/>
    <w:rsid w:val="00AF3E0F"/>
    <w:rsid w:val="00AF57F8"/>
    <w:rsid w:val="00B009FC"/>
    <w:rsid w:val="00B00E41"/>
    <w:rsid w:val="00B00F56"/>
    <w:rsid w:val="00B02BC7"/>
    <w:rsid w:val="00B03286"/>
    <w:rsid w:val="00B04501"/>
    <w:rsid w:val="00B05C61"/>
    <w:rsid w:val="00B06546"/>
    <w:rsid w:val="00B0742C"/>
    <w:rsid w:val="00B0747E"/>
    <w:rsid w:val="00B10A8D"/>
    <w:rsid w:val="00B127FE"/>
    <w:rsid w:val="00B143E6"/>
    <w:rsid w:val="00B15AF5"/>
    <w:rsid w:val="00B15FF7"/>
    <w:rsid w:val="00B16F4B"/>
    <w:rsid w:val="00B171A8"/>
    <w:rsid w:val="00B2362F"/>
    <w:rsid w:val="00B23980"/>
    <w:rsid w:val="00B30B46"/>
    <w:rsid w:val="00B32CF3"/>
    <w:rsid w:val="00B32D3E"/>
    <w:rsid w:val="00B3351D"/>
    <w:rsid w:val="00B3498B"/>
    <w:rsid w:val="00B365A3"/>
    <w:rsid w:val="00B37D19"/>
    <w:rsid w:val="00B41C9F"/>
    <w:rsid w:val="00B42BD7"/>
    <w:rsid w:val="00B42FCE"/>
    <w:rsid w:val="00B44853"/>
    <w:rsid w:val="00B450AE"/>
    <w:rsid w:val="00B473DD"/>
    <w:rsid w:val="00B479C5"/>
    <w:rsid w:val="00B51705"/>
    <w:rsid w:val="00B55A72"/>
    <w:rsid w:val="00B57C14"/>
    <w:rsid w:val="00B6110C"/>
    <w:rsid w:val="00B62489"/>
    <w:rsid w:val="00B63C5B"/>
    <w:rsid w:val="00B64163"/>
    <w:rsid w:val="00B64E94"/>
    <w:rsid w:val="00B658C5"/>
    <w:rsid w:val="00B663D8"/>
    <w:rsid w:val="00B70140"/>
    <w:rsid w:val="00B70B0D"/>
    <w:rsid w:val="00B71015"/>
    <w:rsid w:val="00B71716"/>
    <w:rsid w:val="00B7350A"/>
    <w:rsid w:val="00B75989"/>
    <w:rsid w:val="00B77CC8"/>
    <w:rsid w:val="00B808ED"/>
    <w:rsid w:val="00B82993"/>
    <w:rsid w:val="00B83005"/>
    <w:rsid w:val="00B878DA"/>
    <w:rsid w:val="00B8F234"/>
    <w:rsid w:val="00B926C6"/>
    <w:rsid w:val="00B94DD1"/>
    <w:rsid w:val="00B95462"/>
    <w:rsid w:val="00B954B8"/>
    <w:rsid w:val="00B96D4B"/>
    <w:rsid w:val="00BA1055"/>
    <w:rsid w:val="00BA208B"/>
    <w:rsid w:val="00BA30EA"/>
    <w:rsid w:val="00BA3551"/>
    <w:rsid w:val="00BA500F"/>
    <w:rsid w:val="00BA711C"/>
    <w:rsid w:val="00BB0E14"/>
    <w:rsid w:val="00BB0EE4"/>
    <w:rsid w:val="00BB324C"/>
    <w:rsid w:val="00BB3A9C"/>
    <w:rsid w:val="00BC227D"/>
    <w:rsid w:val="00BC2DDF"/>
    <w:rsid w:val="00BC5101"/>
    <w:rsid w:val="00BC568B"/>
    <w:rsid w:val="00BC6648"/>
    <w:rsid w:val="00BD1ED6"/>
    <w:rsid w:val="00BD38A6"/>
    <w:rsid w:val="00BD4D91"/>
    <w:rsid w:val="00BD526A"/>
    <w:rsid w:val="00BE0484"/>
    <w:rsid w:val="00BE12F3"/>
    <w:rsid w:val="00BE3E10"/>
    <w:rsid w:val="00BE4210"/>
    <w:rsid w:val="00BE56A7"/>
    <w:rsid w:val="00BE606F"/>
    <w:rsid w:val="00BE6B4F"/>
    <w:rsid w:val="00BF0A6E"/>
    <w:rsid w:val="00BF1D02"/>
    <w:rsid w:val="00BF1D84"/>
    <w:rsid w:val="00BF2609"/>
    <w:rsid w:val="00BF2E6F"/>
    <w:rsid w:val="00BF32CB"/>
    <w:rsid w:val="00BF4DA3"/>
    <w:rsid w:val="00BF507C"/>
    <w:rsid w:val="00BF6D40"/>
    <w:rsid w:val="00BF7AD4"/>
    <w:rsid w:val="00C00B81"/>
    <w:rsid w:val="00C00FA1"/>
    <w:rsid w:val="00C052C6"/>
    <w:rsid w:val="00C10028"/>
    <w:rsid w:val="00C101C0"/>
    <w:rsid w:val="00C105A8"/>
    <w:rsid w:val="00C10B2E"/>
    <w:rsid w:val="00C116C6"/>
    <w:rsid w:val="00C152F6"/>
    <w:rsid w:val="00C167A2"/>
    <w:rsid w:val="00C200B2"/>
    <w:rsid w:val="00C23BFB"/>
    <w:rsid w:val="00C2435A"/>
    <w:rsid w:val="00C257B0"/>
    <w:rsid w:val="00C27953"/>
    <w:rsid w:val="00C31174"/>
    <w:rsid w:val="00C34B60"/>
    <w:rsid w:val="00C369F0"/>
    <w:rsid w:val="00C37A20"/>
    <w:rsid w:val="00C37B57"/>
    <w:rsid w:val="00C4031C"/>
    <w:rsid w:val="00C4191F"/>
    <w:rsid w:val="00C43125"/>
    <w:rsid w:val="00C43C98"/>
    <w:rsid w:val="00C4611B"/>
    <w:rsid w:val="00C468F4"/>
    <w:rsid w:val="00C47195"/>
    <w:rsid w:val="00C50044"/>
    <w:rsid w:val="00C518DD"/>
    <w:rsid w:val="00C5209B"/>
    <w:rsid w:val="00C5325D"/>
    <w:rsid w:val="00C53B34"/>
    <w:rsid w:val="00C54346"/>
    <w:rsid w:val="00C56730"/>
    <w:rsid w:val="00C56734"/>
    <w:rsid w:val="00C56E57"/>
    <w:rsid w:val="00C5797A"/>
    <w:rsid w:val="00C600B0"/>
    <w:rsid w:val="00C6110B"/>
    <w:rsid w:val="00C63457"/>
    <w:rsid w:val="00C64D03"/>
    <w:rsid w:val="00C66972"/>
    <w:rsid w:val="00C70471"/>
    <w:rsid w:val="00C74728"/>
    <w:rsid w:val="00C75261"/>
    <w:rsid w:val="00C75B78"/>
    <w:rsid w:val="00C75D37"/>
    <w:rsid w:val="00C75F6B"/>
    <w:rsid w:val="00C80824"/>
    <w:rsid w:val="00C81D12"/>
    <w:rsid w:val="00C859D1"/>
    <w:rsid w:val="00C85D80"/>
    <w:rsid w:val="00C87105"/>
    <w:rsid w:val="00C8C45F"/>
    <w:rsid w:val="00C91549"/>
    <w:rsid w:val="00C9461C"/>
    <w:rsid w:val="00C95657"/>
    <w:rsid w:val="00C96ECC"/>
    <w:rsid w:val="00CA05F1"/>
    <w:rsid w:val="00CA0875"/>
    <w:rsid w:val="00CA09B4"/>
    <w:rsid w:val="00CA0DC5"/>
    <w:rsid w:val="00CA1782"/>
    <w:rsid w:val="00CA30A5"/>
    <w:rsid w:val="00CA3C74"/>
    <w:rsid w:val="00CA5F95"/>
    <w:rsid w:val="00CA7AD7"/>
    <w:rsid w:val="00CB09BA"/>
    <w:rsid w:val="00CB5875"/>
    <w:rsid w:val="00CB7F5C"/>
    <w:rsid w:val="00CC03AB"/>
    <w:rsid w:val="00CC03E1"/>
    <w:rsid w:val="00CC0668"/>
    <w:rsid w:val="00CC068A"/>
    <w:rsid w:val="00CC1D5D"/>
    <w:rsid w:val="00CC2EEC"/>
    <w:rsid w:val="00CC65E3"/>
    <w:rsid w:val="00CD2AD4"/>
    <w:rsid w:val="00CD3D8F"/>
    <w:rsid w:val="00CD46EE"/>
    <w:rsid w:val="00CD5D6F"/>
    <w:rsid w:val="00CD7BFB"/>
    <w:rsid w:val="00CE0D4F"/>
    <w:rsid w:val="00CE2B24"/>
    <w:rsid w:val="00CE2B8D"/>
    <w:rsid w:val="00CE2C7D"/>
    <w:rsid w:val="00CE435B"/>
    <w:rsid w:val="00CE51B4"/>
    <w:rsid w:val="00CE5568"/>
    <w:rsid w:val="00CE6054"/>
    <w:rsid w:val="00CE64CF"/>
    <w:rsid w:val="00CF49E1"/>
    <w:rsid w:val="00CF6110"/>
    <w:rsid w:val="00D017C6"/>
    <w:rsid w:val="00D02A42"/>
    <w:rsid w:val="00D03204"/>
    <w:rsid w:val="00D044CE"/>
    <w:rsid w:val="00D075B6"/>
    <w:rsid w:val="00D11AFB"/>
    <w:rsid w:val="00D121E2"/>
    <w:rsid w:val="00D130EB"/>
    <w:rsid w:val="00D15281"/>
    <w:rsid w:val="00D15B90"/>
    <w:rsid w:val="00D15E0E"/>
    <w:rsid w:val="00D16EAD"/>
    <w:rsid w:val="00D17188"/>
    <w:rsid w:val="00D2140A"/>
    <w:rsid w:val="00D2168C"/>
    <w:rsid w:val="00D24952"/>
    <w:rsid w:val="00D24CD0"/>
    <w:rsid w:val="00D263E4"/>
    <w:rsid w:val="00D272F6"/>
    <w:rsid w:val="00D31254"/>
    <w:rsid w:val="00D3249D"/>
    <w:rsid w:val="00D32EEC"/>
    <w:rsid w:val="00D3557F"/>
    <w:rsid w:val="00D406C1"/>
    <w:rsid w:val="00D41C0D"/>
    <w:rsid w:val="00D43F61"/>
    <w:rsid w:val="00D441A0"/>
    <w:rsid w:val="00D44213"/>
    <w:rsid w:val="00D50459"/>
    <w:rsid w:val="00D50497"/>
    <w:rsid w:val="00D505A8"/>
    <w:rsid w:val="00D50C04"/>
    <w:rsid w:val="00D5593E"/>
    <w:rsid w:val="00D55A1D"/>
    <w:rsid w:val="00D571F4"/>
    <w:rsid w:val="00D5733A"/>
    <w:rsid w:val="00D64DAA"/>
    <w:rsid w:val="00D65AB8"/>
    <w:rsid w:val="00D66A13"/>
    <w:rsid w:val="00D67911"/>
    <w:rsid w:val="00D72255"/>
    <w:rsid w:val="00D7301D"/>
    <w:rsid w:val="00D74DDC"/>
    <w:rsid w:val="00D74F19"/>
    <w:rsid w:val="00D80338"/>
    <w:rsid w:val="00D83CE7"/>
    <w:rsid w:val="00D84CB4"/>
    <w:rsid w:val="00D85420"/>
    <w:rsid w:val="00D86548"/>
    <w:rsid w:val="00D86648"/>
    <w:rsid w:val="00D91298"/>
    <w:rsid w:val="00D9185F"/>
    <w:rsid w:val="00D92A58"/>
    <w:rsid w:val="00D95935"/>
    <w:rsid w:val="00D95A09"/>
    <w:rsid w:val="00D95FD7"/>
    <w:rsid w:val="00D960A2"/>
    <w:rsid w:val="00D97636"/>
    <w:rsid w:val="00DA24BD"/>
    <w:rsid w:val="00DA24D7"/>
    <w:rsid w:val="00DA4F8F"/>
    <w:rsid w:val="00DA5E4B"/>
    <w:rsid w:val="00DA774B"/>
    <w:rsid w:val="00DA7A8A"/>
    <w:rsid w:val="00DB00C2"/>
    <w:rsid w:val="00DB5A23"/>
    <w:rsid w:val="00DB639E"/>
    <w:rsid w:val="00DB760A"/>
    <w:rsid w:val="00DB7B95"/>
    <w:rsid w:val="00DC1705"/>
    <w:rsid w:val="00DC1E75"/>
    <w:rsid w:val="00DC227D"/>
    <w:rsid w:val="00DC24A9"/>
    <w:rsid w:val="00DC38A7"/>
    <w:rsid w:val="00DC52B7"/>
    <w:rsid w:val="00DC5F01"/>
    <w:rsid w:val="00DC71E8"/>
    <w:rsid w:val="00DD19CF"/>
    <w:rsid w:val="00DD2357"/>
    <w:rsid w:val="00DD3E96"/>
    <w:rsid w:val="00DD3F99"/>
    <w:rsid w:val="00DD6B1B"/>
    <w:rsid w:val="00DE3082"/>
    <w:rsid w:val="00DE3E14"/>
    <w:rsid w:val="00DE61E6"/>
    <w:rsid w:val="00DE7AFB"/>
    <w:rsid w:val="00DF2613"/>
    <w:rsid w:val="00DF4688"/>
    <w:rsid w:val="00DF4A1D"/>
    <w:rsid w:val="00DF5AC5"/>
    <w:rsid w:val="00DF5CCB"/>
    <w:rsid w:val="00DF639F"/>
    <w:rsid w:val="00E00CEA"/>
    <w:rsid w:val="00E00ED8"/>
    <w:rsid w:val="00E01743"/>
    <w:rsid w:val="00E01DEB"/>
    <w:rsid w:val="00E026E2"/>
    <w:rsid w:val="00E02E76"/>
    <w:rsid w:val="00E03D04"/>
    <w:rsid w:val="00E0516C"/>
    <w:rsid w:val="00E07F82"/>
    <w:rsid w:val="00E13B72"/>
    <w:rsid w:val="00E13D94"/>
    <w:rsid w:val="00E163E6"/>
    <w:rsid w:val="00E170C5"/>
    <w:rsid w:val="00E216E4"/>
    <w:rsid w:val="00E231C8"/>
    <w:rsid w:val="00E23988"/>
    <w:rsid w:val="00E25401"/>
    <w:rsid w:val="00E2F918"/>
    <w:rsid w:val="00E301E4"/>
    <w:rsid w:val="00E305D8"/>
    <w:rsid w:val="00E32016"/>
    <w:rsid w:val="00E32151"/>
    <w:rsid w:val="00E32C30"/>
    <w:rsid w:val="00E35B49"/>
    <w:rsid w:val="00E35C27"/>
    <w:rsid w:val="00E41E98"/>
    <w:rsid w:val="00E431CB"/>
    <w:rsid w:val="00E43565"/>
    <w:rsid w:val="00E43BCB"/>
    <w:rsid w:val="00E43E42"/>
    <w:rsid w:val="00E459A5"/>
    <w:rsid w:val="00E4616F"/>
    <w:rsid w:val="00E46CB5"/>
    <w:rsid w:val="00E52726"/>
    <w:rsid w:val="00E53326"/>
    <w:rsid w:val="00E54683"/>
    <w:rsid w:val="00E55553"/>
    <w:rsid w:val="00E55879"/>
    <w:rsid w:val="00E55B32"/>
    <w:rsid w:val="00E56F52"/>
    <w:rsid w:val="00E60932"/>
    <w:rsid w:val="00E62444"/>
    <w:rsid w:val="00E62AE3"/>
    <w:rsid w:val="00E6436F"/>
    <w:rsid w:val="00E65A08"/>
    <w:rsid w:val="00E71C1F"/>
    <w:rsid w:val="00E71C32"/>
    <w:rsid w:val="00E80DB9"/>
    <w:rsid w:val="00E810AB"/>
    <w:rsid w:val="00E81862"/>
    <w:rsid w:val="00E829E7"/>
    <w:rsid w:val="00E84527"/>
    <w:rsid w:val="00E84571"/>
    <w:rsid w:val="00E86338"/>
    <w:rsid w:val="00E86CA1"/>
    <w:rsid w:val="00E90A10"/>
    <w:rsid w:val="00E93866"/>
    <w:rsid w:val="00E94250"/>
    <w:rsid w:val="00E96385"/>
    <w:rsid w:val="00E96ABC"/>
    <w:rsid w:val="00EA28E5"/>
    <w:rsid w:val="00EA2B9B"/>
    <w:rsid w:val="00EA4D8B"/>
    <w:rsid w:val="00EA7D36"/>
    <w:rsid w:val="00EB006E"/>
    <w:rsid w:val="00EB0915"/>
    <w:rsid w:val="00EB1271"/>
    <w:rsid w:val="00EB15E2"/>
    <w:rsid w:val="00EB2872"/>
    <w:rsid w:val="00EB3497"/>
    <w:rsid w:val="00EB38C1"/>
    <w:rsid w:val="00EB3EDB"/>
    <w:rsid w:val="00EB6A76"/>
    <w:rsid w:val="00EB70BD"/>
    <w:rsid w:val="00EC065B"/>
    <w:rsid w:val="00EC0AFD"/>
    <w:rsid w:val="00EC2090"/>
    <w:rsid w:val="00EC2EF3"/>
    <w:rsid w:val="00EC3BE0"/>
    <w:rsid w:val="00EC3CDB"/>
    <w:rsid w:val="00EC507F"/>
    <w:rsid w:val="00EC50D8"/>
    <w:rsid w:val="00ED17F8"/>
    <w:rsid w:val="00ED40C5"/>
    <w:rsid w:val="00ED4201"/>
    <w:rsid w:val="00ED6B9F"/>
    <w:rsid w:val="00EE2688"/>
    <w:rsid w:val="00EE5A8B"/>
    <w:rsid w:val="00EE5EFD"/>
    <w:rsid w:val="00EE6931"/>
    <w:rsid w:val="00EF1C60"/>
    <w:rsid w:val="00EF1F4E"/>
    <w:rsid w:val="00EF37CE"/>
    <w:rsid w:val="00EF38B6"/>
    <w:rsid w:val="00EF3D75"/>
    <w:rsid w:val="00EF5740"/>
    <w:rsid w:val="00EF6193"/>
    <w:rsid w:val="00EF6D8B"/>
    <w:rsid w:val="00EF76CA"/>
    <w:rsid w:val="00EF7C52"/>
    <w:rsid w:val="00F01A41"/>
    <w:rsid w:val="00F01A8B"/>
    <w:rsid w:val="00F02D4B"/>
    <w:rsid w:val="00F03B0C"/>
    <w:rsid w:val="00F03CD2"/>
    <w:rsid w:val="00F06DD0"/>
    <w:rsid w:val="00F06FF0"/>
    <w:rsid w:val="00F10B04"/>
    <w:rsid w:val="00F10EFD"/>
    <w:rsid w:val="00F11A97"/>
    <w:rsid w:val="00F15B59"/>
    <w:rsid w:val="00F16059"/>
    <w:rsid w:val="00F174D2"/>
    <w:rsid w:val="00F20001"/>
    <w:rsid w:val="00F21900"/>
    <w:rsid w:val="00F21FDA"/>
    <w:rsid w:val="00F22DD3"/>
    <w:rsid w:val="00F23997"/>
    <w:rsid w:val="00F23CF0"/>
    <w:rsid w:val="00F25671"/>
    <w:rsid w:val="00F25F13"/>
    <w:rsid w:val="00F26502"/>
    <w:rsid w:val="00F26783"/>
    <w:rsid w:val="00F324D8"/>
    <w:rsid w:val="00F36F4B"/>
    <w:rsid w:val="00F403AC"/>
    <w:rsid w:val="00F40FD6"/>
    <w:rsid w:val="00F42147"/>
    <w:rsid w:val="00F47566"/>
    <w:rsid w:val="00F504C1"/>
    <w:rsid w:val="00F51616"/>
    <w:rsid w:val="00F51C2E"/>
    <w:rsid w:val="00F52277"/>
    <w:rsid w:val="00F534BC"/>
    <w:rsid w:val="00F5407A"/>
    <w:rsid w:val="00F5460D"/>
    <w:rsid w:val="00F553A2"/>
    <w:rsid w:val="00F559C9"/>
    <w:rsid w:val="00F55D8B"/>
    <w:rsid w:val="00F56C99"/>
    <w:rsid w:val="00F5726F"/>
    <w:rsid w:val="00F604C9"/>
    <w:rsid w:val="00F63610"/>
    <w:rsid w:val="00F64441"/>
    <w:rsid w:val="00F64A76"/>
    <w:rsid w:val="00F65E36"/>
    <w:rsid w:val="00F70029"/>
    <w:rsid w:val="00F71F45"/>
    <w:rsid w:val="00F74161"/>
    <w:rsid w:val="00F74A50"/>
    <w:rsid w:val="00F763EF"/>
    <w:rsid w:val="00F80B06"/>
    <w:rsid w:val="00F81803"/>
    <w:rsid w:val="00F8224A"/>
    <w:rsid w:val="00F8236F"/>
    <w:rsid w:val="00F8596E"/>
    <w:rsid w:val="00F872C0"/>
    <w:rsid w:val="00F87F15"/>
    <w:rsid w:val="00F90138"/>
    <w:rsid w:val="00F90E9E"/>
    <w:rsid w:val="00F93B99"/>
    <w:rsid w:val="00F93D8D"/>
    <w:rsid w:val="00F95077"/>
    <w:rsid w:val="00F95260"/>
    <w:rsid w:val="00F95790"/>
    <w:rsid w:val="00F95E0A"/>
    <w:rsid w:val="00F96757"/>
    <w:rsid w:val="00FA252C"/>
    <w:rsid w:val="00FA28BF"/>
    <w:rsid w:val="00FA4255"/>
    <w:rsid w:val="00FA7884"/>
    <w:rsid w:val="00FB1953"/>
    <w:rsid w:val="00FB2546"/>
    <w:rsid w:val="00FB42B5"/>
    <w:rsid w:val="00FB75C2"/>
    <w:rsid w:val="00FC126F"/>
    <w:rsid w:val="00FC21AD"/>
    <w:rsid w:val="00FC308B"/>
    <w:rsid w:val="00FC3525"/>
    <w:rsid w:val="00FC407D"/>
    <w:rsid w:val="00FC54B8"/>
    <w:rsid w:val="00FC65C2"/>
    <w:rsid w:val="00FC6796"/>
    <w:rsid w:val="00FD0768"/>
    <w:rsid w:val="00FD23D1"/>
    <w:rsid w:val="00FD3F6C"/>
    <w:rsid w:val="00FD433F"/>
    <w:rsid w:val="00FD45C2"/>
    <w:rsid w:val="00FD509F"/>
    <w:rsid w:val="00FD627C"/>
    <w:rsid w:val="00FD7EB2"/>
    <w:rsid w:val="00FE0256"/>
    <w:rsid w:val="00FE060A"/>
    <w:rsid w:val="00FE063F"/>
    <w:rsid w:val="00FE099B"/>
    <w:rsid w:val="00FE0C83"/>
    <w:rsid w:val="00FE1D70"/>
    <w:rsid w:val="00FE23DD"/>
    <w:rsid w:val="00FE3031"/>
    <w:rsid w:val="00FE3676"/>
    <w:rsid w:val="00FE3BE1"/>
    <w:rsid w:val="00FE4A90"/>
    <w:rsid w:val="00FE4C5C"/>
    <w:rsid w:val="00FE4D76"/>
    <w:rsid w:val="00FE523B"/>
    <w:rsid w:val="00FE55D8"/>
    <w:rsid w:val="00FE571F"/>
    <w:rsid w:val="00FE761C"/>
    <w:rsid w:val="00FF1F07"/>
    <w:rsid w:val="00FF24DB"/>
    <w:rsid w:val="00FF28A8"/>
    <w:rsid w:val="00FF309E"/>
    <w:rsid w:val="00FF57A2"/>
    <w:rsid w:val="00FF61B0"/>
    <w:rsid w:val="00FF6D82"/>
    <w:rsid w:val="00FF7DBB"/>
    <w:rsid w:val="00FF7E1F"/>
    <w:rsid w:val="010214C9"/>
    <w:rsid w:val="0134A965"/>
    <w:rsid w:val="0139FBA2"/>
    <w:rsid w:val="017A04FB"/>
    <w:rsid w:val="020E6F1A"/>
    <w:rsid w:val="02176357"/>
    <w:rsid w:val="02224FD2"/>
    <w:rsid w:val="023EF1BF"/>
    <w:rsid w:val="02438BF8"/>
    <w:rsid w:val="024F0C53"/>
    <w:rsid w:val="025794E9"/>
    <w:rsid w:val="0259F657"/>
    <w:rsid w:val="026D59A2"/>
    <w:rsid w:val="028032A8"/>
    <w:rsid w:val="02A87B17"/>
    <w:rsid w:val="02ACF5EB"/>
    <w:rsid w:val="02B6D842"/>
    <w:rsid w:val="02C58D4B"/>
    <w:rsid w:val="02DB8D7F"/>
    <w:rsid w:val="02EBCC37"/>
    <w:rsid w:val="032C04C9"/>
    <w:rsid w:val="03499174"/>
    <w:rsid w:val="0349C34A"/>
    <w:rsid w:val="03D804D2"/>
    <w:rsid w:val="03D811DE"/>
    <w:rsid w:val="03E8C611"/>
    <w:rsid w:val="03F19EE2"/>
    <w:rsid w:val="04187CE6"/>
    <w:rsid w:val="041BF346"/>
    <w:rsid w:val="0442FACF"/>
    <w:rsid w:val="045EC451"/>
    <w:rsid w:val="04745DCE"/>
    <w:rsid w:val="049670A2"/>
    <w:rsid w:val="04CC2FD3"/>
    <w:rsid w:val="04DF67CD"/>
    <w:rsid w:val="057C19B4"/>
    <w:rsid w:val="05A139D0"/>
    <w:rsid w:val="060AA099"/>
    <w:rsid w:val="060FB98A"/>
    <w:rsid w:val="063A4361"/>
    <w:rsid w:val="0655F3A6"/>
    <w:rsid w:val="06568B1E"/>
    <w:rsid w:val="066938C9"/>
    <w:rsid w:val="067CFB00"/>
    <w:rsid w:val="068CB629"/>
    <w:rsid w:val="068E70FE"/>
    <w:rsid w:val="06B3BF5E"/>
    <w:rsid w:val="06B5EA6D"/>
    <w:rsid w:val="06D550AA"/>
    <w:rsid w:val="06DAC893"/>
    <w:rsid w:val="06F64DD5"/>
    <w:rsid w:val="06FF4212"/>
    <w:rsid w:val="07149E94"/>
    <w:rsid w:val="071A2FDC"/>
    <w:rsid w:val="0726AFEE"/>
    <w:rsid w:val="0728A82C"/>
    <w:rsid w:val="073BA450"/>
    <w:rsid w:val="0749C4B4"/>
    <w:rsid w:val="07880100"/>
    <w:rsid w:val="07A59DF7"/>
    <w:rsid w:val="07A80E36"/>
    <w:rsid w:val="07CE1164"/>
    <w:rsid w:val="07DD36A7"/>
    <w:rsid w:val="07E9A4AB"/>
    <w:rsid w:val="08006F28"/>
    <w:rsid w:val="080BF86C"/>
    <w:rsid w:val="08195E29"/>
    <w:rsid w:val="081EA39E"/>
    <w:rsid w:val="083713CD"/>
    <w:rsid w:val="083BAFFA"/>
    <w:rsid w:val="08508146"/>
    <w:rsid w:val="0879C022"/>
    <w:rsid w:val="08A3305D"/>
    <w:rsid w:val="08ECBECF"/>
    <w:rsid w:val="08F06F58"/>
    <w:rsid w:val="093ACABD"/>
    <w:rsid w:val="094E3B3A"/>
    <w:rsid w:val="09723DDA"/>
    <w:rsid w:val="097E83E9"/>
    <w:rsid w:val="0985149B"/>
    <w:rsid w:val="098B0B2D"/>
    <w:rsid w:val="099ECD10"/>
    <w:rsid w:val="09AA1775"/>
    <w:rsid w:val="09B637AF"/>
    <w:rsid w:val="09BA7DAD"/>
    <w:rsid w:val="09CCD149"/>
    <w:rsid w:val="09CD022C"/>
    <w:rsid w:val="09EF8B0D"/>
    <w:rsid w:val="09FBD0AE"/>
    <w:rsid w:val="0A52D45D"/>
    <w:rsid w:val="0A670784"/>
    <w:rsid w:val="0A76A42C"/>
    <w:rsid w:val="0A7A9F40"/>
    <w:rsid w:val="0AA4F5CC"/>
    <w:rsid w:val="0AAEB984"/>
    <w:rsid w:val="0AB7A9FB"/>
    <w:rsid w:val="0AFF3AE1"/>
    <w:rsid w:val="0B47E67E"/>
    <w:rsid w:val="0B8AEF27"/>
    <w:rsid w:val="0BB5EAC6"/>
    <w:rsid w:val="0BE195AD"/>
    <w:rsid w:val="0BECFFE2"/>
    <w:rsid w:val="0C051782"/>
    <w:rsid w:val="0C127580"/>
    <w:rsid w:val="0C13DDA6"/>
    <w:rsid w:val="0C309EB5"/>
    <w:rsid w:val="0C57399E"/>
    <w:rsid w:val="0C5DBA88"/>
    <w:rsid w:val="0C6420B4"/>
    <w:rsid w:val="0C8B27D1"/>
    <w:rsid w:val="0C9D5F7D"/>
    <w:rsid w:val="0CA19707"/>
    <w:rsid w:val="0CAA4343"/>
    <w:rsid w:val="0CBAF8DA"/>
    <w:rsid w:val="0CBBD2A1"/>
    <w:rsid w:val="0CDDC2E5"/>
    <w:rsid w:val="0CF68C6E"/>
    <w:rsid w:val="0CF9ED61"/>
    <w:rsid w:val="0D134E0F"/>
    <w:rsid w:val="0D18C656"/>
    <w:rsid w:val="0D1F3D5E"/>
    <w:rsid w:val="0D222C01"/>
    <w:rsid w:val="0D3DE21F"/>
    <w:rsid w:val="0D48329C"/>
    <w:rsid w:val="0D4D82FF"/>
    <w:rsid w:val="0D5594E0"/>
    <w:rsid w:val="0D9A0F00"/>
    <w:rsid w:val="0DBB343F"/>
    <w:rsid w:val="0DBE2997"/>
    <w:rsid w:val="0DC5105E"/>
    <w:rsid w:val="0DCEFFC7"/>
    <w:rsid w:val="0DD06B25"/>
    <w:rsid w:val="0E064E36"/>
    <w:rsid w:val="0E1F3E33"/>
    <w:rsid w:val="0E2D8349"/>
    <w:rsid w:val="0E567B45"/>
    <w:rsid w:val="0E69F69E"/>
    <w:rsid w:val="0EC05B35"/>
    <w:rsid w:val="0EC45556"/>
    <w:rsid w:val="0EC4C590"/>
    <w:rsid w:val="0F025BD9"/>
    <w:rsid w:val="0F4325D6"/>
    <w:rsid w:val="0F5CAEEB"/>
    <w:rsid w:val="0F6F30DE"/>
    <w:rsid w:val="0F77DE0D"/>
    <w:rsid w:val="0F80070E"/>
    <w:rsid w:val="0FA3AC9F"/>
    <w:rsid w:val="0FA4B263"/>
    <w:rsid w:val="0FCCE0E3"/>
    <w:rsid w:val="0FD09F89"/>
    <w:rsid w:val="0FE8DF09"/>
    <w:rsid w:val="0FEB69B3"/>
    <w:rsid w:val="1003A29D"/>
    <w:rsid w:val="100A81C4"/>
    <w:rsid w:val="1038AF08"/>
    <w:rsid w:val="105F231D"/>
    <w:rsid w:val="10624A86"/>
    <w:rsid w:val="10648E0D"/>
    <w:rsid w:val="109A0E3D"/>
    <w:rsid w:val="10C5CDDA"/>
    <w:rsid w:val="10DAA9BE"/>
    <w:rsid w:val="10F6FCB1"/>
    <w:rsid w:val="113385EC"/>
    <w:rsid w:val="113DF30E"/>
    <w:rsid w:val="118CD8BD"/>
    <w:rsid w:val="11B25765"/>
    <w:rsid w:val="11C0B813"/>
    <w:rsid w:val="11FC8D90"/>
    <w:rsid w:val="12064271"/>
    <w:rsid w:val="123B0352"/>
    <w:rsid w:val="12515E90"/>
    <w:rsid w:val="125956AE"/>
    <w:rsid w:val="128A4C4C"/>
    <w:rsid w:val="1294B843"/>
    <w:rsid w:val="12A61241"/>
    <w:rsid w:val="12AAEE72"/>
    <w:rsid w:val="12D10203"/>
    <w:rsid w:val="12F5F747"/>
    <w:rsid w:val="130BE1D5"/>
    <w:rsid w:val="1316EE96"/>
    <w:rsid w:val="136A6450"/>
    <w:rsid w:val="13739891"/>
    <w:rsid w:val="1379A06E"/>
    <w:rsid w:val="137A37E6"/>
    <w:rsid w:val="1385FBCA"/>
    <w:rsid w:val="1399CA4A"/>
    <w:rsid w:val="13AB0521"/>
    <w:rsid w:val="13BD9A43"/>
    <w:rsid w:val="13D11237"/>
    <w:rsid w:val="13D476CE"/>
    <w:rsid w:val="13E3A7D1"/>
    <w:rsid w:val="13F5B2F4"/>
    <w:rsid w:val="13F96AC3"/>
    <w:rsid w:val="140864BC"/>
    <w:rsid w:val="1411759F"/>
    <w:rsid w:val="141FCEA5"/>
    <w:rsid w:val="142A385A"/>
    <w:rsid w:val="14352C75"/>
    <w:rsid w:val="145071C6"/>
    <w:rsid w:val="1456FD8B"/>
    <w:rsid w:val="14579C71"/>
    <w:rsid w:val="147A65B3"/>
    <w:rsid w:val="147E327C"/>
    <w:rsid w:val="14BD4D46"/>
    <w:rsid w:val="14C1184B"/>
    <w:rsid w:val="14CB4FCC"/>
    <w:rsid w:val="14CD265C"/>
    <w:rsid w:val="14D4830F"/>
    <w:rsid w:val="14D9539E"/>
    <w:rsid w:val="14EC1035"/>
    <w:rsid w:val="153D8736"/>
    <w:rsid w:val="1554A1DA"/>
    <w:rsid w:val="1568ED7D"/>
    <w:rsid w:val="1576273F"/>
    <w:rsid w:val="15915C17"/>
    <w:rsid w:val="15C974F2"/>
    <w:rsid w:val="15DAA829"/>
    <w:rsid w:val="15E7F284"/>
    <w:rsid w:val="16005B30"/>
    <w:rsid w:val="16736D7E"/>
    <w:rsid w:val="1676559F"/>
    <w:rsid w:val="167E4083"/>
    <w:rsid w:val="1686E477"/>
    <w:rsid w:val="16DABFFD"/>
    <w:rsid w:val="16FA9F50"/>
    <w:rsid w:val="1739657C"/>
    <w:rsid w:val="1754FEFB"/>
    <w:rsid w:val="176864E1"/>
    <w:rsid w:val="17B15F7F"/>
    <w:rsid w:val="17B74C2C"/>
    <w:rsid w:val="17BEA23A"/>
    <w:rsid w:val="17C7CEC7"/>
    <w:rsid w:val="17CC7789"/>
    <w:rsid w:val="17D9E929"/>
    <w:rsid w:val="17DFE27D"/>
    <w:rsid w:val="17E133F0"/>
    <w:rsid w:val="18406FC1"/>
    <w:rsid w:val="184339E8"/>
    <w:rsid w:val="18450348"/>
    <w:rsid w:val="184E5194"/>
    <w:rsid w:val="186AA024"/>
    <w:rsid w:val="187C4B35"/>
    <w:rsid w:val="189A38EF"/>
    <w:rsid w:val="18A97B88"/>
    <w:rsid w:val="18AAD2A9"/>
    <w:rsid w:val="18D3DEBC"/>
    <w:rsid w:val="1908CEAE"/>
    <w:rsid w:val="190B1BFD"/>
    <w:rsid w:val="191B0B52"/>
    <w:rsid w:val="192B02B9"/>
    <w:rsid w:val="1958A19B"/>
    <w:rsid w:val="1974C57D"/>
    <w:rsid w:val="1979D8D8"/>
    <w:rsid w:val="199DFE24"/>
    <w:rsid w:val="19AD40BD"/>
    <w:rsid w:val="19D24FC6"/>
    <w:rsid w:val="19E9EF24"/>
    <w:rsid w:val="1A23E829"/>
    <w:rsid w:val="1A271350"/>
    <w:rsid w:val="1A441D44"/>
    <w:rsid w:val="1A9128AC"/>
    <w:rsid w:val="1AA88B94"/>
    <w:rsid w:val="1AB04649"/>
    <w:rsid w:val="1AB37815"/>
    <w:rsid w:val="1AB7CE2D"/>
    <w:rsid w:val="1AB99495"/>
    <w:rsid w:val="1AC5101F"/>
    <w:rsid w:val="1AE1CEE9"/>
    <w:rsid w:val="1AE8C424"/>
    <w:rsid w:val="1B1422DE"/>
    <w:rsid w:val="1B399AC1"/>
    <w:rsid w:val="1B39EEC2"/>
    <w:rsid w:val="1B5DED02"/>
    <w:rsid w:val="1B771464"/>
    <w:rsid w:val="1B92C5FC"/>
    <w:rsid w:val="1C116EBC"/>
    <w:rsid w:val="1C119D31"/>
    <w:rsid w:val="1C3BAEC6"/>
    <w:rsid w:val="1C3E34D7"/>
    <w:rsid w:val="1C5C65AC"/>
    <w:rsid w:val="1C80CCF3"/>
    <w:rsid w:val="1C86FEA9"/>
    <w:rsid w:val="1C8887A8"/>
    <w:rsid w:val="1C989F22"/>
    <w:rsid w:val="1CAAA7A0"/>
    <w:rsid w:val="1CAB63EB"/>
    <w:rsid w:val="1CBCF669"/>
    <w:rsid w:val="1CCCA888"/>
    <w:rsid w:val="1CD73C22"/>
    <w:rsid w:val="1CDA13DE"/>
    <w:rsid w:val="1CF8F31A"/>
    <w:rsid w:val="1D251CB6"/>
    <w:rsid w:val="1D2CA49A"/>
    <w:rsid w:val="1D7AB089"/>
    <w:rsid w:val="1DB1A4E2"/>
    <w:rsid w:val="1DB39288"/>
    <w:rsid w:val="1DB6265B"/>
    <w:rsid w:val="1DC8B234"/>
    <w:rsid w:val="1DE98151"/>
    <w:rsid w:val="1E0F5E8C"/>
    <w:rsid w:val="1E1BA135"/>
    <w:rsid w:val="1EAFC5F0"/>
    <w:rsid w:val="1ECB04B1"/>
    <w:rsid w:val="1ED6C21A"/>
    <w:rsid w:val="1EEC5DA7"/>
    <w:rsid w:val="1EED9AA8"/>
    <w:rsid w:val="1F2D3754"/>
    <w:rsid w:val="1F2F56AC"/>
    <w:rsid w:val="1F803441"/>
    <w:rsid w:val="1F919844"/>
    <w:rsid w:val="1FB79AC2"/>
    <w:rsid w:val="1FC6274F"/>
    <w:rsid w:val="1FCE3234"/>
    <w:rsid w:val="1FE8A49D"/>
    <w:rsid w:val="1FE9EB12"/>
    <w:rsid w:val="2006F6FE"/>
    <w:rsid w:val="200E783D"/>
    <w:rsid w:val="201A2F01"/>
    <w:rsid w:val="205F8A97"/>
    <w:rsid w:val="207A4590"/>
    <w:rsid w:val="207CFE72"/>
    <w:rsid w:val="20895CF8"/>
    <w:rsid w:val="208A8448"/>
    <w:rsid w:val="209B97E1"/>
    <w:rsid w:val="20B4B5D6"/>
    <w:rsid w:val="20ECA648"/>
    <w:rsid w:val="20F4E105"/>
    <w:rsid w:val="20F94078"/>
    <w:rsid w:val="21013F11"/>
    <w:rsid w:val="21517B8F"/>
    <w:rsid w:val="2158C3C7"/>
    <w:rsid w:val="216EC062"/>
    <w:rsid w:val="217C80D3"/>
    <w:rsid w:val="21823FD5"/>
    <w:rsid w:val="2190285B"/>
    <w:rsid w:val="21A12D23"/>
    <w:rsid w:val="21DBD9A7"/>
    <w:rsid w:val="21EBDAF6"/>
    <w:rsid w:val="21F4F671"/>
    <w:rsid w:val="2226B0A6"/>
    <w:rsid w:val="22430855"/>
    <w:rsid w:val="226262EE"/>
    <w:rsid w:val="226C8520"/>
    <w:rsid w:val="22951754"/>
    <w:rsid w:val="22B1055A"/>
    <w:rsid w:val="23184311"/>
    <w:rsid w:val="232FE159"/>
    <w:rsid w:val="23534252"/>
    <w:rsid w:val="23A3E644"/>
    <w:rsid w:val="23A430D5"/>
    <w:rsid w:val="23C41D48"/>
    <w:rsid w:val="23CECD55"/>
    <w:rsid w:val="23EC248A"/>
    <w:rsid w:val="23FE2BD9"/>
    <w:rsid w:val="2482CDF5"/>
    <w:rsid w:val="24832804"/>
    <w:rsid w:val="24A1D662"/>
    <w:rsid w:val="24B6EA55"/>
    <w:rsid w:val="24C0970F"/>
    <w:rsid w:val="24F0CDF7"/>
    <w:rsid w:val="24F31A92"/>
    <w:rsid w:val="24F58CAF"/>
    <w:rsid w:val="252A077D"/>
    <w:rsid w:val="254786EB"/>
    <w:rsid w:val="25500AEE"/>
    <w:rsid w:val="255B32E4"/>
    <w:rsid w:val="258FE083"/>
    <w:rsid w:val="2591DAAF"/>
    <w:rsid w:val="2596224D"/>
    <w:rsid w:val="259E8BA4"/>
    <w:rsid w:val="25A8AED1"/>
    <w:rsid w:val="25B432C4"/>
    <w:rsid w:val="25D248AF"/>
    <w:rsid w:val="2620C965"/>
    <w:rsid w:val="2693554E"/>
    <w:rsid w:val="2697789B"/>
    <w:rsid w:val="269CBDCE"/>
    <w:rsid w:val="26B66274"/>
    <w:rsid w:val="26E4209A"/>
    <w:rsid w:val="26F40EE8"/>
    <w:rsid w:val="26F83235"/>
    <w:rsid w:val="271C4DB2"/>
    <w:rsid w:val="272D81E4"/>
    <w:rsid w:val="274E528C"/>
    <w:rsid w:val="274F9D83"/>
    <w:rsid w:val="27819FB9"/>
    <w:rsid w:val="27AA8A0E"/>
    <w:rsid w:val="27B8950D"/>
    <w:rsid w:val="27DBCCD2"/>
    <w:rsid w:val="27E96572"/>
    <w:rsid w:val="281CEEB9"/>
    <w:rsid w:val="281E0029"/>
    <w:rsid w:val="281EB97F"/>
    <w:rsid w:val="2858B4F5"/>
    <w:rsid w:val="2869764C"/>
    <w:rsid w:val="288D9720"/>
    <w:rsid w:val="289A200F"/>
    <w:rsid w:val="28A9D0F4"/>
    <w:rsid w:val="28BDF1F1"/>
    <w:rsid w:val="28CDDA39"/>
    <w:rsid w:val="28D83037"/>
    <w:rsid w:val="28E418D1"/>
    <w:rsid w:val="290CEF13"/>
    <w:rsid w:val="29299BA5"/>
    <w:rsid w:val="292DE1A3"/>
    <w:rsid w:val="29325260"/>
    <w:rsid w:val="293A17C6"/>
    <w:rsid w:val="295D6255"/>
    <w:rsid w:val="29791A68"/>
    <w:rsid w:val="298B15E3"/>
    <w:rsid w:val="29BAA645"/>
    <w:rsid w:val="29D7A8F3"/>
    <w:rsid w:val="29DCC1E4"/>
    <w:rsid w:val="2A062F74"/>
    <w:rsid w:val="2A14D41A"/>
    <w:rsid w:val="2A2CFBF0"/>
    <w:rsid w:val="2A34EA15"/>
    <w:rsid w:val="2A8F5DA1"/>
    <w:rsid w:val="2AA4804A"/>
    <w:rsid w:val="2AA6F90C"/>
    <w:rsid w:val="2AA91D76"/>
    <w:rsid w:val="2AB98789"/>
    <w:rsid w:val="2ABB4AC7"/>
    <w:rsid w:val="2AE6E783"/>
    <w:rsid w:val="2AEEE84B"/>
    <w:rsid w:val="2C00D7C9"/>
    <w:rsid w:val="2C14F158"/>
    <w:rsid w:val="2C21C3AF"/>
    <w:rsid w:val="2C22A9FF"/>
    <w:rsid w:val="2C44F47C"/>
    <w:rsid w:val="2C607319"/>
    <w:rsid w:val="2C7733F1"/>
    <w:rsid w:val="2C851E6E"/>
    <w:rsid w:val="2CA50FF9"/>
    <w:rsid w:val="2CBD7A74"/>
    <w:rsid w:val="2D3F6E65"/>
    <w:rsid w:val="2D4BE4D2"/>
    <w:rsid w:val="2D65B4F1"/>
    <w:rsid w:val="2D76CAAE"/>
    <w:rsid w:val="2DA4EA64"/>
    <w:rsid w:val="2DCAAF11"/>
    <w:rsid w:val="2DF33297"/>
    <w:rsid w:val="2E234D9C"/>
    <w:rsid w:val="2E24AF63"/>
    <w:rsid w:val="2E3F6D86"/>
    <w:rsid w:val="2E853FD1"/>
    <w:rsid w:val="2E8FD3CF"/>
    <w:rsid w:val="2E96A3D4"/>
    <w:rsid w:val="2EB20D56"/>
    <w:rsid w:val="2EEA815F"/>
    <w:rsid w:val="2F2ADDB6"/>
    <w:rsid w:val="2F2F457D"/>
    <w:rsid w:val="2F3797AA"/>
    <w:rsid w:val="2F443EFA"/>
    <w:rsid w:val="2F4799B1"/>
    <w:rsid w:val="2F47FD79"/>
    <w:rsid w:val="2F72DBA6"/>
    <w:rsid w:val="2F87CEA8"/>
    <w:rsid w:val="2F915733"/>
    <w:rsid w:val="2F93928C"/>
    <w:rsid w:val="300F6CC1"/>
    <w:rsid w:val="30161A12"/>
    <w:rsid w:val="302A63B8"/>
    <w:rsid w:val="30311274"/>
    <w:rsid w:val="303D5847"/>
    <w:rsid w:val="307AD865"/>
    <w:rsid w:val="307E4738"/>
    <w:rsid w:val="30A8F09A"/>
    <w:rsid w:val="30EB45C5"/>
    <w:rsid w:val="30EB9D9B"/>
    <w:rsid w:val="310ED438"/>
    <w:rsid w:val="313264BD"/>
    <w:rsid w:val="31519F25"/>
    <w:rsid w:val="3159FBC0"/>
    <w:rsid w:val="31897F7D"/>
    <w:rsid w:val="31927D5F"/>
    <w:rsid w:val="31BFD194"/>
    <w:rsid w:val="31D1D06B"/>
    <w:rsid w:val="323A3E15"/>
    <w:rsid w:val="324146D1"/>
    <w:rsid w:val="325A335C"/>
    <w:rsid w:val="327BEB4F"/>
    <w:rsid w:val="329BD7EC"/>
    <w:rsid w:val="32B94EC7"/>
    <w:rsid w:val="32F83C83"/>
    <w:rsid w:val="32F9E5F3"/>
    <w:rsid w:val="331ADD42"/>
    <w:rsid w:val="331ED825"/>
    <w:rsid w:val="332D4709"/>
    <w:rsid w:val="33A97C40"/>
    <w:rsid w:val="33AD80F9"/>
    <w:rsid w:val="341BB3CC"/>
    <w:rsid w:val="34508D8F"/>
    <w:rsid w:val="3460163B"/>
    <w:rsid w:val="34822742"/>
    <w:rsid w:val="348C23B4"/>
    <w:rsid w:val="349F72EC"/>
    <w:rsid w:val="34A3C9FD"/>
    <w:rsid w:val="34B89B49"/>
    <w:rsid w:val="34F2C2EE"/>
    <w:rsid w:val="350D41F8"/>
    <w:rsid w:val="350E574D"/>
    <w:rsid w:val="35325507"/>
    <w:rsid w:val="353AA639"/>
    <w:rsid w:val="3571EE26"/>
    <w:rsid w:val="3598EDB6"/>
    <w:rsid w:val="35A1103C"/>
    <w:rsid w:val="35BED29B"/>
    <w:rsid w:val="35C000B6"/>
    <w:rsid w:val="35E86B86"/>
    <w:rsid w:val="3605998F"/>
    <w:rsid w:val="361EFB62"/>
    <w:rsid w:val="36372000"/>
    <w:rsid w:val="36376CE8"/>
    <w:rsid w:val="3639D43E"/>
    <w:rsid w:val="363C182E"/>
    <w:rsid w:val="36400000"/>
    <w:rsid w:val="36489840"/>
    <w:rsid w:val="366970B2"/>
    <w:rsid w:val="36AF9691"/>
    <w:rsid w:val="36BE0DEE"/>
    <w:rsid w:val="36BFAC1D"/>
    <w:rsid w:val="36C59A70"/>
    <w:rsid w:val="36C88C1D"/>
    <w:rsid w:val="36FCBD26"/>
    <w:rsid w:val="37183CB6"/>
    <w:rsid w:val="372D72A9"/>
    <w:rsid w:val="37660A85"/>
    <w:rsid w:val="376B83C4"/>
    <w:rsid w:val="3782A1D5"/>
    <w:rsid w:val="37C053C9"/>
    <w:rsid w:val="37EA7DB1"/>
    <w:rsid w:val="38067003"/>
    <w:rsid w:val="381F3C63"/>
    <w:rsid w:val="382E4D26"/>
    <w:rsid w:val="382EE45B"/>
    <w:rsid w:val="38880446"/>
    <w:rsid w:val="38A0FC26"/>
    <w:rsid w:val="38AF3CDF"/>
    <w:rsid w:val="38B90231"/>
    <w:rsid w:val="38F0196E"/>
    <w:rsid w:val="393E21F0"/>
    <w:rsid w:val="39633CCF"/>
    <w:rsid w:val="39658BF2"/>
    <w:rsid w:val="39727F68"/>
    <w:rsid w:val="397D2EBE"/>
    <w:rsid w:val="397FA5F3"/>
    <w:rsid w:val="39858B3F"/>
    <w:rsid w:val="39989716"/>
    <w:rsid w:val="39A243BA"/>
    <w:rsid w:val="39C01CAF"/>
    <w:rsid w:val="39EE6E9D"/>
    <w:rsid w:val="3A082AAF"/>
    <w:rsid w:val="3A32C3AC"/>
    <w:rsid w:val="3A51160D"/>
    <w:rsid w:val="3A79DE34"/>
    <w:rsid w:val="3A907D56"/>
    <w:rsid w:val="3A91AC46"/>
    <w:rsid w:val="3AAA318E"/>
    <w:rsid w:val="3AAADF3B"/>
    <w:rsid w:val="3AB38A7C"/>
    <w:rsid w:val="3B1A6B34"/>
    <w:rsid w:val="3B40D74E"/>
    <w:rsid w:val="3B62EDF8"/>
    <w:rsid w:val="3B89ED45"/>
    <w:rsid w:val="3B97194F"/>
    <w:rsid w:val="3BAB2DCB"/>
    <w:rsid w:val="3BDC74E5"/>
    <w:rsid w:val="3BEC9D44"/>
    <w:rsid w:val="3BFCC07F"/>
    <w:rsid w:val="3C0D2768"/>
    <w:rsid w:val="3C2DBA10"/>
    <w:rsid w:val="3C50F90C"/>
    <w:rsid w:val="3C750DE4"/>
    <w:rsid w:val="3C7A1176"/>
    <w:rsid w:val="3C7DB038"/>
    <w:rsid w:val="3CB6D30D"/>
    <w:rsid w:val="3CFEE875"/>
    <w:rsid w:val="3D0222F0"/>
    <w:rsid w:val="3D3C37FC"/>
    <w:rsid w:val="3D7509DB"/>
    <w:rsid w:val="3D8AF99B"/>
    <w:rsid w:val="3DC95DAB"/>
    <w:rsid w:val="3DDFAB68"/>
    <w:rsid w:val="3E3BD8F1"/>
    <w:rsid w:val="3E7535D2"/>
    <w:rsid w:val="3E9F395F"/>
    <w:rsid w:val="3EA66A73"/>
    <w:rsid w:val="3EB87D67"/>
    <w:rsid w:val="3EEE31BD"/>
    <w:rsid w:val="3F0EB8D2"/>
    <w:rsid w:val="3F514749"/>
    <w:rsid w:val="3F67EA88"/>
    <w:rsid w:val="3F76E93D"/>
    <w:rsid w:val="3F8AA95C"/>
    <w:rsid w:val="3F9E682C"/>
    <w:rsid w:val="3FC4597C"/>
    <w:rsid w:val="3FEC0C4A"/>
    <w:rsid w:val="3FED120E"/>
    <w:rsid w:val="400E26F6"/>
    <w:rsid w:val="401CDCAF"/>
    <w:rsid w:val="401E2A33"/>
    <w:rsid w:val="4022948E"/>
    <w:rsid w:val="4036D099"/>
    <w:rsid w:val="40738D76"/>
    <w:rsid w:val="4079FFDC"/>
    <w:rsid w:val="407B5BE9"/>
    <w:rsid w:val="408183AD"/>
    <w:rsid w:val="40A820BB"/>
    <w:rsid w:val="40E0705A"/>
    <w:rsid w:val="40E6B83B"/>
    <w:rsid w:val="40EF22E3"/>
    <w:rsid w:val="40F79F7E"/>
    <w:rsid w:val="4130859A"/>
    <w:rsid w:val="4130D876"/>
    <w:rsid w:val="4143C2E2"/>
    <w:rsid w:val="416DB73C"/>
    <w:rsid w:val="41BD6F75"/>
    <w:rsid w:val="41C98340"/>
    <w:rsid w:val="41D668F4"/>
    <w:rsid w:val="41E5F332"/>
    <w:rsid w:val="41F680C2"/>
    <w:rsid w:val="4201B02A"/>
    <w:rsid w:val="42042CCC"/>
    <w:rsid w:val="424E1449"/>
    <w:rsid w:val="4251DD87"/>
    <w:rsid w:val="42AC7003"/>
    <w:rsid w:val="42C9ED83"/>
    <w:rsid w:val="431009BD"/>
    <w:rsid w:val="431DC264"/>
    <w:rsid w:val="4336E11C"/>
    <w:rsid w:val="43381634"/>
    <w:rsid w:val="433C6FA7"/>
    <w:rsid w:val="4367966D"/>
    <w:rsid w:val="43931B6C"/>
    <w:rsid w:val="43C33584"/>
    <w:rsid w:val="43FE5D0C"/>
    <w:rsid w:val="43FF6F24"/>
    <w:rsid w:val="443EBC4F"/>
    <w:rsid w:val="444F2A6D"/>
    <w:rsid w:val="4456A7A1"/>
    <w:rsid w:val="445D39E1"/>
    <w:rsid w:val="44768050"/>
    <w:rsid w:val="44872EC9"/>
    <w:rsid w:val="44879E08"/>
    <w:rsid w:val="4491BF47"/>
    <w:rsid w:val="44D5F38D"/>
    <w:rsid w:val="44DA29AE"/>
    <w:rsid w:val="44E09255"/>
    <w:rsid w:val="44ED5582"/>
    <w:rsid w:val="452E02AF"/>
    <w:rsid w:val="453487F9"/>
    <w:rsid w:val="45454610"/>
    <w:rsid w:val="456CBF7F"/>
    <w:rsid w:val="456EEA8E"/>
    <w:rsid w:val="457368E7"/>
    <w:rsid w:val="458EA555"/>
    <w:rsid w:val="45A7E199"/>
    <w:rsid w:val="45ABF3F7"/>
    <w:rsid w:val="45AF8B5F"/>
    <w:rsid w:val="45BA1CCA"/>
    <w:rsid w:val="45C9E1B1"/>
    <w:rsid w:val="45FB7E9A"/>
    <w:rsid w:val="46006050"/>
    <w:rsid w:val="46041228"/>
    <w:rsid w:val="460B6A21"/>
    <w:rsid w:val="4649207D"/>
    <w:rsid w:val="465D1DDB"/>
    <w:rsid w:val="468DA732"/>
    <w:rsid w:val="46C03EF2"/>
    <w:rsid w:val="47124D6B"/>
    <w:rsid w:val="4748DEDE"/>
    <w:rsid w:val="47A8735A"/>
    <w:rsid w:val="47BD43F8"/>
    <w:rsid w:val="47BF0C57"/>
    <w:rsid w:val="47CE842A"/>
    <w:rsid w:val="47E6DE84"/>
    <w:rsid w:val="47F9B10F"/>
    <w:rsid w:val="48180370"/>
    <w:rsid w:val="48200209"/>
    <w:rsid w:val="48309AD0"/>
    <w:rsid w:val="4834B6F2"/>
    <w:rsid w:val="485D3E43"/>
    <w:rsid w:val="486E4744"/>
    <w:rsid w:val="487C1D84"/>
    <w:rsid w:val="487F4F4A"/>
    <w:rsid w:val="48A14CB6"/>
    <w:rsid w:val="48A42B4C"/>
    <w:rsid w:val="48C0BECD"/>
    <w:rsid w:val="48C6398B"/>
    <w:rsid w:val="4901BBE9"/>
    <w:rsid w:val="490928A8"/>
    <w:rsid w:val="4916B959"/>
    <w:rsid w:val="492AC14F"/>
    <w:rsid w:val="495FFCC1"/>
    <w:rsid w:val="4967CBB3"/>
    <w:rsid w:val="49704611"/>
    <w:rsid w:val="4972DF6C"/>
    <w:rsid w:val="4985A75F"/>
    <w:rsid w:val="49896E6E"/>
    <w:rsid w:val="49956AFB"/>
    <w:rsid w:val="49C24120"/>
    <w:rsid w:val="49E37317"/>
    <w:rsid w:val="4A2E8591"/>
    <w:rsid w:val="4A39D7AE"/>
    <w:rsid w:val="4A40260A"/>
    <w:rsid w:val="4A66CB8B"/>
    <w:rsid w:val="4AA1B38A"/>
    <w:rsid w:val="4AA1CA54"/>
    <w:rsid w:val="4AB01894"/>
    <w:rsid w:val="4B2F893A"/>
    <w:rsid w:val="4B62B684"/>
    <w:rsid w:val="4B855526"/>
    <w:rsid w:val="4BC3FDF1"/>
    <w:rsid w:val="4BCF4E20"/>
    <w:rsid w:val="4BD80C94"/>
    <w:rsid w:val="4BEF606E"/>
    <w:rsid w:val="4BF6B352"/>
    <w:rsid w:val="4BFB1408"/>
    <w:rsid w:val="4C09F0FF"/>
    <w:rsid w:val="4C0D182D"/>
    <w:rsid w:val="4C1A8497"/>
    <w:rsid w:val="4C264A2F"/>
    <w:rsid w:val="4C35F262"/>
    <w:rsid w:val="4C61033D"/>
    <w:rsid w:val="4C70CFC9"/>
    <w:rsid w:val="4C7BB1AC"/>
    <w:rsid w:val="4CBCE37A"/>
    <w:rsid w:val="4CC5798B"/>
    <w:rsid w:val="4CC6616D"/>
    <w:rsid w:val="4D10508A"/>
    <w:rsid w:val="4D55DDF6"/>
    <w:rsid w:val="4D5D2F0C"/>
    <w:rsid w:val="4D5E4460"/>
    <w:rsid w:val="4D6534CC"/>
    <w:rsid w:val="4D668AFA"/>
    <w:rsid w:val="4D7BEE36"/>
    <w:rsid w:val="4D9823A3"/>
    <w:rsid w:val="4DB47626"/>
    <w:rsid w:val="4DC317A2"/>
    <w:rsid w:val="4E0B9D90"/>
    <w:rsid w:val="4E2D5B03"/>
    <w:rsid w:val="4E3DC2E7"/>
    <w:rsid w:val="4E5428BD"/>
    <w:rsid w:val="4E5D856C"/>
    <w:rsid w:val="4E7A563A"/>
    <w:rsid w:val="4E86DD23"/>
    <w:rsid w:val="4E95566E"/>
    <w:rsid w:val="4F19FAB9"/>
    <w:rsid w:val="4F1EE84F"/>
    <w:rsid w:val="4F4B2328"/>
    <w:rsid w:val="4F6E29EE"/>
    <w:rsid w:val="4F7CDF62"/>
    <w:rsid w:val="4F999E2C"/>
    <w:rsid w:val="4FA3AB2E"/>
    <w:rsid w:val="4FD21509"/>
    <w:rsid w:val="4FF6E98A"/>
    <w:rsid w:val="50026C8A"/>
    <w:rsid w:val="50030402"/>
    <w:rsid w:val="5005F952"/>
    <w:rsid w:val="502C9CED"/>
    <w:rsid w:val="5036F1F0"/>
    <w:rsid w:val="5053B0BA"/>
    <w:rsid w:val="508C93DE"/>
    <w:rsid w:val="509DFAD9"/>
    <w:rsid w:val="50A7B694"/>
    <w:rsid w:val="50DE5E41"/>
    <w:rsid w:val="5103645A"/>
    <w:rsid w:val="510C83D8"/>
    <w:rsid w:val="51106759"/>
    <w:rsid w:val="51378F04"/>
    <w:rsid w:val="5143D5CA"/>
    <w:rsid w:val="515B7BA3"/>
    <w:rsid w:val="5191E4C7"/>
    <w:rsid w:val="519EF4CA"/>
    <w:rsid w:val="51A1D358"/>
    <w:rsid w:val="51AB6633"/>
    <w:rsid w:val="51D5374F"/>
    <w:rsid w:val="51F1B3CA"/>
    <w:rsid w:val="51FEB91C"/>
    <w:rsid w:val="52051CA8"/>
    <w:rsid w:val="520FF4E6"/>
    <w:rsid w:val="523FE9F4"/>
    <w:rsid w:val="5257C299"/>
    <w:rsid w:val="525A35E8"/>
    <w:rsid w:val="527F6346"/>
    <w:rsid w:val="5286EB2A"/>
    <w:rsid w:val="52891639"/>
    <w:rsid w:val="52C70784"/>
    <w:rsid w:val="52F65C6B"/>
    <w:rsid w:val="52F962D6"/>
    <w:rsid w:val="532CEC1D"/>
    <w:rsid w:val="534F7F81"/>
    <w:rsid w:val="5353FD96"/>
    <w:rsid w:val="5357D44C"/>
    <w:rsid w:val="537107B0"/>
    <w:rsid w:val="537D0B02"/>
    <w:rsid w:val="53B4E0C2"/>
    <w:rsid w:val="53C24C7F"/>
    <w:rsid w:val="53C5FE00"/>
    <w:rsid w:val="53C68BD3"/>
    <w:rsid w:val="53D94751"/>
    <w:rsid w:val="53EB0364"/>
    <w:rsid w:val="53EE9127"/>
    <w:rsid w:val="54030864"/>
    <w:rsid w:val="54215EF5"/>
    <w:rsid w:val="542846D7"/>
    <w:rsid w:val="54310205"/>
    <w:rsid w:val="544922B0"/>
    <w:rsid w:val="545B9EAF"/>
    <w:rsid w:val="54C4656D"/>
    <w:rsid w:val="54E8794A"/>
    <w:rsid w:val="54E8A276"/>
    <w:rsid w:val="5522314F"/>
    <w:rsid w:val="55285772"/>
    <w:rsid w:val="55369747"/>
    <w:rsid w:val="554DAB57"/>
    <w:rsid w:val="55DAA22B"/>
    <w:rsid w:val="55E3CEB9"/>
    <w:rsid w:val="55F0D206"/>
    <w:rsid w:val="55FC5506"/>
    <w:rsid w:val="56087FC4"/>
    <w:rsid w:val="560AD8EB"/>
    <w:rsid w:val="560B64CE"/>
    <w:rsid w:val="56251388"/>
    <w:rsid w:val="562CE04B"/>
    <w:rsid w:val="564F2328"/>
    <w:rsid w:val="566CF349"/>
    <w:rsid w:val="567E7E47"/>
    <w:rsid w:val="568D70BF"/>
    <w:rsid w:val="56A78ED1"/>
    <w:rsid w:val="56CFCC5F"/>
    <w:rsid w:val="56EBE7CA"/>
    <w:rsid w:val="56FF8A42"/>
    <w:rsid w:val="5712F66B"/>
    <w:rsid w:val="571CE39D"/>
    <w:rsid w:val="57244350"/>
    <w:rsid w:val="5741CB68"/>
    <w:rsid w:val="574EFA53"/>
    <w:rsid w:val="57777FBE"/>
    <w:rsid w:val="57C98E37"/>
    <w:rsid w:val="57DCCA8F"/>
    <w:rsid w:val="57E56F76"/>
    <w:rsid w:val="580163F7"/>
    <w:rsid w:val="581F1DED"/>
    <w:rsid w:val="58254FA3"/>
    <w:rsid w:val="586510FB"/>
    <w:rsid w:val="589F76C4"/>
    <w:rsid w:val="58B0F856"/>
    <w:rsid w:val="58C8FEAB"/>
    <w:rsid w:val="58D6DE2E"/>
    <w:rsid w:val="58E30926"/>
    <w:rsid w:val="58F088EA"/>
    <w:rsid w:val="590152BF"/>
    <w:rsid w:val="59BD23F5"/>
    <w:rsid w:val="59CBEF03"/>
    <w:rsid w:val="59F30B1C"/>
    <w:rsid w:val="59FF8B2E"/>
    <w:rsid w:val="5A167CE9"/>
    <w:rsid w:val="5A285ACB"/>
    <w:rsid w:val="5A3A2C4E"/>
    <w:rsid w:val="5A442E87"/>
    <w:rsid w:val="5A56219B"/>
    <w:rsid w:val="5A6A52BD"/>
    <w:rsid w:val="5A72CF52"/>
    <w:rsid w:val="5A78700B"/>
    <w:rsid w:val="5A8BCFCE"/>
    <w:rsid w:val="5AA13510"/>
    <w:rsid w:val="5AA70124"/>
    <w:rsid w:val="5AB01D9A"/>
    <w:rsid w:val="5AC28E06"/>
    <w:rsid w:val="5AC4DC4B"/>
    <w:rsid w:val="5AC560D7"/>
    <w:rsid w:val="5ACEFBE0"/>
    <w:rsid w:val="5ACF2EB1"/>
    <w:rsid w:val="5ADFCE38"/>
    <w:rsid w:val="5AFDF29B"/>
    <w:rsid w:val="5B30A4A5"/>
    <w:rsid w:val="5B6B57A2"/>
    <w:rsid w:val="5B7640F3"/>
    <w:rsid w:val="5B7875A7"/>
    <w:rsid w:val="5B81CB93"/>
    <w:rsid w:val="5B97769E"/>
    <w:rsid w:val="5B9A1B8C"/>
    <w:rsid w:val="5BC0C695"/>
    <w:rsid w:val="5BE9656F"/>
    <w:rsid w:val="5C08E4B2"/>
    <w:rsid w:val="5C0986C2"/>
    <w:rsid w:val="5C0E0EB6"/>
    <w:rsid w:val="5C35D1B8"/>
    <w:rsid w:val="5C47B301"/>
    <w:rsid w:val="5C506480"/>
    <w:rsid w:val="5C784872"/>
    <w:rsid w:val="5CB19430"/>
    <w:rsid w:val="5CB7ED24"/>
    <w:rsid w:val="5CBD0710"/>
    <w:rsid w:val="5CD00FBD"/>
    <w:rsid w:val="5CD538CE"/>
    <w:rsid w:val="5CDD1E20"/>
    <w:rsid w:val="5CF2FF4A"/>
    <w:rsid w:val="5CF81511"/>
    <w:rsid w:val="5D1A9FF7"/>
    <w:rsid w:val="5D2A0AC1"/>
    <w:rsid w:val="5D74CCD1"/>
    <w:rsid w:val="5D7E99F3"/>
    <w:rsid w:val="5D8533C2"/>
    <w:rsid w:val="5DA2EEAB"/>
    <w:rsid w:val="5DC2B40A"/>
    <w:rsid w:val="5DED581D"/>
    <w:rsid w:val="5E2ADAA6"/>
    <w:rsid w:val="5E4865E8"/>
    <w:rsid w:val="5E68525B"/>
    <w:rsid w:val="5E8A6EF5"/>
    <w:rsid w:val="5EAFA72A"/>
    <w:rsid w:val="5EAFD076"/>
    <w:rsid w:val="5EC99CF2"/>
    <w:rsid w:val="5ECF0042"/>
    <w:rsid w:val="5ED28C17"/>
    <w:rsid w:val="5EE96227"/>
    <w:rsid w:val="5EFE2258"/>
    <w:rsid w:val="5F56650F"/>
    <w:rsid w:val="5F5DA8E5"/>
    <w:rsid w:val="5F7308F7"/>
    <w:rsid w:val="5F7B09BF"/>
    <w:rsid w:val="5F902C68"/>
    <w:rsid w:val="5FBC3F10"/>
    <w:rsid w:val="5FC53833"/>
    <w:rsid w:val="5FC723EB"/>
    <w:rsid w:val="5FEE2288"/>
    <w:rsid w:val="5FFFA16D"/>
    <w:rsid w:val="60119EED"/>
    <w:rsid w:val="603652DD"/>
    <w:rsid w:val="604BF0F6"/>
    <w:rsid w:val="6055D726"/>
    <w:rsid w:val="60680E1C"/>
    <w:rsid w:val="606F22A3"/>
    <w:rsid w:val="607F0B6A"/>
    <w:rsid w:val="60C1C637"/>
    <w:rsid w:val="60CA1DE4"/>
    <w:rsid w:val="6100C01B"/>
    <w:rsid w:val="61095357"/>
    <w:rsid w:val="6131C16F"/>
    <w:rsid w:val="6135EC32"/>
    <w:rsid w:val="614DAC53"/>
    <w:rsid w:val="6168C8E8"/>
    <w:rsid w:val="616B0910"/>
    <w:rsid w:val="6175219D"/>
    <w:rsid w:val="61853824"/>
    <w:rsid w:val="618576C9"/>
    <w:rsid w:val="618916F1"/>
    <w:rsid w:val="61917BC0"/>
    <w:rsid w:val="61AF0E78"/>
    <w:rsid w:val="61B9F700"/>
    <w:rsid w:val="61BE149B"/>
    <w:rsid w:val="61D99602"/>
    <w:rsid w:val="621128D8"/>
    <w:rsid w:val="6228B825"/>
    <w:rsid w:val="6245F761"/>
    <w:rsid w:val="624D9031"/>
    <w:rsid w:val="624F23C8"/>
    <w:rsid w:val="62BC3243"/>
    <w:rsid w:val="62C07D61"/>
    <w:rsid w:val="62C08C54"/>
    <w:rsid w:val="62D000C3"/>
    <w:rsid w:val="62D1BD93"/>
    <w:rsid w:val="62FAFB6F"/>
    <w:rsid w:val="630C9AED"/>
    <w:rsid w:val="63450C6D"/>
    <w:rsid w:val="63B24DF1"/>
    <w:rsid w:val="63CE72C8"/>
    <w:rsid w:val="63D499E6"/>
    <w:rsid w:val="63E39F16"/>
    <w:rsid w:val="63E99DFB"/>
    <w:rsid w:val="640BD82E"/>
    <w:rsid w:val="6436E717"/>
    <w:rsid w:val="644950DE"/>
    <w:rsid w:val="6449B585"/>
    <w:rsid w:val="64569A3E"/>
    <w:rsid w:val="6457F098"/>
    <w:rsid w:val="645C83F3"/>
    <w:rsid w:val="64724BD6"/>
    <w:rsid w:val="647610F7"/>
    <w:rsid w:val="647FAF48"/>
    <w:rsid w:val="64875E06"/>
    <w:rsid w:val="64A3CEDA"/>
    <w:rsid w:val="64B2F7BE"/>
    <w:rsid w:val="64B3EF41"/>
    <w:rsid w:val="64CDE0EC"/>
    <w:rsid w:val="64E2120E"/>
    <w:rsid w:val="64E671D1"/>
    <w:rsid w:val="64FD46E6"/>
    <w:rsid w:val="64FE6B3E"/>
    <w:rsid w:val="650E127E"/>
    <w:rsid w:val="6513ACBC"/>
    <w:rsid w:val="651761BD"/>
    <w:rsid w:val="6533C585"/>
    <w:rsid w:val="653811FE"/>
    <w:rsid w:val="654C556F"/>
    <w:rsid w:val="656352BD"/>
    <w:rsid w:val="65649F6F"/>
    <w:rsid w:val="6573FDBC"/>
    <w:rsid w:val="6581D7EF"/>
    <w:rsid w:val="6599FFEC"/>
    <w:rsid w:val="65B7F0EC"/>
    <w:rsid w:val="65FC2532"/>
    <w:rsid w:val="66359C21"/>
    <w:rsid w:val="663F9F3B"/>
    <w:rsid w:val="66D151AE"/>
    <w:rsid w:val="66DCA1DD"/>
    <w:rsid w:val="66E197C6"/>
    <w:rsid w:val="6714B413"/>
    <w:rsid w:val="671A10E8"/>
    <w:rsid w:val="671BAF17"/>
    <w:rsid w:val="67213518"/>
    <w:rsid w:val="673FB2DC"/>
    <w:rsid w:val="674481B1"/>
    <w:rsid w:val="67554B3F"/>
    <w:rsid w:val="676603D6"/>
    <w:rsid w:val="67F563AB"/>
    <w:rsid w:val="67FA6DF5"/>
    <w:rsid w:val="682CF636"/>
    <w:rsid w:val="6846E323"/>
    <w:rsid w:val="684F70CB"/>
    <w:rsid w:val="68563606"/>
    <w:rsid w:val="68869E00"/>
    <w:rsid w:val="688E4CC2"/>
    <w:rsid w:val="6894974B"/>
    <w:rsid w:val="6924E802"/>
    <w:rsid w:val="69402D53"/>
    <w:rsid w:val="69527657"/>
    <w:rsid w:val="69771714"/>
    <w:rsid w:val="697F3763"/>
    <w:rsid w:val="6981C719"/>
    <w:rsid w:val="699BCDFC"/>
    <w:rsid w:val="69A2B3D0"/>
    <w:rsid w:val="69B31A76"/>
    <w:rsid w:val="69BD478B"/>
    <w:rsid w:val="69C17570"/>
    <w:rsid w:val="69C1A841"/>
    <w:rsid w:val="69C66AA6"/>
    <w:rsid w:val="69D3D592"/>
    <w:rsid w:val="69E76CB0"/>
    <w:rsid w:val="6A1A5BC6"/>
    <w:rsid w:val="6A1E1E43"/>
    <w:rsid w:val="6A2FC9CF"/>
    <w:rsid w:val="6A646372"/>
    <w:rsid w:val="6A90BEE4"/>
    <w:rsid w:val="6AA6289B"/>
    <w:rsid w:val="6AB4BF7F"/>
    <w:rsid w:val="6B2787D6"/>
    <w:rsid w:val="6B37D033"/>
    <w:rsid w:val="6B4BC716"/>
    <w:rsid w:val="6B723F4E"/>
    <w:rsid w:val="6B7C6B01"/>
    <w:rsid w:val="6BB3369B"/>
    <w:rsid w:val="6BBC613C"/>
    <w:rsid w:val="6BCB16F5"/>
    <w:rsid w:val="6BD48BD3"/>
    <w:rsid w:val="6C0B04A3"/>
    <w:rsid w:val="6C145A5D"/>
    <w:rsid w:val="6C1651A8"/>
    <w:rsid w:val="6C3D5BD0"/>
    <w:rsid w:val="6C422AD2"/>
    <w:rsid w:val="6C4484C4"/>
    <w:rsid w:val="6C5320ED"/>
    <w:rsid w:val="6C86412A"/>
    <w:rsid w:val="6C86A4E7"/>
    <w:rsid w:val="6CA367A7"/>
    <w:rsid w:val="6CD23BD9"/>
    <w:rsid w:val="6CE4B03A"/>
    <w:rsid w:val="6D103ABE"/>
    <w:rsid w:val="6D4EE351"/>
    <w:rsid w:val="6D58F470"/>
    <w:rsid w:val="6D65ADCE"/>
    <w:rsid w:val="6D7744A2"/>
    <w:rsid w:val="6DE4A8B6"/>
    <w:rsid w:val="6E046258"/>
    <w:rsid w:val="6E1CC25A"/>
    <w:rsid w:val="6E37807D"/>
    <w:rsid w:val="6E446307"/>
    <w:rsid w:val="6E48F593"/>
    <w:rsid w:val="6E570849"/>
    <w:rsid w:val="6E8E791F"/>
    <w:rsid w:val="6E9CE652"/>
    <w:rsid w:val="6EAAE5D6"/>
    <w:rsid w:val="6EACE000"/>
    <w:rsid w:val="6EB23CD5"/>
    <w:rsid w:val="6F3D1D2D"/>
    <w:rsid w:val="6F69B608"/>
    <w:rsid w:val="6F7FE90D"/>
    <w:rsid w:val="6F8E9DD3"/>
    <w:rsid w:val="6FB27542"/>
    <w:rsid w:val="6FB43400"/>
    <w:rsid w:val="6FBE8A0F"/>
    <w:rsid w:val="6FE0EF3D"/>
    <w:rsid w:val="6FF96F07"/>
    <w:rsid w:val="70225BFA"/>
    <w:rsid w:val="70618383"/>
    <w:rsid w:val="70763AC3"/>
    <w:rsid w:val="70BBD78B"/>
    <w:rsid w:val="70CAF9F4"/>
    <w:rsid w:val="70CC6D7C"/>
    <w:rsid w:val="70EA39AA"/>
    <w:rsid w:val="70ED5938"/>
    <w:rsid w:val="70F765F5"/>
    <w:rsid w:val="71460A94"/>
    <w:rsid w:val="714C0FFC"/>
    <w:rsid w:val="716F164B"/>
    <w:rsid w:val="71757804"/>
    <w:rsid w:val="7199FA2D"/>
    <w:rsid w:val="71A253FA"/>
    <w:rsid w:val="71AE5E20"/>
    <w:rsid w:val="71E336BE"/>
    <w:rsid w:val="72387F4F"/>
    <w:rsid w:val="7239A1E9"/>
    <w:rsid w:val="7240ED8F"/>
    <w:rsid w:val="72775EEA"/>
    <w:rsid w:val="727AEEB2"/>
    <w:rsid w:val="7290E44E"/>
    <w:rsid w:val="729448E5"/>
    <w:rsid w:val="72A91EEB"/>
    <w:rsid w:val="72B01FDE"/>
    <w:rsid w:val="72BC407B"/>
    <w:rsid w:val="72C38894"/>
    <w:rsid w:val="736CEAEA"/>
    <w:rsid w:val="738CC69D"/>
    <w:rsid w:val="73A16C5B"/>
    <w:rsid w:val="73ABE91D"/>
    <w:rsid w:val="73E26B83"/>
    <w:rsid w:val="73E7FB29"/>
    <w:rsid w:val="73F839E1"/>
    <w:rsid w:val="741AECF8"/>
    <w:rsid w:val="741FCFF6"/>
    <w:rsid w:val="744BA920"/>
    <w:rsid w:val="74864167"/>
    <w:rsid w:val="74AE46BB"/>
    <w:rsid w:val="74CF3E0A"/>
    <w:rsid w:val="74E36D3E"/>
    <w:rsid w:val="75092045"/>
    <w:rsid w:val="751DB51B"/>
    <w:rsid w:val="7522AD49"/>
    <w:rsid w:val="752A352D"/>
    <w:rsid w:val="752AB191"/>
    <w:rsid w:val="753D4104"/>
    <w:rsid w:val="7552A023"/>
    <w:rsid w:val="75A04670"/>
    <w:rsid w:val="75AB0790"/>
    <w:rsid w:val="75CDD840"/>
    <w:rsid w:val="75E3B7E3"/>
    <w:rsid w:val="760F7FD0"/>
    <w:rsid w:val="7623EC6D"/>
    <w:rsid w:val="76498949"/>
    <w:rsid w:val="764CD335"/>
    <w:rsid w:val="765CC7EA"/>
    <w:rsid w:val="7663164D"/>
    <w:rsid w:val="76965FD1"/>
    <w:rsid w:val="76A873D1"/>
    <w:rsid w:val="7716E21F"/>
    <w:rsid w:val="773163A2"/>
    <w:rsid w:val="773334A2"/>
    <w:rsid w:val="775D6505"/>
    <w:rsid w:val="77842058"/>
    <w:rsid w:val="778E2BC5"/>
    <w:rsid w:val="778E980C"/>
    <w:rsid w:val="77A989C9"/>
    <w:rsid w:val="77AFBD6D"/>
    <w:rsid w:val="77C2DA57"/>
    <w:rsid w:val="77C76BF0"/>
    <w:rsid w:val="77D28197"/>
    <w:rsid w:val="78183160"/>
    <w:rsid w:val="788C43BB"/>
    <w:rsid w:val="7894E652"/>
    <w:rsid w:val="78ACE59B"/>
    <w:rsid w:val="78B62D2B"/>
    <w:rsid w:val="78F21229"/>
    <w:rsid w:val="791F1A43"/>
    <w:rsid w:val="7931F10D"/>
    <w:rsid w:val="793DF984"/>
    <w:rsid w:val="797ADD41"/>
    <w:rsid w:val="797D4034"/>
    <w:rsid w:val="7985FD12"/>
    <w:rsid w:val="79D306AE"/>
    <w:rsid w:val="79EEB7FF"/>
    <w:rsid w:val="79EFC578"/>
    <w:rsid w:val="7A12C8F9"/>
    <w:rsid w:val="7A6674AE"/>
    <w:rsid w:val="7A7586B4"/>
    <w:rsid w:val="7A8300A7"/>
    <w:rsid w:val="7AF3AC0F"/>
    <w:rsid w:val="7B49B10D"/>
    <w:rsid w:val="7B6C6E97"/>
    <w:rsid w:val="7B77CA51"/>
    <w:rsid w:val="7B92AF71"/>
    <w:rsid w:val="7BA2F7CE"/>
    <w:rsid w:val="7BDB640B"/>
    <w:rsid w:val="7BE7F562"/>
    <w:rsid w:val="7BFAB386"/>
    <w:rsid w:val="7C099A22"/>
    <w:rsid w:val="7C0CC33E"/>
    <w:rsid w:val="7C1905E7"/>
    <w:rsid w:val="7C21DF55"/>
    <w:rsid w:val="7C28F435"/>
    <w:rsid w:val="7C39CA65"/>
    <w:rsid w:val="7C49784A"/>
    <w:rsid w:val="7C4FAAEA"/>
    <w:rsid w:val="7C85754A"/>
    <w:rsid w:val="7C87E3A8"/>
    <w:rsid w:val="7C942A10"/>
    <w:rsid w:val="7C9D1EAB"/>
    <w:rsid w:val="7CB499D5"/>
    <w:rsid w:val="7CCEF32A"/>
    <w:rsid w:val="7CE84F5B"/>
    <w:rsid w:val="7CF2AE03"/>
    <w:rsid w:val="7CF635F5"/>
    <w:rsid w:val="7D08CC88"/>
    <w:rsid w:val="7D2C2B97"/>
    <w:rsid w:val="7D500D9E"/>
    <w:rsid w:val="7D99625A"/>
    <w:rsid w:val="7DA6D6DC"/>
    <w:rsid w:val="7DAE2157"/>
    <w:rsid w:val="7DC0276A"/>
    <w:rsid w:val="7E1308D6"/>
    <w:rsid w:val="7E14A40D"/>
    <w:rsid w:val="7E2A6ACB"/>
    <w:rsid w:val="7E3E628B"/>
    <w:rsid w:val="7E4B4438"/>
    <w:rsid w:val="7E4E7FA3"/>
    <w:rsid w:val="7E5532A6"/>
    <w:rsid w:val="7ECEB677"/>
    <w:rsid w:val="7EE53633"/>
    <w:rsid w:val="7F056B03"/>
    <w:rsid w:val="7F08342F"/>
    <w:rsid w:val="7F3A17A7"/>
    <w:rsid w:val="7FBDE9FA"/>
    <w:rsid w:val="7FC9F9D2"/>
    <w:rsid w:val="7FCD22EE"/>
    <w:rsid w:val="7FF82644"/>
    <w:rsid w:val="7FFAC18D"/>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DD694"/>
  <w15:chartTrackingRefBased/>
  <w15:docId w15:val="{1C5D71A2-EE62-4BB1-979C-8ACA5869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BAB"/>
    <w:pPr>
      <w:spacing w:after="209" w:line="266" w:lineRule="auto"/>
      <w:ind w:left="10"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A33BAB"/>
    <w:pPr>
      <w:keepNext/>
      <w:keepLines/>
      <w:spacing w:after="218" w:line="256" w:lineRule="auto"/>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5671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362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BAB"/>
    <w:rPr>
      <w:rFonts w:ascii="Times New Roman" w:eastAsia="Times New Roman" w:hAnsi="Times New Roman" w:cs="Times New Roman"/>
      <w:b/>
      <w:color w:val="000000"/>
      <w:sz w:val="24"/>
    </w:rPr>
  </w:style>
  <w:style w:type="table" w:styleId="TableGrid">
    <w:name w:val="Table Grid"/>
    <w:basedOn w:val="TableNormal"/>
    <w:uiPriority w:val="59"/>
    <w:rsid w:val="00C53B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rsid w:val="00272351"/>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B2362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A5F95"/>
    <w:pPr>
      <w:ind w:left="720"/>
      <w:contextualSpacing/>
    </w:pPr>
  </w:style>
  <w:style w:type="character" w:styleId="Strong">
    <w:name w:val="Strong"/>
    <w:basedOn w:val="DefaultParagraphFont"/>
    <w:uiPriority w:val="22"/>
    <w:qFormat/>
    <w:rsid w:val="00FE4D76"/>
    <w:rPr>
      <w:b/>
      <w:bCs/>
    </w:rPr>
  </w:style>
  <w:style w:type="paragraph" w:styleId="NormalWeb">
    <w:name w:val="Normal (Web)"/>
    <w:basedOn w:val="Normal"/>
    <w:uiPriority w:val="99"/>
    <w:semiHidden/>
    <w:unhideWhenUsed/>
    <w:rsid w:val="00FE4D76"/>
    <w:pPr>
      <w:spacing w:before="100" w:beforeAutospacing="1" w:after="100" w:afterAutospacing="1" w:line="240" w:lineRule="auto"/>
      <w:ind w:left="0" w:right="0" w:firstLine="0"/>
      <w:jc w:val="left"/>
    </w:pPr>
    <w:rPr>
      <w:color w:val="auto"/>
      <w:kern w:val="0"/>
      <w:szCs w:val="24"/>
      <w14:ligatures w14:val="none"/>
    </w:rPr>
  </w:style>
  <w:style w:type="character" w:customStyle="1" w:styleId="Heading2Char">
    <w:name w:val="Heading 2 Char"/>
    <w:basedOn w:val="DefaultParagraphFont"/>
    <w:link w:val="Heading2"/>
    <w:uiPriority w:val="9"/>
    <w:rsid w:val="005671F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671F1"/>
    <w:p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5671F1"/>
    <w:pPr>
      <w:spacing w:after="100"/>
      <w:ind w:left="240"/>
    </w:pPr>
  </w:style>
  <w:style w:type="character" w:styleId="Hyperlink">
    <w:name w:val="Hyperlink"/>
    <w:basedOn w:val="DefaultParagraphFont"/>
    <w:uiPriority w:val="99"/>
    <w:unhideWhenUsed/>
    <w:rsid w:val="005671F1"/>
    <w:rPr>
      <w:color w:val="0563C1" w:themeColor="hyperlink"/>
      <w:u w:val="single"/>
    </w:rPr>
  </w:style>
  <w:style w:type="paragraph" w:styleId="Header">
    <w:name w:val="header"/>
    <w:basedOn w:val="Normal"/>
    <w:link w:val="HeaderChar"/>
    <w:uiPriority w:val="99"/>
    <w:semiHidden/>
    <w:unhideWhenUsed/>
    <w:rsid w:val="00EF1F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C3C"/>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EF1F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C3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14495">
      <w:bodyDiv w:val="1"/>
      <w:marLeft w:val="0"/>
      <w:marRight w:val="0"/>
      <w:marTop w:val="0"/>
      <w:marBottom w:val="0"/>
      <w:divBdr>
        <w:top w:val="none" w:sz="0" w:space="0" w:color="auto"/>
        <w:left w:val="none" w:sz="0" w:space="0" w:color="auto"/>
        <w:bottom w:val="none" w:sz="0" w:space="0" w:color="auto"/>
        <w:right w:val="none" w:sz="0" w:space="0" w:color="auto"/>
      </w:divBdr>
      <w:divsChild>
        <w:div w:id="1298336038">
          <w:marLeft w:val="0"/>
          <w:marRight w:val="0"/>
          <w:marTop w:val="0"/>
          <w:marBottom w:val="0"/>
          <w:divBdr>
            <w:top w:val="none" w:sz="0" w:space="0" w:color="auto"/>
            <w:left w:val="none" w:sz="0" w:space="0" w:color="auto"/>
            <w:bottom w:val="none" w:sz="0" w:space="0" w:color="auto"/>
            <w:right w:val="none" w:sz="0" w:space="0" w:color="auto"/>
          </w:divBdr>
          <w:divsChild>
            <w:div w:id="11529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6633">
      <w:bodyDiv w:val="1"/>
      <w:marLeft w:val="0"/>
      <w:marRight w:val="0"/>
      <w:marTop w:val="0"/>
      <w:marBottom w:val="0"/>
      <w:divBdr>
        <w:top w:val="none" w:sz="0" w:space="0" w:color="auto"/>
        <w:left w:val="none" w:sz="0" w:space="0" w:color="auto"/>
        <w:bottom w:val="none" w:sz="0" w:space="0" w:color="auto"/>
        <w:right w:val="none" w:sz="0" w:space="0" w:color="auto"/>
      </w:divBdr>
      <w:divsChild>
        <w:div w:id="293873294">
          <w:marLeft w:val="0"/>
          <w:marRight w:val="0"/>
          <w:marTop w:val="0"/>
          <w:marBottom w:val="0"/>
          <w:divBdr>
            <w:top w:val="none" w:sz="0" w:space="0" w:color="auto"/>
            <w:left w:val="none" w:sz="0" w:space="0" w:color="auto"/>
            <w:bottom w:val="none" w:sz="0" w:space="0" w:color="auto"/>
            <w:right w:val="none" w:sz="0" w:space="0" w:color="auto"/>
          </w:divBdr>
        </w:div>
      </w:divsChild>
    </w:div>
    <w:div w:id="529076953">
      <w:bodyDiv w:val="1"/>
      <w:marLeft w:val="0"/>
      <w:marRight w:val="0"/>
      <w:marTop w:val="0"/>
      <w:marBottom w:val="0"/>
      <w:divBdr>
        <w:top w:val="none" w:sz="0" w:space="0" w:color="auto"/>
        <w:left w:val="none" w:sz="0" w:space="0" w:color="auto"/>
        <w:bottom w:val="none" w:sz="0" w:space="0" w:color="auto"/>
        <w:right w:val="none" w:sz="0" w:space="0" w:color="auto"/>
      </w:divBdr>
      <w:divsChild>
        <w:div w:id="39672619">
          <w:marLeft w:val="0"/>
          <w:marRight w:val="0"/>
          <w:marTop w:val="0"/>
          <w:marBottom w:val="0"/>
          <w:divBdr>
            <w:top w:val="none" w:sz="0" w:space="0" w:color="auto"/>
            <w:left w:val="none" w:sz="0" w:space="0" w:color="auto"/>
            <w:bottom w:val="none" w:sz="0" w:space="0" w:color="auto"/>
            <w:right w:val="none" w:sz="0" w:space="0" w:color="auto"/>
          </w:divBdr>
        </w:div>
      </w:divsChild>
    </w:div>
    <w:div w:id="702285453">
      <w:bodyDiv w:val="1"/>
      <w:marLeft w:val="0"/>
      <w:marRight w:val="0"/>
      <w:marTop w:val="0"/>
      <w:marBottom w:val="0"/>
      <w:divBdr>
        <w:top w:val="none" w:sz="0" w:space="0" w:color="auto"/>
        <w:left w:val="none" w:sz="0" w:space="0" w:color="auto"/>
        <w:bottom w:val="none" w:sz="0" w:space="0" w:color="auto"/>
        <w:right w:val="none" w:sz="0" w:space="0" w:color="auto"/>
      </w:divBdr>
    </w:div>
    <w:div w:id="907374608">
      <w:bodyDiv w:val="1"/>
      <w:marLeft w:val="0"/>
      <w:marRight w:val="0"/>
      <w:marTop w:val="0"/>
      <w:marBottom w:val="0"/>
      <w:divBdr>
        <w:top w:val="none" w:sz="0" w:space="0" w:color="auto"/>
        <w:left w:val="none" w:sz="0" w:space="0" w:color="auto"/>
        <w:bottom w:val="none" w:sz="0" w:space="0" w:color="auto"/>
        <w:right w:val="none" w:sz="0" w:space="0" w:color="auto"/>
      </w:divBdr>
    </w:div>
    <w:div w:id="1261992256">
      <w:bodyDiv w:val="1"/>
      <w:marLeft w:val="0"/>
      <w:marRight w:val="0"/>
      <w:marTop w:val="0"/>
      <w:marBottom w:val="0"/>
      <w:divBdr>
        <w:top w:val="none" w:sz="0" w:space="0" w:color="auto"/>
        <w:left w:val="none" w:sz="0" w:space="0" w:color="auto"/>
        <w:bottom w:val="none" w:sz="0" w:space="0" w:color="auto"/>
        <w:right w:val="none" w:sz="0" w:space="0" w:color="auto"/>
      </w:divBdr>
    </w:div>
    <w:div w:id="1328635285">
      <w:bodyDiv w:val="1"/>
      <w:marLeft w:val="0"/>
      <w:marRight w:val="0"/>
      <w:marTop w:val="0"/>
      <w:marBottom w:val="0"/>
      <w:divBdr>
        <w:top w:val="none" w:sz="0" w:space="0" w:color="auto"/>
        <w:left w:val="none" w:sz="0" w:space="0" w:color="auto"/>
        <w:bottom w:val="none" w:sz="0" w:space="0" w:color="auto"/>
        <w:right w:val="none" w:sz="0" w:space="0" w:color="auto"/>
      </w:divBdr>
    </w:div>
    <w:div w:id="1433940832">
      <w:bodyDiv w:val="1"/>
      <w:marLeft w:val="0"/>
      <w:marRight w:val="0"/>
      <w:marTop w:val="0"/>
      <w:marBottom w:val="0"/>
      <w:divBdr>
        <w:top w:val="none" w:sz="0" w:space="0" w:color="auto"/>
        <w:left w:val="none" w:sz="0" w:space="0" w:color="auto"/>
        <w:bottom w:val="none" w:sz="0" w:space="0" w:color="auto"/>
        <w:right w:val="none" w:sz="0" w:space="0" w:color="auto"/>
      </w:divBdr>
    </w:div>
    <w:div w:id="1474525244">
      <w:bodyDiv w:val="1"/>
      <w:marLeft w:val="0"/>
      <w:marRight w:val="0"/>
      <w:marTop w:val="0"/>
      <w:marBottom w:val="0"/>
      <w:divBdr>
        <w:top w:val="none" w:sz="0" w:space="0" w:color="auto"/>
        <w:left w:val="none" w:sz="0" w:space="0" w:color="auto"/>
        <w:bottom w:val="none" w:sz="0" w:space="0" w:color="auto"/>
        <w:right w:val="none" w:sz="0" w:space="0" w:color="auto"/>
      </w:divBdr>
      <w:divsChild>
        <w:div w:id="1264652618">
          <w:marLeft w:val="0"/>
          <w:marRight w:val="0"/>
          <w:marTop w:val="0"/>
          <w:marBottom w:val="0"/>
          <w:divBdr>
            <w:top w:val="none" w:sz="0" w:space="0" w:color="auto"/>
            <w:left w:val="none" w:sz="0" w:space="0" w:color="auto"/>
            <w:bottom w:val="none" w:sz="0" w:space="0" w:color="auto"/>
            <w:right w:val="none" w:sz="0" w:space="0" w:color="auto"/>
          </w:divBdr>
        </w:div>
      </w:divsChild>
    </w:div>
    <w:div w:id="1619795179">
      <w:bodyDiv w:val="1"/>
      <w:marLeft w:val="0"/>
      <w:marRight w:val="0"/>
      <w:marTop w:val="0"/>
      <w:marBottom w:val="0"/>
      <w:divBdr>
        <w:top w:val="none" w:sz="0" w:space="0" w:color="auto"/>
        <w:left w:val="none" w:sz="0" w:space="0" w:color="auto"/>
        <w:bottom w:val="none" w:sz="0" w:space="0" w:color="auto"/>
        <w:right w:val="none" w:sz="0" w:space="0" w:color="auto"/>
      </w:divBdr>
      <w:divsChild>
        <w:div w:id="904490755">
          <w:marLeft w:val="0"/>
          <w:marRight w:val="0"/>
          <w:marTop w:val="0"/>
          <w:marBottom w:val="0"/>
          <w:divBdr>
            <w:top w:val="none" w:sz="0" w:space="0" w:color="auto"/>
            <w:left w:val="none" w:sz="0" w:space="0" w:color="auto"/>
            <w:bottom w:val="none" w:sz="0" w:space="0" w:color="auto"/>
            <w:right w:val="none" w:sz="0" w:space="0" w:color="auto"/>
          </w:divBdr>
        </w:div>
      </w:divsChild>
    </w:div>
    <w:div w:id="1763257412">
      <w:bodyDiv w:val="1"/>
      <w:marLeft w:val="0"/>
      <w:marRight w:val="0"/>
      <w:marTop w:val="0"/>
      <w:marBottom w:val="0"/>
      <w:divBdr>
        <w:top w:val="none" w:sz="0" w:space="0" w:color="auto"/>
        <w:left w:val="none" w:sz="0" w:space="0" w:color="auto"/>
        <w:bottom w:val="none" w:sz="0" w:space="0" w:color="auto"/>
        <w:right w:val="none" w:sz="0" w:space="0" w:color="auto"/>
      </w:divBdr>
      <w:divsChild>
        <w:div w:id="1682320216">
          <w:marLeft w:val="0"/>
          <w:marRight w:val="0"/>
          <w:marTop w:val="0"/>
          <w:marBottom w:val="0"/>
          <w:divBdr>
            <w:top w:val="none" w:sz="0" w:space="0" w:color="auto"/>
            <w:left w:val="none" w:sz="0" w:space="0" w:color="auto"/>
            <w:bottom w:val="none" w:sz="0" w:space="0" w:color="auto"/>
            <w:right w:val="none" w:sz="0" w:space="0" w:color="auto"/>
          </w:divBdr>
          <w:divsChild>
            <w:div w:id="2229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university-malaysia.com/useful-information-for-foreign-students/malaysia-taxi-services-far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klia2.info/taxis/useful-tips-on-using-malaysian-taxi-services/"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researchgate.net/publication/340236752_Price_Determines_Customer_Loyalty_in_Ride-Hailing_Servic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50059280872843851DBBD5691315C0" ma:contentTypeVersion="8" ma:contentTypeDescription="Create a new document." ma:contentTypeScope="" ma:versionID="725cc60e30e1155183551ff09c7a23ad">
  <xsd:schema xmlns:xsd="http://www.w3.org/2001/XMLSchema" xmlns:xs="http://www.w3.org/2001/XMLSchema" xmlns:p="http://schemas.microsoft.com/office/2006/metadata/properties" xmlns:ns2="0f89caee-99cc-415e-aebc-c7af8ba46deb" targetNamespace="http://schemas.microsoft.com/office/2006/metadata/properties" ma:root="true" ma:fieldsID="5c84cac880c2cc9c07fe736c18dd593f" ns2:_="">
    <xsd:import namespace="0f89caee-99cc-415e-aebc-c7af8ba46de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89caee-99cc-415e-aebc-c7af8ba46de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0f89caee-99cc-415e-aebc-c7af8ba46deb" xsi:nil="true"/>
  </documentManagement>
</p:properties>
</file>

<file path=customXml/itemProps1.xml><?xml version="1.0" encoding="utf-8"?>
<ds:datastoreItem xmlns:ds="http://schemas.openxmlformats.org/officeDocument/2006/customXml" ds:itemID="{ADEEAAE8-3A2B-4099-AE56-C7B0926831C8}">
  <ds:schemaRefs>
    <ds:schemaRef ds:uri="http://schemas.microsoft.com/sharepoint/v3/contenttype/forms"/>
  </ds:schemaRefs>
</ds:datastoreItem>
</file>

<file path=customXml/itemProps2.xml><?xml version="1.0" encoding="utf-8"?>
<ds:datastoreItem xmlns:ds="http://schemas.openxmlformats.org/officeDocument/2006/customXml" ds:itemID="{62EE408C-7CD8-4A63-A082-2280D5A8857B}"/>
</file>

<file path=customXml/itemProps3.xml><?xml version="1.0" encoding="utf-8"?>
<ds:datastoreItem xmlns:ds="http://schemas.openxmlformats.org/officeDocument/2006/customXml" ds:itemID="{97B3213D-1F66-441F-8AE9-FB9DE596AC48}">
  <ds:schemaRefs>
    <ds:schemaRef ds:uri="http://schemas.openxmlformats.org/officeDocument/2006/bibliography"/>
  </ds:schemaRefs>
</ds:datastoreItem>
</file>

<file path=customXml/itemProps4.xml><?xml version="1.0" encoding="utf-8"?>
<ds:datastoreItem xmlns:ds="http://schemas.openxmlformats.org/officeDocument/2006/customXml" ds:itemID="{07A95A9B-0F19-457C-A469-3436E968BC78}">
  <ds:schemaRefs>
    <ds:schemaRef ds:uri="913f7912-fde7-4ef5-9799-3215b517f639"/>
    <ds:schemaRef ds:uri="http://purl.org/dc/elements/1.1/"/>
    <ds:schemaRef ds:uri="http://schemas.microsoft.com/office/2006/documentManagement/types"/>
    <ds:schemaRef ds:uri="http://schemas.microsoft.com/office/infopath/2007/PartnerControls"/>
    <ds:schemaRef ds:uri="http://schemas.microsoft.com/office/2006/metadata/properties"/>
    <ds:schemaRef ds:uri="http://www.w3.org/XML/1998/namespace"/>
    <ds:schemaRef ds:uri="http://purl.org/dc/dcmitype/"/>
    <ds:schemaRef ds:uri="http://schemas.openxmlformats.org/package/2006/metadata/core-properties"/>
    <ds:schemaRef ds:uri="d19821ca-07b0-44a4-a976-f7edbebf7d21"/>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36</Pages>
  <Words>4457</Words>
  <Characters>25405</Characters>
  <Application>Microsoft Office Word</Application>
  <DocSecurity>0</DocSecurity>
  <Lines>211</Lines>
  <Paragraphs>59</Paragraphs>
  <ScaleCrop>false</ScaleCrop>
  <Company/>
  <LinksUpToDate>false</LinksUpToDate>
  <CharactersWithSpaces>29803</CharactersWithSpaces>
  <SharedDoc>false</SharedDoc>
  <HLinks>
    <vt:vector size="108" baseType="variant">
      <vt:variant>
        <vt:i4>983143</vt:i4>
      </vt:variant>
      <vt:variant>
        <vt:i4>99</vt:i4>
      </vt:variant>
      <vt:variant>
        <vt:i4>0</vt:i4>
      </vt:variant>
      <vt:variant>
        <vt:i4>5</vt:i4>
      </vt:variant>
      <vt:variant>
        <vt:lpwstr>https://www.researchgate.net/publication/340236752_Price_Determines_Customer_Loyalty_in_Ride-Hailing_Services</vt:lpwstr>
      </vt:variant>
      <vt:variant>
        <vt:lpwstr/>
      </vt:variant>
      <vt:variant>
        <vt:i4>2097263</vt:i4>
      </vt:variant>
      <vt:variant>
        <vt:i4>96</vt:i4>
      </vt:variant>
      <vt:variant>
        <vt:i4>0</vt:i4>
      </vt:variant>
      <vt:variant>
        <vt:i4>5</vt:i4>
      </vt:variant>
      <vt:variant>
        <vt:lpwstr>https://www.klia2.info/taxis/useful-tips-on-using-malaysian-taxi-services/</vt:lpwstr>
      </vt:variant>
      <vt:variant>
        <vt:lpwstr/>
      </vt:variant>
      <vt:variant>
        <vt:i4>4653058</vt:i4>
      </vt:variant>
      <vt:variant>
        <vt:i4>93</vt:i4>
      </vt:variant>
      <vt:variant>
        <vt:i4>0</vt:i4>
      </vt:variant>
      <vt:variant>
        <vt:i4>5</vt:i4>
      </vt:variant>
      <vt:variant>
        <vt:lpwstr>https://www.university-malaysia.com/useful-information-for-foreign-students/malaysia-taxi-services-fares/</vt:lpwstr>
      </vt:variant>
      <vt:variant>
        <vt:lpwstr/>
      </vt:variant>
      <vt:variant>
        <vt:i4>1310773</vt:i4>
      </vt:variant>
      <vt:variant>
        <vt:i4>86</vt:i4>
      </vt:variant>
      <vt:variant>
        <vt:i4>0</vt:i4>
      </vt:variant>
      <vt:variant>
        <vt:i4>5</vt:i4>
      </vt:variant>
      <vt:variant>
        <vt:lpwstr/>
      </vt:variant>
      <vt:variant>
        <vt:lpwstr>_Toc144779791</vt:lpwstr>
      </vt:variant>
      <vt:variant>
        <vt:i4>1310773</vt:i4>
      </vt:variant>
      <vt:variant>
        <vt:i4>80</vt:i4>
      </vt:variant>
      <vt:variant>
        <vt:i4>0</vt:i4>
      </vt:variant>
      <vt:variant>
        <vt:i4>5</vt:i4>
      </vt:variant>
      <vt:variant>
        <vt:lpwstr/>
      </vt:variant>
      <vt:variant>
        <vt:lpwstr>_Toc144779790</vt:lpwstr>
      </vt:variant>
      <vt:variant>
        <vt:i4>1376309</vt:i4>
      </vt:variant>
      <vt:variant>
        <vt:i4>74</vt:i4>
      </vt:variant>
      <vt:variant>
        <vt:i4>0</vt:i4>
      </vt:variant>
      <vt:variant>
        <vt:i4>5</vt:i4>
      </vt:variant>
      <vt:variant>
        <vt:lpwstr/>
      </vt:variant>
      <vt:variant>
        <vt:lpwstr>_Toc144779789</vt:lpwstr>
      </vt:variant>
      <vt:variant>
        <vt:i4>1376309</vt:i4>
      </vt:variant>
      <vt:variant>
        <vt:i4>68</vt:i4>
      </vt:variant>
      <vt:variant>
        <vt:i4>0</vt:i4>
      </vt:variant>
      <vt:variant>
        <vt:i4>5</vt:i4>
      </vt:variant>
      <vt:variant>
        <vt:lpwstr/>
      </vt:variant>
      <vt:variant>
        <vt:lpwstr>_Toc144779788</vt:lpwstr>
      </vt:variant>
      <vt:variant>
        <vt:i4>1376309</vt:i4>
      </vt:variant>
      <vt:variant>
        <vt:i4>62</vt:i4>
      </vt:variant>
      <vt:variant>
        <vt:i4>0</vt:i4>
      </vt:variant>
      <vt:variant>
        <vt:i4>5</vt:i4>
      </vt:variant>
      <vt:variant>
        <vt:lpwstr/>
      </vt:variant>
      <vt:variant>
        <vt:lpwstr>_Toc144779787</vt:lpwstr>
      </vt:variant>
      <vt:variant>
        <vt:i4>1376309</vt:i4>
      </vt:variant>
      <vt:variant>
        <vt:i4>56</vt:i4>
      </vt:variant>
      <vt:variant>
        <vt:i4>0</vt:i4>
      </vt:variant>
      <vt:variant>
        <vt:i4>5</vt:i4>
      </vt:variant>
      <vt:variant>
        <vt:lpwstr/>
      </vt:variant>
      <vt:variant>
        <vt:lpwstr>_Toc144779786</vt:lpwstr>
      </vt:variant>
      <vt:variant>
        <vt:i4>1376309</vt:i4>
      </vt:variant>
      <vt:variant>
        <vt:i4>50</vt:i4>
      </vt:variant>
      <vt:variant>
        <vt:i4>0</vt:i4>
      </vt:variant>
      <vt:variant>
        <vt:i4>5</vt:i4>
      </vt:variant>
      <vt:variant>
        <vt:lpwstr/>
      </vt:variant>
      <vt:variant>
        <vt:lpwstr>_Toc144779785</vt:lpwstr>
      </vt:variant>
      <vt:variant>
        <vt:i4>1376309</vt:i4>
      </vt:variant>
      <vt:variant>
        <vt:i4>44</vt:i4>
      </vt:variant>
      <vt:variant>
        <vt:i4>0</vt:i4>
      </vt:variant>
      <vt:variant>
        <vt:i4>5</vt:i4>
      </vt:variant>
      <vt:variant>
        <vt:lpwstr/>
      </vt:variant>
      <vt:variant>
        <vt:lpwstr>_Toc144779784</vt:lpwstr>
      </vt:variant>
      <vt:variant>
        <vt:i4>1376309</vt:i4>
      </vt:variant>
      <vt:variant>
        <vt:i4>38</vt:i4>
      </vt:variant>
      <vt:variant>
        <vt:i4>0</vt:i4>
      </vt:variant>
      <vt:variant>
        <vt:i4>5</vt:i4>
      </vt:variant>
      <vt:variant>
        <vt:lpwstr/>
      </vt:variant>
      <vt:variant>
        <vt:lpwstr>_Toc144779783</vt:lpwstr>
      </vt:variant>
      <vt:variant>
        <vt:i4>1376309</vt:i4>
      </vt:variant>
      <vt:variant>
        <vt:i4>32</vt:i4>
      </vt:variant>
      <vt:variant>
        <vt:i4>0</vt:i4>
      </vt:variant>
      <vt:variant>
        <vt:i4>5</vt:i4>
      </vt:variant>
      <vt:variant>
        <vt:lpwstr/>
      </vt:variant>
      <vt:variant>
        <vt:lpwstr>_Toc144779782</vt:lpwstr>
      </vt:variant>
      <vt:variant>
        <vt:i4>1376309</vt:i4>
      </vt:variant>
      <vt:variant>
        <vt:i4>26</vt:i4>
      </vt:variant>
      <vt:variant>
        <vt:i4>0</vt:i4>
      </vt:variant>
      <vt:variant>
        <vt:i4>5</vt:i4>
      </vt:variant>
      <vt:variant>
        <vt:lpwstr/>
      </vt:variant>
      <vt:variant>
        <vt:lpwstr>_Toc144779781</vt:lpwstr>
      </vt:variant>
      <vt:variant>
        <vt:i4>1376309</vt:i4>
      </vt:variant>
      <vt:variant>
        <vt:i4>20</vt:i4>
      </vt:variant>
      <vt:variant>
        <vt:i4>0</vt:i4>
      </vt:variant>
      <vt:variant>
        <vt:i4>5</vt:i4>
      </vt:variant>
      <vt:variant>
        <vt:lpwstr/>
      </vt:variant>
      <vt:variant>
        <vt:lpwstr>_Toc144779780</vt:lpwstr>
      </vt:variant>
      <vt:variant>
        <vt:i4>1703989</vt:i4>
      </vt:variant>
      <vt:variant>
        <vt:i4>14</vt:i4>
      </vt:variant>
      <vt:variant>
        <vt:i4>0</vt:i4>
      </vt:variant>
      <vt:variant>
        <vt:i4>5</vt:i4>
      </vt:variant>
      <vt:variant>
        <vt:lpwstr/>
      </vt:variant>
      <vt:variant>
        <vt:lpwstr>_Toc144779779</vt:lpwstr>
      </vt:variant>
      <vt:variant>
        <vt:i4>1703989</vt:i4>
      </vt:variant>
      <vt:variant>
        <vt:i4>8</vt:i4>
      </vt:variant>
      <vt:variant>
        <vt:i4>0</vt:i4>
      </vt:variant>
      <vt:variant>
        <vt:i4>5</vt:i4>
      </vt:variant>
      <vt:variant>
        <vt:lpwstr/>
      </vt:variant>
      <vt:variant>
        <vt:lpwstr>_Toc144779778</vt:lpwstr>
      </vt:variant>
      <vt:variant>
        <vt:i4>1703989</vt:i4>
      </vt:variant>
      <vt:variant>
        <vt:i4>2</vt:i4>
      </vt:variant>
      <vt:variant>
        <vt:i4>0</vt:i4>
      </vt:variant>
      <vt:variant>
        <vt:i4>5</vt:i4>
      </vt:variant>
      <vt:variant>
        <vt:lpwstr/>
      </vt:variant>
      <vt:variant>
        <vt:lpwstr>_Toc144779777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Tan</dc:creator>
  <cp:keywords/>
  <dc:description/>
  <cp:lastModifiedBy>TAN PING CHEUN</cp:lastModifiedBy>
  <cp:revision>2</cp:revision>
  <dcterms:created xsi:type="dcterms:W3CDTF">2023-09-04T21:22:00Z</dcterms:created>
  <dcterms:modified xsi:type="dcterms:W3CDTF">2023-09-04T21:22:00Z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0x0101002950059280872843851DBBD5691315C0</vt:lpwstr>
  </property>
</Properties>
</file>