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33F" w:rsidRDefault="001D6944" w:rsidP="00A7433F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0D25E9D2" wp14:editId="223FB3DA">
            <wp:extent cx="5400040" cy="9874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3F" w:rsidRDefault="00A7433F" w:rsidP="00A7433F">
      <w:pPr>
        <w:jc w:val="center"/>
        <w:rPr>
          <w:rFonts w:ascii="Arial" w:hAnsi="Arial" w:cs="Arial"/>
          <w:sz w:val="24"/>
        </w:rPr>
      </w:pPr>
    </w:p>
    <w:p w:rsidR="00A7433F" w:rsidRDefault="00A7433F" w:rsidP="00A7433F">
      <w:pPr>
        <w:jc w:val="center"/>
        <w:rPr>
          <w:rFonts w:ascii="Arial" w:hAnsi="Arial" w:cs="Arial"/>
          <w:sz w:val="24"/>
        </w:rPr>
      </w:pPr>
    </w:p>
    <w:p w:rsidR="00A7433F" w:rsidRDefault="00A7433F" w:rsidP="00A7433F">
      <w:pPr>
        <w:jc w:val="center"/>
        <w:rPr>
          <w:rFonts w:ascii="Arial" w:hAnsi="Arial" w:cs="Arial"/>
          <w:sz w:val="24"/>
        </w:rPr>
      </w:pPr>
    </w:p>
    <w:p w:rsidR="00A7433F" w:rsidRDefault="00A7433F" w:rsidP="00A7433F">
      <w:pPr>
        <w:jc w:val="center"/>
        <w:rPr>
          <w:rFonts w:ascii="Arial" w:hAnsi="Arial" w:cs="Arial"/>
          <w:sz w:val="24"/>
        </w:rPr>
      </w:pPr>
    </w:p>
    <w:p w:rsidR="00D70BF3" w:rsidRPr="00A7433F" w:rsidRDefault="00A7433F" w:rsidP="00A7433F">
      <w:pPr>
        <w:jc w:val="center"/>
        <w:rPr>
          <w:rFonts w:ascii="Arial" w:hAnsi="Arial" w:cs="Arial"/>
          <w:b/>
          <w:sz w:val="24"/>
        </w:rPr>
      </w:pPr>
      <w:r w:rsidRPr="00A7433F">
        <w:rPr>
          <w:rFonts w:ascii="Arial" w:hAnsi="Arial" w:cs="Arial"/>
          <w:b/>
          <w:sz w:val="24"/>
        </w:rPr>
        <w:t>Curso de Análise e Desenvolvimento de Sistemas</w:t>
      </w:r>
    </w:p>
    <w:p w:rsidR="00A7433F" w:rsidRPr="00A7433F" w:rsidRDefault="00A7433F" w:rsidP="00A7433F">
      <w:pPr>
        <w:jc w:val="center"/>
        <w:rPr>
          <w:rFonts w:ascii="Arial" w:hAnsi="Arial" w:cs="Arial"/>
          <w:sz w:val="24"/>
        </w:rPr>
      </w:pPr>
    </w:p>
    <w:p w:rsidR="00A7433F" w:rsidRDefault="00A7433F" w:rsidP="00A7433F">
      <w:pPr>
        <w:jc w:val="center"/>
        <w:rPr>
          <w:rFonts w:ascii="Arial" w:hAnsi="Arial" w:cs="Arial"/>
          <w:sz w:val="24"/>
        </w:rPr>
      </w:pPr>
    </w:p>
    <w:p w:rsidR="00A7433F" w:rsidRDefault="00A7433F" w:rsidP="00A7433F">
      <w:pPr>
        <w:jc w:val="center"/>
        <w:rPr>
          <w:rFonts w:ascii="Arial" w:hAnsi="Arial" w:cs="Arial"/>
          <w:sz w:val="24"/>
        </w:rPr>
      </w:pPr>
    </w:p>
    <w:p w:rsidR="00A7433F" w:rsidRDefault="00A7433F" w:rsidP="00A7433F">
      <w:pPr>
        <w:jc w:val="center"/>
        <w:rPr>
          <w:rFonts w:ascii="Arial" w:hAnsi="Arial" w:cs="Arial"/>
          <w:sz w:val="24"/>
        </w:rPr>
      </w:pPr>
    </w:p>
    <w:p w:rsidR="00A7433F" w:rsidRDefault="00A7433F" w:rsidP="00A7433F">
      <w:pPr>
        <w:jc w:val="center"/>
        <w:rPr>
          <w:rFonts w:ascii="Arial" w:hAnsi="Arial" w:cs="Arial"/>
          <w:sz w:val="24"/>
        </w:rPr>
      </w:pPr>
    </w:p>
    <w:p w:rsidR="00A7433F" w:rsidRPr="00A7433F" w:rsidRDefault="00A7433F" w:rsidP="00A7433F">
      <w:pPr>
        <w:jc w:val="center"/>
        <w:rPr>
          <w:rFonts w:ascii="Arial" w:hAnsi="Arial" w:cs="Arial"/>
          <w:sz w:val="24"/>
        </w:rPr>
      </w:pPr>
      <w:r w:rsidRPr="00A7433F">
        <w:rPr>
          <w:rFonts w:ascii="Arial" w:hAnsi="Arial" w:cs="Arial"/>
          <w:sz w:val="24"/>
        </w:rPr>
        <w:t>Paula Cristine Trindade Moraes</w:t>
      </w:r>
    </w:p>
    <w:p w:rsidR="00A7433F" w:rsidRDefault="00A7433F" w:rsidP="00A7433F">
      <w:pPr>
        <w:jc w:val="center"/>
        <w:rPr>
          <w:rFonts w:ascii="Arial" w:hAnsi="Arial" w:cs="Arial"/>
          <w:sz w:val="24"/>
        </w:rPr>
      </w:pPr>
    </w:p>
    <w:p w:rsidR="00A7433F" w:rsidRDefault="00A7433F" w:rsidP="00A7433F">
      <w:pPr>
        <w:jc w:val="center"/>
        <w:rPr>
          <w:rFonts w:ascii="Arial" w:hAnsi="Arial" w:cs="Arial"/>
          <w:sz w:val="24"/>
        </w:rPr>
      </w:pPr>
    </w:p>
    <w:p w:rsidR="00A7433F" w:rsidRDefault="00A7433F" w:rsidP="00A7433F">
      <w:pPr>
        <w:jc w:val="center"/>
        <w:rPr>
          <w:rFonts w:ascii="Arial" w:hAnsi="Arial" w:cs="Arial"/>
          <w:sz w:val="24"/>
        </w:rPr>
      </w:pPr>
    </w:p>
    <w:p w:rsidR="00A7433F" w:rsidRDefault="00A7433F" w:rsidP="00A7433F">
      <w:pPr>
        <w:jc w:val="center"/>
        <w:rPr>
          <w:rFonts w:ascii="Arial" w:hAnsi="Arial" w:cs="Arial"/>
          <w:sz w:val="24"/>
        </w:rPr>
      </w:pPr>
    </w:p>
    <w:p w:rsidR="00A7433F" w:rsidRPr="00A7433F" w:rsidRDefault="00A7433F" w:rsidP="00A7433F">
      <w:pPr>
        <w:jc w:val="center"/>
        <w:rPr>
          <w:rFonts w:ascii="Arial" w:hAnsi="Arial" w:cs="Arial"/>
          <w:sz w:val="24"/>
        </w:rPr>
      </w:pPr>
    </w:p>
    <w:p w:rsidR="002B6666" w:rsidRDefault="002B6666" w:rsidP="00A7433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Primeira lei mundial a regular direitos e deveres dos usuários: </w:t>
      </w:r>
    </w:p>
    <w:p w:rsidR="00A7433F" w:rsidRPr="002B6666" w:rsidRDefault="002B6666" w:rsidP="00A7433F">
      <w:pPr>
        <w:jc w:val="center"/>
        <w:rPr>
          <w:rFonts w:ascii="Arial" w:hAnsi="Arial" w:cs="Arial"/>
          <w:sz w:val="24"/>
        </w:rPr>
      </w:pPr>
      <w:r w:rsidRPr="002B6666">
        <w:rPr>
          <w:rFonts w:ascii="Arial" w:hAnsi="Arial" w:cs="Arial"/>
          <w:sz w:val="24"/>
        </w:rPr>
        <w:t>Marco Civil da Internet</w:t>
      </w:r>
    </w:p>
    <w:p w:rsidR="00A7433F" w:rsidRDefault="00A7433F" w:rsidP="00A7433F">
      <w:pPr>
        <w:jc w:val="center"/>
        <w:rPr>
          <w:rFonts w:ascii="Arial" w:hAnsi="Arial" w:cs="Arial"/>
          <w:sz w:val="24"/>
        </w:rPr>
      </w:pPr>
    </w:p>
    <w:p w:rsidR="002B6666" w:rsidRDefault="002B6666" w:rsidP="00A7433F">
      <w:pPr>
        <w:jc w:val="center"/>
        <w:rPr>
          <w:rFonts w:ascii="Arial" w:hAnsi="Arial" w:cs="Arial"/>
          <w:sz w:val="24"/>
        </w:rPr>
      </w:pPr>
    </w:p>
    <w:p w:rsidR="00A7433F" w:rsidRDefault="00A7433F" w:rsidP="00A7433F">
      <w:pPr>
        <w:jc w:val="center"/>
        <w:rPr>
          <w:rFonts w:ascii="Arial" w:hAnsi="Arial" w:cs="Arial"/>
          <w:sz w:val="24"/>
        </w:rPr>
      </w:pPr>
    </w:p>
    <w:p w:rsidR="00A7433F" w:rsidRDefault="00A7433F" w:rsidP="00A7433F">
      <w:pPr>
        <w:jc w:val="center"/>
        <w:rPr>
          <w:rFonts w:ascii="Arial" w:hAnsi="Arial" w:cs="Arial"/>
          <w:sz w:val="24"/>
        </w:rPr>
      </w:pPr>
    </w:p>
    <w:p w:rsidR="00A7433F" w:rsidRDefault="00A7433F" w:rsidP="00A7433F">
      <w:pPr>
        <w:jc w:val="center"/>
        <w:rPr>
          <w:rFonts w:ascii="Arial" w:hAnsi="Arial" w:cs="Arial"/>
          <w:sz w:val="24"/>
        </w:rPr>
      </w:pPr>
    </w:p>
    <w:p w:rsidR="00A7433F" w:rsidRDefault="00A7433F" w:rsidP="00A7433F">
      <w:pPr>
        <w:jc w:val="center"/>
        <w:rPr>
          <w:rFonts w:ascii="Arial" w:hAnsi="Arial" w:cs="Arial"/>
          <w:sz w:val="24"/>
        </w:rPr>
      </w:pPr>
    </w:p>
    <w:p w:rsidR="00A7433F" w:rsidRPr="00A7433F" w:rsidRDefault="00A7433F" w:rsidP="00A7433F">
      <w:pPr>
        <w:jc w:val="center"/>
        <w:rPr>
          <w:rFonts w:ascii="Arial" w:hAnsi="Arial" w:cs="Arial"/>
          <w:sz w:val="24"/>
        </w:rPr>
      </w:pPr>
    </w:p>
    <w:p w:rsidR="00A7433F" w:rsidRPr="00A7433F" w:rsidRDefault="00A7433F" w:rsidP="00A7433F">
      <w:pPr>
        <w:jc w:val="center"/>
        <w:rPr>
          <w:rFonts w:ascii="Arial" w:hAnsi="Arial" w:cs="Arial"/>
        </w:rPr>
      </w:pPr>
      <w:r w:rsidRPr="00A7433F">
        <w:rPr>
          <w:rFonts w:ascii="Arial" w:hAnsi="Arial" w:cs="Arial"/>
        </w:rPr>
        <w:t>Sorocaba/SP</w:t>
      </w:r>
    </w:p>
    <w:p w:rsidR="00A7433F" w:rsidRDefault="00A7433F" w:rsidP="00A7433F">
      <w:pPr>
        <w:jc w:val="center"/>
        <w:rPr>
          <w:rFonts w:ascii="Arial" w:hAnsi="Arial" w:cs="Arial"/>
        </w:rPr>
      </w:pPr>
      <w:r w:rsidRPr="00A7433F">
        <w:rPr>
          <w:rFonts w:ascii="Arial" w:hAnsi="Arial" w:cs="Arial"/>
        </w:rPr>
        <w:t>Agosto 2020</w:t>
      </w:r>
    </w:p>
    <w:p w:rsidR="00E3338B" w:rsidRPr="00A8578C" w:rsidRDefault="00355F19" w:rsidP="00A8578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8578C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355F19" w:rsidRPr="00A8578C" w:rsidRDefault="00355F19" w:rsidP="00A8578C">
      <w:pPr>
        <w:spacing w:line="360" w:lineRule="auto"/>
        <w:rPr>
          <w:rFonts w:ascii="Arial" w:hAnsi="Arial" w:cs="Arial"/>
          <w:sz w:val="24"/>
          <w:szCs w:val="24"/>
        </w:rPr>
      </w:pPr>
    </w:p>
    <w:p w:rsidR="00355F19" w:rsidRPr="00A8578C" w:rsidRDefault="00355F19" w:rsidP="002B666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8578C">
        <w:rPr>
          <w:rFonts w:ascii="Arial" w:hAnsi="Arial" w:cs="Arial"/>
          <w:sz w:val="24"/>
          <w:szCs w:val="24"/>
        </w:rPr>
        <w:t>O presente trabalho tem como objetivo abordar a respeito do Marco Civil da Internet, seu surgimento e temas contidos no texto.</w:t>
      </w:r>
    </w:p>
    <w:p w:rsidR="00A8578C" w:rsidRPr="00A8578C" w:rsidRDefault="00355F19" w:rsidP="002B666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8578C">
        <w:rPr>
          <w:rFonts w:ascii="Arial" w:hAnsi="Arial" w:cs="Arial"/>
          <w:sz w:val="24"/>
          <w:szCs w:val="24"/>
        </w:rPr>
        <w:t>O projeto, encabeçado pelo advogado e professor Ronaldo Lemos,</w:t>
      </w:r>
      <w:r w:rsidR="00A8578C" w:rsidRPr="00A8578C">
        <w:rPr>
          <w:rFonts w:ascii="Arial" w:hAnsi="Arial" w:cs="Arial"/>
          <w:sz w:val="24"/>
          <w:szCs w:val="24"/>
        </w:rPr>
        <w:t xml:space="preserve"> tem como objetivo estabelecer princípios, garantias, direitos e deveres para os usuários de internet no Brasil. Seu surgimento se deu em 2009, tendo sido</w:t>
      </w:r>
      <w:r w:rsidRPr="00A8578C">
        <w:rPr>
          <w:rFonts w:ascii="Arial" w:hAnsi="Arial" w:cs="Arial"/>
          <w:sz w:val="24"/>
          <w:szCs w:val="24"/>
          <w:shd w:val="clear" w:color="auto" w:fill="FFFFFF"/>
        </w:rPr>
        <w:t xml:space="preserve"> aprovado na </w:t>
      </w:r>
      <w:hyperlink r:id="rId5" w:tooltip="Câmara dos Deputados do Brasil" w:history="1">
        <w:r w:rsidRPr="00A8578C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Câmara dos Deputados</w:t>
        </w:r>
      </w:hyperlink>
      <w:r w:rsidRPr="00A8578C">
        <w:rPr>
          <w:rFonts w:ascii="Arial" w:hAnsi="Arial" w:cs="Arial"/>
          <w:sz w:val="24"/>
          <w:szCs w:val="24"/>
          <w:shd w:val="clear" w:color="auto" w:fill="FFFFFF"/>
        </w:rPr>
        <w:t> em 25 de março de 2014</w:t>
      </w:r>
      <w:r w:rsidRPr="00A8578C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 xml:space="preserve"> </w:t>
      </w:r>
      <w:r w:rsidRPr="00A8578C">
        <w:rPr>
          <w:rFonts w:ascii="Arial" w:hAnsi="Arial" w:cs="Arial"/>
          <w:sz w:val="24"/>
          <w:szCs w:val="24"/>
          <w:shd w:val="clear" w:color="auto" w:fill="FFFFFF"/>
        </w:rPr>
        <w:t>e no </w:t>
      </w:r>
      <w:hyperlink r:id="rId6" w:tooltip="Senado Federal" w:history="1">
        <w:r w:rsidRPr="00A8578C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Senado Federal</w:t>
        </w:r>
      </w:hyperlink>
      <w:r w:rsidRPr="00A8578C">
        <w:rPr>
          <w:rFonts w:ascii="Arial" w:hAnsi="Arial" w:cs="Arial"/>
          <w:sz w:val="24"/>
          <w:szCs w:val="24"/>
          <w:shd w:val="clear" w:color="auto" w:fill="FFFFFF"/>
        </w:rPr>
        <w:t xml:space="preserve"> em 23 de abril de 2014, </w:t>
      </w:r>
      <w:r w:rsidR="00A8578C" w:rsidRPr="00A8578C">
        <w:rPr>
          <w:rFonts w:ascii="Arial" w:hAnsi="Arial" w:cs="Arial"/>
          <w:sz w:val="24"/>
          <w:szCs w:val="24"/>
          <w:shd w:val="clear" w:color="auto" w:fill="FFFFFF"/>
        </w:rPr>
        <w:t xml:space="preserve">e </w:t>
      </w:r>
      <w:r w:rsidRPr="00A8578C">
        <w:rPr>
          <w:rFonts w:ascii="Arial" w:hAnsi="Arial" w:cs="Arial"/>
          <w:sz w:val="24"/>
          <w:szCs w:val="24"/>
          <w:shd w:val="clear" w:color="auto" w:fill="FFFFFF"/>
        </w:rPr>
        <w:t>sancionado logo depois pela então presidente </w:t>
      </w:r>
      <w:hyperlink r:id="rId7" w:tooltip="Dilma Rousseff" w:history="1">
        <w:r w:rsidRPr="00A8578C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Dilma Rousseff</w:t>
        </w:r>
      </w:hyperlink>
      <w:r w:rsidRPr="00A8578C">
        <w:rPr>
          <w:rFonts w:ascii="Arial" w:hAnsi="Arial" w:cs="Arial"/>
          <w:sz w:val="24"/>
          <w:szCs w:val="24"/>
        </w:rPr>
        <w:t xml:space="preserve"> </w:t>
      </w:r>
      <w:r w:rsidR="00A8578C" w:rsidRPr="00A8578C">
        <w:rPr>
          <w:rFonts w:ascii="Arial" w:hAnsi="Arial" w:cs="Arial"/>
          <w:sz w:val="24"/>
          <w:szCs w:val="24"/>
          <w:shd w:val="clear" w:color="auto" w:fill="FFFFFF"/>
        </w:rPr>
        <w:t>durante a conferência </w:t>
      </w:r>
      <w:proofErr w:type="spellStart"/>
      <w:r w:rsidR="00A8578C" w:rsidRPr="00A8578C">
        <w:rPr>
          <w:rFonts w:ascii="Arial" w:hAnsi="Arial" w:cs="Arial"/>
          <w:sz w:val="24"/>
          <w:szCs w:val="24"/>
        </w:rPr>
        <w:fldChar w:fldCharType="begin"/>
      </w:r>
      <w:r w:rsidR="00A8578C" w:rsidRPr="00A8578C">
        <w:rPr>
          <w:rFonts w:ascii="Arial" w:hAnsi="Arial" w:cs="Arial"/>
          <w:sz w:val="24"/>
          <w:szCs w:val="24"/>
        </w:rPr>
        <w:instrText xml:space="preserve"> HYPERLINK "https://pt.wikipedia.org/wiki/NETmundial" \o "NETmundial" </w:instrText>
      </w:r>
      <w:r w:rsidR="00A8578C" w:rsidRPr="00A8578C">
        <w:rPr>
          <w:rFonts w:ascii="Arial" w:hAnsi="Arial" w:cs="Arial"/>
          <w:sz w:val="24"/>
          <w:szCs w:val="24"/>
        </w:rPr>
        <w:fldChar w:fldCharType="separate"/>
      </w:r>
      <w:r w:rsidR="00A8578C" w:rsidRPr="00A8578C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NETmundial</w:t>
      </w:r>
      <w:proofErr w:type="spellEnd"/>
      <w:r w:rsidR="00A8578C" w:rsidRPr="00A8578C">
        <w:rPr>
          <w:rFonts w:ascii="Arial" w:hAnsi="Arial" w:cs="Arial"/>
          <w:sz w:val="24"/>
          <w:szCs w:val="24"/>
        </w:rPr>
        <w:fldChar w:fldCharType="end"/>
      </w:r>
      <w:r w:rsidR="00A8578C" w:rsidRPr="00A8578C">
        <w:rPr>
          <w:rFonts w:ascii="Arial" w:hAnsi="Arial" w:cs="Arial"/>
          <w:sz w:val="24"/>
          <w:szCs w:val="24"/>
          <w:shd w:val="clear" w:color="auto" w:fill="FFFFFF"/>
        </w:rPr>
        <w:t>, realizada em </w:t>
      </w:r>
      <w:hyperlink r:id="rId8" w:tooltip="São Paulo (estado)" w:history="1">
        <w:r w:rsidR="00A8578C" w:rsidRPr="00A8578C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São Paulo</w:t>
        </w:r>
      </w:hyperlink>
      <w:r w:rsidR="00A8578C" w:rsidRPr="00A8578C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:rsidR="00355F19" w:rsidRPr="00A8578C" w:rsidRDefault="00A8578C" w:rsidP="002B666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8578C">
        <w:rPr>
          <w:rFonts w:ascii="Arial" w:hAnsi="Arial" w:cs="Arial"/>
          <w:sz w:val="24"/>
          <w:szCs w:val="24"/>
          <w:shd w:val="clear" w:color="auto" w:fill="FFFFFF"/>
        </w:rPr>
        <w:t>Aprovado na véspera, o Marco Civil serviu de pauta para muitas discussões do evento, sendo elogiado por diversos convidados, como Sir </w:t>
      </w:r>
      <w:hyperlink r:id="rId9" w:tooltip="Tim Berners-Lee" w:history="1">
        <w:r w:rsidRPr="00A8578C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Tim Berners-Lee</w:t>
        </w:r>
      </w:hyperlink>
      <w:r w:rsidRPr="00A8578C">
        <w:rPr>
          <w:rFonts w:ascii="Arial" w:hAnsi="Arial" w:cs="Arial"/>
          <w:sz w:val="24"/>
          <w:szCs w:val="24"/>
          <w:shd w:val="clear" w:color="auto" w:fill="FFFFFF"/>
        </w:rPr>
        <w:t>, que afirmou ser um "fantástico exemplo de como os governos podem desempenhar um papel positivo na promoção dos direitos da web e mantê-la aberta", além de pedir para outros países seguirem o exemplo do Brasil.</w:t>
      </w:r>
    </w:p>
    <w:p w:rsidR="00A8578C" w:rsidRPr="00A8578C" w:rsidRDefault="00A8578C" w:rsidP="002B666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8578C">
        <w:rPr>
          <w:rFonts w:ascii="Arial" w:hAnsi="Arial" w:cs="Arial"/>
          <w:sz w:val="24"/>
          <w:szCs w:val="24"/>
        </w:rPr>
        <w:t xml:space="preserve">Interessante salientar que o projeto foi </w:t>
      </w:r>
      <w:r w:rsidRPr="00A8578C">
        <w:rPr>
          <w:rFonts w:ascii="Arial" w:hAnsi="Arial" w:cs="Arial"/>
          <w:sz w:val="24"/>
          <w:szCs w:val="24"/>
          <w:shd w:val="clear" w:color="auto" w:fill="FFFFFF"/>
        </w:rPr>
        <w:t xml:space="preserve">desenvolvido </w:t>
      </w:r>
      <w:proofErr w:type="spellStart"/>
      <w:r w:rsidRPr="00A8578C">
        <w:rPr>
          <w:rFonts w:ascii="Arial" w:hAnsi="Arial" w:cs="Arial"/>
          <w:sz w:val="24"/>
          <w:szCs w:val="24"/>
          <w:shd w:val="clear" w:color="auto" w:fill="FFFFFF"/>
        </w:rPr>
        <w:t>colaborativamente</w:t>
      </w:r>
      <w:proofErr w:type="spellEnd"/>
      <w:r w:rsidRPr="00A8578C">
        <w:rPr>
          <w:rFonts w:ascii="Arial" w:hAnsi="Arial" w:cs="Arial"/>
          <w:sz w:val="24"/>
          <w:szCs w:val="24"/>
          <w:shd w:val="clear" w:color="auto" w:fill="FFFFFF"/>
        </w:rPr>
        <w:t xml:space="preserve"> em um debate aberto por meio de um blog, em 2011 o Marco Civil foi apresentado como um </w:t>
      </w:r>
      <w:hyperlink r:id="rId10" w:tooltip="Projeto de Lei" w:history="1">
        <w:r w:rsidRPr="00A8578C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Projeto de Lei</w:t>
        </w:r>
      </w:hyperlink>
      <w:r w:rsidRPr="00A8578C">
        <w:rPr>
          <w:rFonts w:ascii="Arial" w:hAnsi="Arial" w:cs="Arial"/>
          <w:sz w:val="24"/>
          <w:szCs w:val="24"/>
          <w:shd w:val="clear" w:color="auto" w:fill="FFFFFF"/>
        </w:rPr>
        <w:t> do </w:t>
      </w:r>
      <w:hyperlink r:id="rId11" w:tooltip="" w:history="1">
        <w:r w:rsidRPr="00A8578C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Poder Executivo</w:t>
        </w:r>
      </w:hyperlink>
      <w:r w:rsidRPr="00A8578C">
        <w:rPr>
          <w:rFonts w:ascii="Arial" w:hAnsi="Arial" w:cs="Arial"/>
          <w:sz w:val="24"/>
          <w:szCs w:val="24"/>
          <w:shd w:val="clear" w:color="auto" w:fill="FFFFFF"/>
        </w:rPr>
        <w:t> à Câmara, sob o número PL 2126/2011. No Senado, desde 26 de março de 2014 o projeto tramitou sob o número PLC 21 de 2014 até sua aprovação em 23 de abril de 2014.</w:t>
      </w:r>
    </w:p>
    <w:p w:rsidR="00A8578C" w:rsidRPr="00A8578C" w:rsidRDefault="00A8578C" w:rsidP="002B6666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A8578C" w:rsidRPr="00A8578C" w:rsidRDefault="00A8578C" w:rsidP="002B666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8578C">
        <w:rPr>
          <w:rFonts w:ascii="Arial" w:hAnsi="Arial" w:cs="Arial"/>
          <w:b/>
          <w:sz w:val="24"/>
          <w:szCs w:val="24"/>
        </w:rPr>
        <w:t>Dos temas do projeto</w:t>
      </w:r>
    </w:p>
    <w:p w:rsidR="00A8578C" w:rsidRPr="00A8578C" w:rsidRDefault="00A8578C" w:rsidP="002B66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8578C" w:rsidRPr="002B6666" w:rsidRDefault="00A8578C" w:rsidP="002B666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B6666">
        <w:rPr>
          <w:rFonts w:ascii="Arial" w:hAnsi="Arial" w:cs="Arial"/>
          <w:sz w:val="24"/>
          <w:szCs w:val="24"/>
          <w:shd w:val="clear" w:color="auto" w:fill="FFFFFF"/>
        </w:rPr>
        <w:t>O texto do projeto trata de temas como </w:t>
      </w:r>
      <w:hyperlink r:id="rId12" w:tooltip="Neutralidade da rede" w:history="1">
        <w:r w:rsidRPr="002B6666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neutralidade da rede</w:t>
        </w:r>
      </w:hyperlink>
      <w:r w:rsidRPr="002B6666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13" w:tooltip="Privacidade" w:history="1">
        <w:r w:rsidRPr="002B6666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privacidade</w:t>
        </w:r>
      </w:hyperlink>
      <w:r w:rsidRPr="002B6666">
        <w:rPr>
          <w:rFonts w:ascii="Arial" w:hAnsi="Arial" w:cs="Arial"/>
          <w:sz w:val="24"/>
          <w:szCs w:val="24"/>
          <w:shd w:val="clear" w:color="auto" w:fill="FFFFFF"/>
        </w:rPr>
        <w:t>, retenção de dados, a função social que a rede precisará cumprir, especialmente garantir a liberdade de expressão e a transmissão de conhecimento, além de impor obrigações de </w:t>
      </w:r>
      <w:hyperlink r:id="rId14" w:tooltip="Responsabilidade civil" w:history="1">
        <w:r w:rsidRPr="002B6666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responsabilidade civil</w:t>
        </w:r>
      </w:hyperlink>
      <w:r w:rsidRPr="002B6666">
        <w:rPr>
          <w:rFonts w:ascii="Arial" w:hAnsi="Arial" w:cs="Arial"/>
          <w:sz w:val="24"/>
          <w:szCs w:val="24"/>
          <w:shd w:val="clear" w:color="auto" w:fill="FFFFFF"/>
        </w:rPr>
        <w:t> aos usuários e provedores.</w:t>
      </w:r>
    </w:p>
    <w:p w:rsidR="00A8578C" w:rsidRPr="002B6666" w:rsidRDefault="00A8578C" w:rsidP="002B6666">
      <w:pPr>
        <w:pStyle w:val="NormalWeb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2B6666">
        <w:rPr>
          <w:rFonts w:ascii="Arial" w:hAnsi="Arial" w:cs="Arial"/>
        </w:rPr>
        <w:lastRenderedPageBreak/>
        <w:t xml:space="preserve">A Lei </w:t>
      </w:r>
      <w:proofErr w:type="gramStart"/>
      <w:r w:rsidRPr="002B6666">
        <w:rPr>
          <w:rFonts w:ascii="Arial" w:hAnsi="Arial" w:cs="Arial"/>
        </w:rPr>
        <w:t>12.965/14 conta</w:t>
      </w:r>
      <w:proofErr w:type="gramEnd"/>
      <w:r w:rsidRPr="002B6666">
        <w:rPr>
          <w:rFonts w:ascii="Arial" w:hAnsi="Arial" w:cs="Arial"/>
        </w:rPr>
        <w:t xml:space="preserve"> com trinta e dois artigos, divididos em cinco capítulos: Disposições preliminares; Dos direitos e garantias dos usuários; Da provisão de conexão e aplicações da Internet; Da atuação do poder público; e Disposições Finais. Versa que "O acesso à Internet é essencial ao exercício da cidadania (...)".</w:t>
      </w:r>
    </w:p>
    <w:p w:rsidR="00A8578C" w:rsidRPr="002B6666" w:rsidRDefault="00A8578C" w:rsidP="002B6666">
      <w:pPr>
        <w:pStyle w:val="NormalWeb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2B6666">
        <w:rPr>
          <w:rFonts w:ascii="Arial" w:hAnsi="Arial" w:cs="Arial"/>
        </w:rPr>
        <w:t>Traz um rol extenso de direitos e garantias dos usuários, além de definições própr</w:t>
      </w:r>
      <w:r w:rsidR="002B6666" w:rsidRPr="002B6666">
        <w:rPr>
          <w:rFonts w:ascii="Arial" w:hAnsi="Arial" w:cs="Arial"/>
        </w:rPr>
        <w:t>ias dos Sistemas de Informações em um período ao qual a tramitação de dados virtuais exige máxima segurança.</w:t>
      </w:r>
    </w:p>
    <w:p w:rsidR="00A8578C" w:rsidRPr="00A8578C" w:rsidRDefault="00A8578C" w:rsidP="002B6666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</w:rPr>
      </w:pPr>
    </w:p>
    <w:p w:rsidR="00A8578C" w:rsidRPr="00A8578C" w:rsidRDefault="00A8578C" w:rsidP="002B666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8578C">
        <w:rPr>
          <w:rFonts w:ascii="Arial" w:hAnsi="Arial" w:cs="Arial"/>
          <w:b/>
          <w:sz w:val="24"/>
          <w:szCs w:val="24"/>
        </w:rPr>
        <w:t>Controvérsias</w:t>
      </w:r>
    </w:p>
    <w:p w:rsidR="00A8578C" w:rsidRDefault="00A8578C" w:rsidP="002B66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8578C" w:rsidRPr="002B6666" w:rsidRDefault="00A8578C" w:rsidP="002B666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B6666">
        <w:rPr>
          <w:rFonts w:ascii="Arial" w:hAnsi="Arial" w:cs="Arial"/>
          <w:sz w:val="24"/>
          <w:szCs w:val="24"/>
        </w:rPr>
        <w:t xml:space="preserve">Embora o projeto baseia-se na diversidade </w:t>
      </w:r>
      <w:r w:rsidRPr="002B6666">
        <w:rPr>
          <w:rFonts w:ascii="Arial" w:hAnsi="Arial" w:cs="Arial"/>
          <w:sz w:val="24"/>
          <w:szCs w:val="24"/>
          <w:shd w:val="clear" w:color="auto" w:fill="FFFFFF"/>
        </w:rPr>
        <w:t>de interesses de uma sociedade plural</w:t>
      </w:r>
      <w:r w:rsidRPr="002B6666">
        <w:rPr>
          <w:rFonts w:ascii="Arial" w:hAnsi="Arial" w:cs="Arial"/>
          <w:sz w:val="24"/>
          <w:szCs w:val="24"/>
          <w:shd w:val="clear" w:color="auto" w:fill="FFFFFF"/>
        </w:rPr>
        <w:t xml:space="preserve"> além de ter uma proposta de elaboração coletiva, </w:t>
      </w:r>
      <w:r w:rsidRPr="002B6666">
        <w:rPr>
          <w:rFonts w:ascii="Arial" w:hAnsi="Arial" w:cs="Arial"/>
          <w:sz w:val="24"/>
          <w:szCs w:val="24"/>
          <w:shd w:val="clear" w:color="auto" w:fill="FFFFFF"/>
        </w:rPr>
        <w:t>o Marco Civil não foi concebido como resultado de um consenso pacífico, mas como o produto de uma opção política</w:t>
      </w:r>
      <w:r w:rsidRPr="002B6666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2B6666" w:rsidRPr="002B6666" w:rsidRDefault="00A8578C" w:rsidP="002B666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B6666">
        <w:rPr>
          <w:rFonts w:ascii="Arial" w:hAnsi="Arial" w:cs="Arial"/>
          <w:sz w:val="24"/>
          <w:szCs w:val="24"/>
          <w:shd w:val="clear" w:color="auto" w:fill="FFFFFF"/>
        </w:rPr>
        <w:t xml:space="preserve">O artigo 19 e seus parágrafos 3º e 4º permitem que juízes de juizados especiais, motivados em “interesse da coletividade”, determinem liminarmente a retirada de conteúdo de um site. </w:t>
      </w:r>
    </w:p>
    <w:p w:rsidR="002B6666" w:rsidRPr="002B6666" w:rsidRDefault="00A8578C" w:rsidP="002B666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  <w:vertAlign w:val="superscript"/>
        </w:rPr>
      </w:pPr>
      <w:r w:rsidRPr="002B6666">
        <w:rPr>
          <w:rFonts w:ascii="Arial" w:hAnsi="Arial" w:cs="Arial"/>
          <w:sz w:val="24"/>
          <w:szCs w:val="24"/>
          <w:shd w:val="clear" w:color="auto" w:fill="FFFFFF"/>
        </w:rPr>
        <w:t>O Marco Civil reforçaria a possibilidade de censura e eliminação de determinadas informações na web.</w:t>
      </w:r>
      <w:r w:rsidR="002B6666" w:rsidRPr="002B666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B6666">
        <w:rPr>
          <w:rFonts w:ascii="Arial" w:hAnsi="Arial" w:cs="Arial"/>
          <w:sz w:val="24"/>
          <w:szCs w:val="24"/>
          <w:shd w:val="clear" w:color="auto" w:fill="FFFFFF"/>
        </w:rPr>
        <w:t>Em troca da garantia de direitos civis, alguns outros direitos civis foram retirados. Especificamente, o </w:t>
      </w:r>
      <w:r w:rsidRPr="002B6666">
        <w:rPr>
          <w:rFonts w:ascii="Arial" w:hAnsi="Arial" w:cs="Arial"/>
          <w:iCs/>
          <w:sz w:val="24"/>
          <w:szCs w:val="24"/>
          <w:shd w:val="clear" w:color="auto" w:fill="FFFFFF"/>
        </w:rPr>
        <w:t>Marco Civil</w:t>
      </w:r>
      <w:r w:rsidRPr="002B6666">
        <w:rPr>
          <w:rFonts w:ascii="Arial" w:hAnsi="Arial" w:cs="Arial"/>
          <w:sz w:val="24"/>
          <w:szCs w:val="24"/>
          <w:shd w:val="clear" w:color="auto" w:fill="FFFFFF"/>
        </w:rPr>
        <w:t> determinou a retenção de dados de telecomunicações por um ano.</w:t>
      </w:r>
    </w:p>
    <w:p w:rsidR="00A8578C" w:rsidRPr="002B6666" w:rsidRDefault="002B6666" w:rsidP="002B666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B6666">
        <w:rPr>
          <w:rFonts w:ascii="Arial" w:hAnsi="Arial" w:cs="Arial"/>
          <w:sz w:val="24"/>
          <w:szCs w:val="24"/>
        </w:rPr>
        <w:t xml:space="preserve">Outro ponto sensível e que deve ser levado em consideração diz respeito à dificuldade jurídica existente para regulamentar as atividades e práticas que ocorrem na internet, isto é, </w:t>
      </w:r>
      <w:r w:rsidRPr="002B6666">
        <w:rPr>
          <w:rFonts w:ascii="Arial" w:hAnsi="Arial" w:cs="Arial"/>
          <w:sz w:val="24"/>
          <w:szCs w:val="24"/>
          <w:shd w:val="clear" w:color="auto" w:fill="FFFFFF"/>
        </w:rPr>
        <w:t>os problemas gerados pela internet continuarão a afetar a privacida</w:t>
      </w:r>
      <w:r w:rsidRPr="002B6666">
        <w:rPr>
          <w:rFonts w:ascii="Arial" w:hAnsi="Arial" w:cs="Arial"/>
          <w:sz w:val="24"/>
          <w:szCs w:val="24"/>
          <w:shd w:val="clear" w:color="auto" w:fill="FFFFFF"/>
        </w:rPr>
        <w:t>de, honra e imagem das pessoas enquanto houver uma falha por parte da Justiça.</w:t>
      </w:r>
    </w:p>
    <w:p w:rsidR="002B6666" w:rsidRDefault="002B6666" w:rsidP="002B6666">
      <w:pPr>
        <w:spacing w:line="276" w:lineRule="auto"/>
        <w:jc w:val="both"/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A9734F" w:rsidRDefault="00A9734F" w:rsidP="002B6666">
      <w:pPr>
        <w:spacing w:line="276" w:lineRule="auto"/>
        <w:jc w:val="both"/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A9734F" w:rsidRDefault="00A9734F" w:rsidP="002B6666">
      <w:pPr>
        <w:spacing w:line="276" w:lineRule="auto"/>
        <w:jc w:val="both"/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2B6666" w:rsidRDefault="002B6666" w:rsidP="002B666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9734F">
        <w:rPr>
          <w:rFonts w:ascii="Arial" w:hAnsi="Arial" w:cs="Arial"/>
          <w:b/>
          <w:sz w:val="24"/>
          <w:szCs w:val="24"/>
        </w:rPr>
        <w:lastRenderedPageBreak/>
        <w:t>Contexto mundial</w:t>
      </w:r>
    </w:p>
    <w:p w:rsidR="00B67D0B" w:rsidRDefault="00B67D0B" w:rsidP="002B666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9734F" w:rsidRPr="00B67D0B" w:rsidRDefault="00A9734F" w:rsidP="00B67D0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67D0B">
        <w:rPr>
          <w:rFonts w:ascii="Arial" w:hAnsi="Arial" w:cs="Arial"/>
          <w:sz w:val="24"/>
          <w:szCs w:val="24"/>
        </w:rPr>
        <w:t xml:space="preserve">O Marco Civil da Internet </w:t>
      </w:r>
      <w:r w:rsidR="00B67D0B" w:rsidRPr="00B67D0B">
        <w:rPr>
          <w:rFonts w:ascii="Arial" w:hAnsi="Arial" w:cs="Arial"/>
          <w:sz w:val="24"/>
          <w:szCs w:val="24"/>
        </w:rPr>
        <w:t>removeu a ideia de que a internet é uma “terra sem lei”, ao qual tudo é permitido e ninguém será punido, dessa forma, demais países trabalharam para desenvolver seus projetos afim de regular as práticas de seus usuários na internet.</w:t>
      </w:r>
    </w:p>
    <w:p w:rsidR="00B67D0B" w:rsidRPr="00B67D0B" w:rsidRDefault="00B67D0B" w:rsidP="00B67D0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67D0B">
        <w:rPr>
          <w:rFonts w:ascii="Arial" w:hAnsi="Arial" w:cs="Arial"/>
          <w:sz w:val="24"/>
          <w:szCs w:val="24"/>
        </w:rPr>
        <w:t>Nas </w:t>
      </w:r>
      <w:hyperlink r:id="rId15" w:tooltip="Filipinas" w:history="1">
        <w:r w:rsidRPr="00B67D0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Filipinas</w:t>
        </w:r>
      </w:hyperlink>
      <w:r w:rsidRPr="00B67D0B">
        <w:rPr>
          <w:rFonts w:ascii="Arial" w:hAnsi="Arial" w:cs="Arial"/>
          <w:sz w:val="24"/>
          <w:szCs w:val="24"/>
        </w:rPr>
        <w:t>, em 2012, a Magna Carta para a Liberdade na Internet (em inglês, </w:t>
      </w:r>
      <w:hyperlink r:id="rId16" w:history="1">
        <w:r w:rsidRPr="00B67D0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Magna Carta for </w:t>
        </w:r>
        <w:proofErr w:type="spellStart"/>
        <w:r w:rsidRPr="00B67D0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Philippine</w:t>
        </w:r>
        <w:proofErr w:type="spellEnd"/>
        <w:r w:rsidRPr="00B67D0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 Internet </w:t>
        </w:r>
        <w:proofErr w:type="spellStart"/>
        <w:r w:rsidRPr="00B67D0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Freedom</w:t>
        </w:r>
        <w:proofErr w:type="spellEnd"/>
      </w:hyperlink>
      <w:r w:rsidRPr="00B67D0B">
        <w:rPr>
          <w:rFonts w:ascii="Arial" w:hAnsi="Arial" w:cs="Arial"/>
          <w:sz w:val="24"/>
          <w:szCs w:val="24"/>
        </w:rPr>
        <w:t> - MCPIF) também foi elaborada de forma colaborativa e apresentada como um projeto de lei na Câmara dos Deputados e no Senado. Se aprovada, a MCPIF revogará a Lei Republicana nº 10.175/2012, conhecida como Lei de Prevenção ao </w:t>
      </w:r>
      <w:proofErr w:type="spellStart"/>
      <w:r w:rsidRPr="00B67D0B">
        <w:rPr>
          <w:rFonts w:ascii="Arial" w:hAnsi="Arial" w:cs="Arial"/>
          <w:sz w:val="24"/>
          <w:szCs w:val="24"/>
        </w:rPr>
        <w:fldChar w:fldCharType="begin"/>
      </w:r>
      <w:r w:rsidRPr="00B67D0B">
        <w:rPr>
          <w:rFonts w:ascii="Arial" w:hAnsi="Arial" w:cs="Arial"/>
          <w:sz w:val="24"/>
          <w:szCs w:val="24"/>
        </w:rPr>
        <w:instrText xml:space="preserve"> HYPERLINK "https://pt.wikipedia.org/wiki/Cibercrime" \o "Cibercrime" </w:instrText>
      </w:r>
      <w:r w:rsidRPr="00B67D0B">
        <w:rPr>
          <w:rFonts w:ascii="Arial" w:hAnsi="Arial" w:cs="Arial"/>
          <w:sz w:val="24"/>
          <w:szCs w:val="24"/>
        </w:rPr>
        <w:fldChar w:fldCharType="separate"/>
      </w:r>
      <w:r w:rsidRPr="00B67D0B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Cibercrime</w:t>
      </w:r>
      <w:proofErr w:type="spellEnd"/>
      <w:r w:rsidRPr="00B67D0B">
        <w:rPr>
          <w:rFonts w:ascii="Arial" w:hAnsi="Arial" w:cs="Arial"/>
          <w:sz w:val="24"/>
          <w:szCs w:val="24"/>
        </w:rPr>
        <w:fldChar w:fldCharType="end"/>
      </w:r>
      <w:r w:rsidRPr="00B67D0B">
        <w:rPr>
          <w:rFonts w:ascii="Arial" w:hAnsi="Arial" w:cs="Arial"/>
          <w:sz w:val="24"/>
          <w:szCs w:val="24"/>
        </w:rPr>
        <w:t xml:space="preserve">, além de dispor sobre liberdade de expressão, acesso universal, inovação, privacidade, propriedade intelectual, </w:t>
      </w:r>
      <w:proofErr w:type="spellStart"/>
      <w:r w:rsidRPr="00B67D0B">
        <w:rPr>
          <w:rFonts w:ascii="Arial" w:hAnsi="Arial" w:cs="Arial"/>
          <w:sz w:val="24"/>
          <w:szCs w:val="24"/>
        </w:rPr>
        <w:t>hackeamento</w:t>
      </w:r>
      <w:proofErr w:type="spellEnd"/>
      <w:r w:rsidRPr="00B67D0B">
        <w:rPr>
          <w:rFonts w:ascii="Arial" w:hAnsi="Arial" w:cs="Arial"/>
          <w:sz w:val="24"/>
          <w:szCs w:val="24"/>
        </w:rPr>
        <w:t xml:space="preserve"> e tráfico de pessoas.</w:t>
      </w:r>
    </w:p>
    <w:p w:rsidR="00B67D0B" w:rsidRPr="00B67D0B" w:rsidRDefault="00B67D0B" w:rsidP="00B67D0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67D0B">
        <w:rPr>
          <w:rFonts w:ascii="Arial" w:hAnsi="Arial" w:cs="Arial"/>
          <w:sz w:val="24"/>
          <w:szCs w:val="24"/>
        </w:rPr>
        <w:t>Na </w:t>
      </w:r>
      <w:hyperlink r:id="rId17" w:tooltip="Islândia" w:history="1">
        <w:r w:rsidRPr="00B67D0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Islândia</w:t>
        </w:r>
      </w:hyperlink>
      <w:r w:rsidRPr="00B67D0B">
        <w:rPr>
          <w:rFonts w:ascii="Arial" w:hAnsi="Arial" w:cs="Arial"/>
          <w:sz w:val="24"/>
          <w:szCs w:val="24"/>
        </w:rPr>
        <w:t xml:space="preserve">, uma nova Constituição foi elaborada por uma Comissão Constitucional com o apoio da participação popular, via redes sociais como o </w:t>
      </w:r>
      <w:proofErr w:type="spellStart"/>
      <w:r w:rsidRPr="00B67D0B">
        <w:rPr>
          <w:rFonts w:ascii="Arial" w:hAnsi="Arial" w:cs="Arial"/>
          <w:sz w:val="24"/>
          <w:szCs w:val="24"/>
        </w:rPr>
        <w:t>Facebook</w:t>
      </w:r>
      <w:proofErr w:type="spellEnd"/>
      <w:r w:rsidRPr="00B67D0B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B67D0B">
        <w:rPr>
          <w:rFonts w:ascii="Arial" w:hAnsi="Arial" w:cs="Arial"/>
          <w:sz w:val="24"/>
          <w:szCs w:val="24"/>
        </w:rPr>
        <w:t>Twitter</w:t>
      </w:r>
      <w:proofErr w:type="spellEnd"/>
      <w:r w:rsidRPr="00B67D0B">
        <w:rPr>
          <w:rFonts w:ascii="Arial" w:hAnsi="Arial" w:cs="Arial"/>
          <w:sz w:val="24"/>
          <w:szCs w:val="24"/>
        </w:rPr>
        <w:t xml:space="preserve">, e aprovada por dois terços da população em um referendo, mas o texto foi rejeitado no parlamento, no final de 2012. </w:t>
      </w:r>
    </w:p>
    <w:p w:rsidR="00B67D0B" w:rsidRDefault="00B67D0B" w:rsidP="00B67D0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67D0B">
        <w:rPr>
          <w:rFonts w:ascii="Arial" w:hAnsi="Arial" w:cs="Arial"/>
          <w:sz w:val="24"/>
          <w:szCs w:val="24"/>
        </w:rPr>
        <w:t>Nos </w:t>
      </w:r>
      <w:hyperlink r:id="rId18" w:tooltip="Estados Unidos da América" w:history="1">
        <w:r w:rsidRPr="00B67D0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Estados Unidos da América</w:t>
        </w:r>
      </w:hyperlink>
      <w:r w:rsidRPr="00B67D0B">
        <w:rPr>
          <w:rFonts w:ascii="Arial" w:hAnsi="Arial" w:cs="Arial"/>
          <w:sz w:val="24"/>
          <w:szCs w:val="24"/>
        </w:rPr>
        <w:t>, onde os debates se vinculam à </w:t>
      </w:r>
      <w:hyperlink r:id="rId19" w:tooltip="Propriedade intelectual" w:history="1">
        <w:r w:rsidRPr="00B67D0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propriedade intelectual</w:t>
        </w:r>
      </w:hyperlink>
      <w:r w:rsidRPr="00B67D0B">
        <w:rPr>
          <w:rFonts w:ascii="Arial" w:hAnsi="Arial" w:cs="Arial"/>
          <w:sz w:val="24"/>
          <w:szCs w:val="24"/>
        </w:rPr>
        <w:t>, tramitaram projetos de lei como </w:t>
      </w:r>
      <w:hyperlink r:id="rId20" w:tooltip="PROTECT IP Act" w:history="1">
        <w:r w:rsidRPr="00B67D0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PROTECT IP </w:t>
        </w:r>
        <w:proofErr w:type="spellStart"/>
        <w:r w:rsidRPr="00B67D0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Act</w:t>
        </w:r>
        <w:proofErr w:type="spellEnd"/>
      </w:hyperlink>
      <w:r w:rsidRPr="00B67D0B">
        <w:rPr>
          <w:rFonts w:ascii="Arial" w:hAnsi="Arial" w:cs="Arial"/>
          <w:sz w:val="24"/>
          <w:szCs w:val="24"/>
        </w:rPr>
        <w:t>, conhecido como PIPA, e o </w:t>
      </w:r>
      <w:hyperlink r:id="rId21" w:tooltip="Stop Online Piracy Act" w:history="1">
        <w:r w:rsidRPr="00B67D0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Stop Online </w:t>
        </w:r>
        <w:proofErr w:type="spellStart"/>
        <w:r w:rsidRPr="00B67D0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Piracy</w:t>
        </w:r>
        <w:proofErr w:type="spellEnd"/>
        <w:r w:rsidRPr="00B67D0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B67D0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Act</w:t>
        </w:r>
        <w:proofErr w:type="spellEnd"/>
      </w:hyperlink>
      <w:r w:rsidRPr="00B67D0B">
        <w:rPr>
          <w:rFonts w:ascii="Arial" w:hAnsi="Arial" w:cs="Arial"/>
          <w:sz w:val="24"/>
          <w:szCs w:val="24"/>
        </w:rPr>
        <w:t> (ou SOPA).</w:t>
      </w:r>
    </w:p>
    <w:p w:rsidR="00B67D0B" w:rsidRDefault="00B67D0B" w:rsidP="00B67D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67D0B" w:rsidRPr="00B67D0B" w:rsidRDefault="00B67D0B" w:rsidP="00B67D0B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B67D0B">
        <w:rPr>
          <w:rFonts w:ascii="Arial" w:hAnsi="Arial" w:cs="Arial"/>
          <w:b/>
          <w:sz w:val="24"/>
          <w:szCs w:val="24"/>
        </w:rPr>
        <w:t>Con</w:t>
      </w:r>
      <w:r>
        <w:rPr>
          <w:rFonts w:ascii="Arial" w:hAnsi="Arial" w:cs="Arial"/>
          <w:b/>
          <w:sz w:val="24"/>
          <w:szCs w:val="24"/>
        </w:rPr>
        <w:t>siderações finais</w:t>
      </w:r>
    </w:p>
    <w:p w:rsidR="00B67D0B" w:rsidRDefault="00B67D0B" w:rsidP="00B67D0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67D0B" w:rsidRDefault="00B67D0B" w:rsidP="00FB6EF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 tratam das ações e interações humanas, bem sabemos que nem sempre a índole de um indivíduo é benévola, o que deixa claro a importância de se regular os ambientes e de apontar direitos e deveres, somente dessa forma, é possível caminhar para lugares mais justos e iguais.</w:t>
      </w:r>
      <w:r w:rsidR="00FB6EFC">
        <w:rPr>
          <w:rFonts w:ascii="Arial" w:hAnsi="Arial" w:cs="Arial"/>
          <w:sz w:val="24"/>
          <w:szCs w:val="24"/>
        </w:rPr>
        <w:t xml:space="preserve"> O mesmo ocorre para as atividades realizadas na internet, ao qual não deixa de ter seu peso, não é porque o ambiente é virtual e usuários espalhados pelo globo não estão em contato direto que atitudes criminais, preconceituosas, injustas estarão liberadas, cabe à nós adaptarmos e estendermos aquilo que é válido no mundo </w:t>
      </w:r>
      <w:r w:rsidR="00FB6EFC">
        <w:rPr>
          <w:rFonts w:ascii="Arial" w:hAnsi="Arial" w:cs="Arial"/>
          <w:sz w:val="24"/>
          <w:szCs w:val="24"/>
        </w:rPr>
        <w:lastRenderedPageBreak/>
        <w:t xml:space="preserve">“palpável”. O Marco Civil tem este objetivo e além de ser a primeira lei mundial a regular direitos e deveres dos usuários do mundo virtual, também está influenciando a mesma iniciativa em diversos países. </w:t>
      </w:r>
    </w:p>
    <w:p w:rsidR="00FB6EFC" w:rsidRDefault="00FB6EFC" w:rsidP="00FB6EF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 fato</w:t>
      </w:r>
      <w:proofErr w:type="gramEnd"/>
      <w:r>
        <w:rPr>
          <w:rFonts w:ascii="Arial" w:hAnsi="Arial" w:cs="Arial"/>
          <w:sz w:val="24"/>
          <w:szCs w:val="24"/>
        </w:rPr>
        <w:t xml:space="preserve"> se trata de um marco e é dever da população não deixar que ele seja em vão, cobrando dos órgãos aquilo que a lei prega e trabalhando para cada vez mais tornar o ambiente virtual um local seguro, justo e saudável.</w:t>
      </w:r>
    </w:p>
    <w:p w:rsidR="00FB6EFC" w:rsidRDefault="00FB6EFC" w:rsidP="00FB6E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B6EFC" w:rsidRDefault="00FB6EFC" w:rsidP="00FB6EF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B6EFC">
        <w:rPr>
          <w:rFonts w:ascii="Arial" w:hAnsi="Arial" w:cs="Arial"/>
          <w:b/>
          <w:sz w:val="24"/>
          <w:szCs w:val="24"/>
        </w:rPr>
        <w:t>Referências Bibliográficas</w:t>
      </w:r>
    </w:p>
    <w:p w:rsidR="00FB6EFC" w:rsidRDefault="00FB6EFC" w:rsidP="00FB6EF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B6EFC" w:rsidRDefault="00FB6EFC" w:rsidP="00FB6EFC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B6EFC">
        <w:rPr>
          <w:rFonts w:ascii="Arial" w:hAnsi="Arial" w:cs="Arial"/>
          <w:sz w:val="24"/>
          <w:szCs w:val="24"/>
          <w:shd w:val="clear" w:color="auto" w:fill="FFFFFF"/>
        </w:rPr>
        <w:t xml:space="preserve">Marco Civil da Internet. Disponível em: </w:t>
      </w:r>
      <w:r w:rsidRPr="00FB6EFC">
        <w:rPr>
          <w:rFonts w:ascii="Arial" w:hAnsi="Arial" w:cs="Arial"/>
          <w:sz w:val="24"/>
          <w:szCs w:val="24"/>
          <w:shd w:val="clear" w:color="auto" w:fill="FFFFFF"/>
        </w:rPr>
        <w:t>&lt;</w:t>
      </w:r>
      <w:hyperlink r:id="rId22" w:history="1">
        <w:r w:rsidRPr="00FB6EFC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https://pt.wikipedia.org/wiki/Marco_Civil_da_Internet</w:t>
        </w:r>
      </w:hyperlink>
      <w:r w:rsidRPr="00FB6EFC">
        <w:rPr>
          <w:rFonts w:ascii="Arial" w:hAnsi="Arial" w:cs="Arial"/>
          <w:sz w:val="24"/>
          <w:szCs w:val="24"/>
          <w:shd w:val="clear" w:color="auto" w:fill="FFFFFF"/>
        </w:rPr>
        <w:t>&gt;.</w:t>
      </w:r>
    </w:p>
    <w:p w:rsidR="00FB6EFC" w:rsidRPr="00FB6EFC" w:rsidRDefault="00FB6EFC" w:rsidP="00FB6EFC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FB6EFC" w:rsidRPr="00FB6EFC" w:rsidRDefault="00FB6EFC" w:rsidP="00FB6E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6EFC">
        <w:rPr>
          <w:rFonts w:ascii="Arial" w:hAnsi="Arial" w:cs="Arial"/>
          <w:bCs/>
          <w:sz w:val="24"/>
          <w:szCs w:val="24"/>
          <w:shd w:val="clear" w:color="auto" w:fill="FFFFFF"/>
        </w:rPr>
        <w:t>Marco Civil da Internet: uma lei sem conteúdo normativo</w:t>
      </w:r>
      <w:r w:rsidRPr="00FB6EF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. </w:t>
      </w:r>
      <w:r w:rsidRPr="00FB6EFC">
        <w:rPr>
          <w:rFonts w:ascii="Arial" w:hAnsi="Arial" w:cs="Arial"/>
          <w:sz w:val="24"/>
          <w:szCs w:val="24"/>
          <w:shd w:val="clear" w:color="auto" w:fill="FFFFFF"/>
        </w:rPr>
        <w:t>Faculdade de Direito, Universidade de São Paulo. São Paulo/São Paulo, Brasil</w:t>
      </w:r>
      <w:r w:rsidRPr="00FB6EFC">
        <w:rPr>
          <w:rFonts w:ascii="Arial" w:hAnsi="Arial" w:cs="Arial"/>
          <w:sz w:val="24"/>
          <w:szCs w:val="24"/>
          <w:shd w:val="clear" w:color="auto" w:fill="FFFFFF"/>
        </w:rPr>
        <w:t>, 2016. Disponível em: &lt;</w:t>
      </w:r>
      <w:hyperlink r:id="rId23" w:anchor=":~:text=O%20art.&amp;text=O%20Marco%20Civil%20da%20Internet,%22%2C%20bem%20como%20o%20art." w:history="1">
        <w:proofErr w:type="gramStart"/>
        <w:r w:rsidRPr="00FB6EFC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https://www.scielo.br/scielo.php?script=sci_arttext&amp;pid=S0103-40142016000100269#:~:text=O%20art.&amp;text=O%20Marco%20Civil%20da%20Internet,%22%2C%20bem%20como%20o%20art.</w:t>
        </w:r>
      </w:hyperlink>
      <w:r w:rsidRPr="00FB6EFC">
        <w:rPr>
          <w:rFonts w:ascii="Arial" w:hAnsi="Arial" w:cs="Arial"/>
          <w:sz w:val="24"/>
          <w:szCs w:val="24"/>
          <w:shd w:val="clear" w:color="auto" w:fill="FFFFFF"/>
        </w:rPr>
        <w:t>&gt;</w:t>
      </w:r>
      <w:bookmarkStart w:id="0" w:name="_GoBack"/>
      <w:bookmarkEnd w:id="0"/>
      <w:proofErr w:type="gramEnd"/>
    </w:p>
    <w:sectPr w:rsidR="00FB6EFC" w:rsidRPr="00FB6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33F"/>
    <w:rsid w:val="000C4092"/>
    <w:rsid w:val="001D6944"/>
    <w:rsid w:val="002B6666"/>
    <w:rsid w:val="00355F19"/>
    <w:rsid w:val="00826C79"/>
    <w:rsid w:val="009F71B0"/>
    <w:rsid w:val="00A7433F"/>
    <w:rsid w:val="00A8578C"/>
    <w:rsid w:val="00A9734F"/>
    <w:rsid w:val="00B67D0B"/>
    <w:rsid w:val="00E3338B"/>
    <w:rsid w:val="00FB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D76AB-955C-4135-A19E-647C5043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5F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5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%C3%A3o_Paulo_(estado)" TargetMode="External"/><Relationship Id="rId13" Type="http://schemas.openxmlformats.org/officeDocument/2006/relationships/hyperlink" Target="https://pt.wikipedia.org/wiki/Privacidade" TargetMode="External"/><Relationship Id="rId18" Type="http://schemas.openxmlformats.org/officeDocument/2006/relationships/hyperlink" Target="https://pt.wikipedia.org/wiki/Estados_Unidos_da_Am%C3%A9ric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Stop_Online_Piracy_Act" TargetMode="External"/><Relationship Id="rId7" Type="http://schemas.openxmlformats.org/officeDocument/2006/relationships/hyperlink" Target="https://pt.wikipedia.org/wiki/Dilma_Rousseff" TargetMode="External"/><Relationship Id="rId12" Type="http://schemas.openxmlformats.org/officeDocument/2006/relationships/hyperlink" Target="https://pt.wikipedia.org/wiki/Neutralidade_da_rede" TargetMode="External"/><Relationship Id="rId17" Type="http://schemas.openxmlformats.org/officeDocument/2006/relationships/hyperlink" Target="https://pt.wikipedia.org/wiki/Isl%C3%A2ndia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agna_Carta_for_Philippine_Internet_Freedom" TargetMode="External"/><Relationship Id="rId20" Type="http://schemas.openxmlformats.org/officeDocument/2006/relationships/hyperlink" Target="https://pt.wikipedia.org/wiki/PROTECT_IP_Act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Senado_Federal" TargetMode="External"/><Relationship Id="rId11" Type="http://schemas.openxmlformats.org/officeDocument/2006/relationships/hyperlink" Target="https://pt.wikipedia.org/wiki/Poder_Executivo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t.wikipedia.org/wiki/C%C3%A2mara_dos_Deputados_do_Brasil" TargetMode="External"/><Relationship Id="rId15" Type="http://schemas.openxmlformats.org/officeDocument/2006/relationships/hyperlink" Target="https://pt.wikipedia.org/wiki/Filipinas" TargetMode="External"/><Relationship Id="rId23" Type="http://schemas.openxmlformats.org/officeDocument/2006/relationships/hyperlink" Target="https://www.scielo.br/scielo.php?script=sci_arttext&amp;pid=S0103-40142016000100269" TargetMode="External"/><Relationship Id="rId10" Type="http://schemas.openxmlformats.org/officeDocument/2006/relationships/hyperlink" Target="https://pt.wikipedia.org/wiki/Projeto_de_Lei" TargetMode="External"/><Relationship Id="rId19" Type="http://schemas.openxmlformats.org/officeDocument/2006/relationships/hyperlink" Target="https://pt.wikipedia.org/wiki/Propriedade_intelectua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t.wikipedia.org/wiki/Tim_Berners-Lee" TargetMode="External"/><Relationship Id="rId14" Type="http://schemas.openxmlformats.org/officeDocument/2006/relationships/hyperlink" Target="https://pt.wikipedia.org/wiki/Responsabilidade_civil" TargetMode="External"/><Relationship Id="rId22" Type="http://schemas.openxmlformats.org/officeDocument/2006/relationships/hyperlink" Target="https://pt.wikipedia.org/wiki/Marco_Civil_da_Interne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1258</Words>
  <Characters>6794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Uppertools</Company>
  <LinksUpToDate>false</LinksUpToDate>
  <CharactersWithSpaces>8036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paula.moraes</dc:creator>
  <cp:keywords/>
  <dc:description/>
  <cp:lastModifiedBy>paula.moraes</cp:lastModifiedBy>
  <cp:revision>6</cp:revision>
  <dcterms:created xsi:type="dcterms:W3CDTF">2020-08-27T00:14:00Z</dcterms:created>
  <dcterms:modified xsi:type="dcterms:W3CDTF">2020-08-27T01:20:00Z</dcterms:modified>
</cp:coreProperties>
</file>