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3972FED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</w:t>
      </w:r>
      <w:r w:rsidR="0090727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3.1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F85A0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–</w:t>
      </w:r>
      <w:r w:rsidR="00907270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F85A0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Router Guards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07988770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Angular with TypeScript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6B47B579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F85A03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August 23,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49DC59FA" w:rsidR="00907270" w:rsidRDefault="00907270">
      <w:r>
        <w:br w:type="page"/>
      </w:r>
    </w:p>
    <w:p w14:paraId="1ACDFD60" w14:textId="77777777" w:rsidR="009826C8" w:rsidRDefault="009826C8" w:rsidP="009826C8">
      <w:pPr>
        <w:pStyle w:val="Heading2"/>
      </w:pPr>
      <w:r>
        <w:lastRenderedPageBreak/>
        <w:t>Route Guards</w:t>
      </w:r>
    </w:p>
    <w:p w14:paraId="584FCFB0" w14:textId="77777777" w:rsidR="009826C8" w:rsidRPr="009826C8" w:rsidRDefault="009826C8" w:rsidP="009826C8">
      <w:pPr>
        <w:ind w:firstLine="720"/>
      </w:pPr>
      <w:r w:rsidRPr="009826C8">
        <w:t>Router guards are a way to control access to routes in a web application. They can be used to check permissions, authenticate users, or perform other tasks before allowing a user to navigate to a route.</w:t>
      </w:r>
    </w:p>
    <w:p w14:paraId="08DF6703" w14:textId="77777777" w:rsidR="009826C8" w:rsidRPr="009826C8" w:rsidRDefault="009826C8" w:rsidP="009826C8">
      <w:r w:rsidRPr="009826C8">
        <w:t>There are different types of router guards, but some of the most common ones include:</w:t>
      </w:r>
    </w:p>
    <w:p w14:paraId="7D7F89EB" w14:textId="77777777" w:rsidR="009826C8" w:rsidRPr="009826C8" w:rsidRDefault="009826C8" w:rsidP="009826C8">
      <w:pPr>
        <w:numPr>
          <w:ilvl w:val="0"/>
          <w:numId w:val="2"/>
        </w:numPr>
      </w:pPr>
      <w:proofErr w:type="spellStart"/>
      <w:r w:rsidRPr="009826C8">
        <w:t>CanActivate</w:t>
      </w:r>
      <w:proofErr w:type="spellEnd"/>
      <w:r w:rsidRPr="009826C8">
        <w:t xml:space="preserve"> guards are used to check if a user can activate a route. This is typically done by checking the user's permissions or authentication status.</w:t>
      </w:r>
    </w:p>
    <w:p w14:paraId="20DB068B" w14:textId="77777777" w:rsidR="009826C8" w:rsidRPr="009826C8" w:rsidRDefault="009826C8" w:rsidP="009826C8">
      <w:pPr>
        <w:numPr>
          <w:ilvl w:val="0"/>
          <w:numId w:val="2"/>
        </w:numPr>
      </w:pPr>
      <w:proofErr w:type="spellStart"/>
      <w:r w:rsidRPr="009826C8">
        <w:t>CanActivateChild</w:t>
      </w:r>
      <w:proofErr w:type="spellEnd"/>
      <w:r w:rsidRPr="009826C8">
        <w:t xml:space="preserve"> guards are used to check if a user can activate a route's children. This is useful for preventing users from accessing certain pages or features, even if they </w:t>
      </w:r>
      <w:proofErr w:type="gramStart"/>
      <w:r w:rsidRPr="009826C8">
        <w:t>have the permissions</w:t>
      </w:r>
      <w:proofErr w:type="gramEnd"/>
      <w:r w:rsidRPr="009826C8">
        <w:t xml:space="preserve"> to access the parent route.</w:t>
      </w:r>
    </w:p>
    <w:p w14:paraId="0D96B3E1" w14:textId="77777777" w:rsidR="009826C8" w:rsidRPr="009826C8" w:rsidRDefault="009826C8" w:rsidP="009826C8">
      <w:pPr>
        <w:numPr>
          <w:ilvl w:val="0"/>
          <w:numId w:val="2"/>
        </w:numPr>
      </w:pPr>
      <w:proofErr w:type="spellStart"/>
      <w:r w:rsidRPr="009826C8">
        <w:t>CanDeactivate</w:t>
      </w:r>
      <w:proofErr w:type="spellEnd"/>
      <w:r w:rsidRPr="009826C8">
        <w:t xml:space="preserve"> guards are used to check if a user can deactivate a route. This can be used to prevent users from leaving a page without completing a task, such as submitting a form.</w:t>
      </w:r>
    </w:p>
    <w:p w14:paraId="697F66BF" w14:textId="77777777" w:rsidR="009826C8" w:rsidRPr="009826C8" w:rsidRDefault="009826C8" w:rsidP="009826C8">
      <w:pPr>
        <w:numPr>
          <w:ilvl w:val="0"/>
          <w:numId w:val="2"/>
        </w:numPr>
      </w:pPr>
      <w:r w:rsidRPr="009826C8">
        <w:t>Resolve guards are used to fetch data before a route is activated. This can be useful for loading data that is needed to render the route's components.</w:t>
      </w:r>
    </w:p>
    <w:p w14:paraId="5795AD70" w14:textId="77777777" w:rsidR="009826C8" w:rsidRPr="009826C8" w:rsidRDefault="009826C8" w:rsidP="009826C8">
      <w:pPr>
        <w:numPr>
          <w:ilvl w:val="0"/>
          <w:numId w:val="2"/>
        </w:numPr>
      </w:pPr>
      <w:proofErr w:type="spellStart"/>
      <w:r w:rsidRPr="009826C8">
        <w:t>CanLoad</w:t>
      </w:r>
      <w:proofErr w:type="spellEnd"/>
      <w:r w:rsidRPr="009826C8">
        <w:t xml:space="preserve"> guards are used to check if a user can load a lazy-loaded module. Lazy-loaded modules are modules that are not loaded until they are needed. This can be used to improve performance by only loading the modules that are </w:t>
      </w:r>
      <w:proofErr w:type="gramStart"/>
      <w:r w:rsidRPr="009826C8">
        <w:t>actually used</w:t>
      </w:r>
      <w:proofErr w:type="gramEnd"/>
      <w:r w:rsidRPr="009826C8">
        <w:t>.</w:t>
      </w:r>
    </w:p>
    <w:p w14:paraId="242B8BCA" w14:textId="77777777" w:rsidR="009826C8" w:rsidRPr="009826C8" w:rsidRDefault="009826C8" w:rsidP="009826C8">
      <w:r w:rsidRPr="009826C8">
        <w:t>Router guards can be implemented in different ways, depending on the framework or library that is being used. However, the basic idea is the same: to provide a way to control access to routes in a web application.</w:t>
      </w:r>
    </w:p>
    <w:p w14:paraId="359E7FA7" w14:textId="77777777" w:rsidR="009826C8" w:rsidRPr="009826C8" w:rsidRDefault="009826C8" w:rsidP="009826C8">
      <w:r w:rsidRPr="009826C8">
        <w:t>Here are some examples of how router guards can be used:</w:t>
      </w:r>
    </w:p>
    <w:p w14:paraId="1C93F725" w14:textId="77777777" w:rsidR="009826C8" w:rsidRPr="009826C8" w:rsidRDefault="009826C8" w:rsidP="009826C8">
      <w:pPr>
        <w:numPr>
          <w:ilvl w:val="0"/>
          <w:numId w:val="3"/>
        </w:numPr>
      </w:pPr>
      <w:r w:rsidRPr="009826C8">
        <w:t xml:space="preserve">A shopping cart application might use a </w:t>
      </w:r>
      <w:proofErr w:type="spellStart"/>
      <w:r w:rsidRPr="009826C8">
        <w:t>CanActivate</w:t>
      </w:r>
      <w:proofErr w:type="spellEnd"/>
      <w:r w:rsidRPr="009826C8">
        <w:t xml:space="preserve"> guard to check if a user is logged in before allowing them to access the cart page.</w:t>
      </w:r>
    </w:p>
    <w:p w14:paraId="737D193C" w14:textId="77777777" w:rsidR="009826C8" w:rsidRPr="009826C8" w:rsidRDefault="009826C8" w:rsidP="009826C8">
      <w:pPr>
        <w:numPr>
          <w:ilvl w:val="0"/>
          <w:numId w:val="3"/>
        </w:numPr>
      </w:pPr>
      <w:r w:rsidRPr="009826C8">
        <w:t xml:space="preserve">A social media application might use a </w:t>
      </w:r>
      <w:proofErr w:type="spellStart"/>
      <w:r w:rsidRPr="009826C8">
        <w:t>CanActivateChild</w:t>
      </w:r>
      <w:proofErr w:type="spellEnd"/>
      <w:r w:rsidRPr="009826C8">
        <w:t xml:space="preserve"> guard to prevent users from accessing private profiles.</w:t>
      </w:r>
    </w:p>
    <w:p w14:paraId="213E07FD" w14:textId="77777777" w:rsidR="009826C8" w:rsidRPr="009826C8" w:rsidRDefault="009826C8" w:rsidP="009826C8">
      <w:pPr>
        <w:numPr>
          <w:ilvl w:val="0"/>
          <w:numId w:val="3"/>
        </w:numPr>
      </w:pPr>
      <w:r w:rsidRPr="009826C8">
        <w:t xml:space="preserve">A blog application might use a </w:t>
      </w:r>
      <w:proofErr w:type="spellStart"/>
      <w:r w:rsidRPr="009826C8">
        <w:t>CanDeactivate</w:t>
      </w:r>
      <w:proofErr w:type="spellEnd"/>
      <w:r w:rsidRPr="009826C8">
        <w:t xml:space="preserve"> guard to prevent users from leaving a comment without saving it.</w:t>
      </w:r>
    </w:p>
    <w:p w14:paraId="63C52BAE" w14:textId="77777777" w:rsidR="009826C8" w:rsidRPr="009826C8" w:rsidRDefault="009826C8" w:rsidP="009826C8">
      <w:pPr>
        <w:numPr>
          <w:ilvl w:val="0"/>
          <w:numId w:val="3"/>
        </w:numPr>
      </w:pPr>
      <w:r w:rsidRPr="009826C8">
        <w:t>A news application might use a Resolve guard to fetch the latest news articles before the home page is loaded.</w:t>
      </w:r>
    </w:p>
    <w:p w14:paraId="1E29A9F3" w14:textId="77777777" w:rsidR="009826C8" w:rsidRPr="009826C8" w:rsidRDefault="009826C8" w:rsidP="009826C8">
      <w:pPr>
        <w:numPr>
          <w:ilvl w:val="0"/>
          <w:numId w:val="3"/>
        </w:numPr>
      </w:pPr>
      <w:r w:rsidRPr="009826C8">
        <w:t xml:space="preserve">A game application might use a </w:t>
      </w:r>
      <w:proofErr w:type="spellStart"/>
      <w:r w:rsidRPr="009826C8">
        <w:t>CanLoad</w:t>
      </w:r>
      <w:proofErr w:type="spellEnd"/>
      <w:r w:rsidRPr="009826C8">
        <w:t xml:space="preserve"> guard to prevent users from loading a level that they have not yet unlocked.</w:t>
      </w:r>
    </w:p>
    <w:p w14:paraId="3F698CCB" w14:textId="77777777" w:rsidR="009826C8" w:rsidRPr="009826C8" w:rsidRDefault="009826C8" w:rsidP="009826C8">
      <w:r w:rsidRPr="009826C8">
        <w:t>Router guards are a powerful tool that can be used to improve the security and functionality of a web application. By understanding how they work, you can use them to create more secure and user-friendly applications.</w:t>
      </w:r>
    </w:p>
    <w:p w14:paraId="764C34F3" w14:textId="66D52A8B" w:rsidR="00907270" w:rsidRDefault="00907270">
      <w:r>
        <w:br w:type="page"/>
      </w:r>
    </w:p>
    <w:p w14:paraId="41B71A0D" w14:textId="77777777" w:rsidR="00907270" w:rsidRDefault="00907270"/>
    <w:p w14:paraId="4E8BC3A5" w14:textId="7EC290DF" w:rsidR="00212C89" w:rsidRDefault="00907270" w:rsidP="00212C89">
      <w:r>
        <w:t>Sources:</w:t>
      </w:r>
    </w:p>
    <w:p w14:paraId="6B2F70A5" w14:textId="77777777" w:rsidR="009826C8" w:rsidRDefault="009826C8" w:rsidP="009826C8">
      <w:pPr>
        <w:pStyle w:val="ListParagraph"/>
        <w:numPr>
          <w:ilvl w:val="0"/>
          <w:numId w:val="4"/>
        </w:numPr>
      </w:pPr>
      <w:r>
        <w:t>Code Craft TV Routing Guards</w:t>
      </w:r>
    </w:p>
    <w:p w14:paraId="003E3B60" w14:textId="29C0F979" w:rsidR="009826C8" w:rsidRDefault="00000000" w:rsidP="009826C8">
      <w:pPr>
        <w:pStyle w:val="ListParagraph"/>
      </w:pPr>
      <w:hyperlink r:id="rId7" w:history="1">
        <w:r w:rsidR="009826C8" w:rsidRPr="00A773EB">
          <w:rPr>
            <w:rStyle w:val="Hyperlink"/>
          </w:rPr>
          <w:t>https://codecraft.tv/courses/angular/routing/router-guards/</w:t>
        </w:r>
      </w:hyperlink>
    </w:p>
    <w:p w14:paraId="39EE4815" w14:textId="77777777" w:rsidR="009826C8" w:rsidRDefault="009826C8" w:rsidP="009826C8"/>
    <w:sectPr w:rsidR="009826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9639" w14:textId="77777777" w:rsidR="00EE4DC1" w:rsidRDefault="00EE4DC1" w:rsidP="00212C89">
      <w:pPr>
        <w:spacing w:after="0" w:line="240" w:lineRule="auto"/>
      </w:pPr>
      <w:r>
        <w:separator/>
      </w:r>
    </w:p>
  </w:endnote>
  <w:endnote w:type="continuationSeparator" w:id="0">
    <w:p w14:paraId="6448A960" w14:textId="77777777" w:rsidR="00EE4DC1" w:rsidRDefault="00EE4DC1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CA4FF" w14:textId="77777777" w:rsidR="00EE4DC1" w:rsidRDefault="00EE4DC1" w:rsidP="00212C89">
      <w:pPr>
        <w:spacing w:after="0" w:line="240" w:lineRule="auto"/>
      </w:pPr>
      <w:r>
        <w:separator/>
      </w:r>
    </w:p>
  </w:footnote>
  <w:footnote w:type="continuationSeparator" w:id="0">
    <w:p w14:paraId="42B5F57E" w14:textId="77777777" w:rsidR="00EE4DC1" w:rsidRDefault="00EE4DC1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349731A7" w:rsidR="00212C89" w:rsidRDefault="00FD79AA">
    <w:pPr>
      <w:pStyle w:val="Header"/>
    </w:pPr>
    <w:r>
      <w:t xml:space="preserve">WEB </w:t>
    </w:r>
    <w:r w:rsidR="00D3476B">
      <w:t>42</w:t>
    </w:r>
    <w:r w:rsidR="00601609">
      <w:t>5</w:t>
    </w:r>
    <w:r>
      <w:t xml:space="preserve"> </w:t>
    </w:r>
    <w:r w:rsidR="00601609">
      <w:t>Angular with TypeScript</w:t>
    </w:r>
  </w:p>
  <w:p w14:paraId="04264E6B" w14:textId="77777777" w:rsidR="00212C89" w:rsidRDefault="00212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7D63"/>
    <w:multiLevelType w:val="multilevel"/>
    <w:tmpl w:val="14CA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635C1"/>
    <w:multiLevelType w:val="multilevel"/>
    <w:tmpl w:val="B3F0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2497C"/>
    <w:multiLevelType w:val="hybridMultilevel"/>
    <w:tmpl w:val="B276D1B2"/>
    <w:lvl w:ilvl="0" w:tplc="51768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E7612"/>
    <w:multiLevelType w:val="hybridMultilevel"/>
    <w:tmpl w:val="AE30129C"/>
    <w:lvl w:ilvl="0" w:tplc="2A7AD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209293">
    <w:abstractNumId w:val="2"/>
  </w:num>
  <w:num w:numId="2" w16cid:durableId="928851071">
    <w:abstractNumId w:val="1"/>
  </w:num>
  <w:num w:numId="3" w16cid:durableId="1382943049">
    <w:abstractNumId w:val="0"/>
  </w:num>
  <w:num w:numId="4" w16cid:durableId="896668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43FE"/>
    <w:rsid w:val="001972E9"/>
    <w:rsid w:val="00212C89"/>
    <w:rsid w:val="00333EE5"/>
    <w:rsid w:val="003C1E85"/>
    <w:rsid w:val="0040568A"/>
    <w:rsid w:val="004A4695"/>
    <w:rsid w:val="00543C4D"/>
    <w:rsid w:val="00576B3B"/>
    <w:rsid w:val="00591BF8"/>
    <w:rsid w:val="00601609"/>
    <w:rsid w:val="00791BA5"/>
    <w:rsid w:val="007B3C4A"/>
    <w:rsid w:val="00896F55"/>
    <w:rsid w:val="00907270"/>
    <w:rsid w:val="009826C8"/>
    <w:rsid w:val="009C6161"/>
    <w:rsid w:val="00AC6259"/>
    <w:rsid w:val="00B90331"/>
    <w:rsid w:val="00C46F86"/>
    <w:rsid w:val="00D3476B"/>
    <w:rsid w:val="00D82C1B"/>
    <w:rsid w:val="00DB28A2"/>
    <w:rsid w:val="00E23ACA"/>
    <w:rsid w:val="00E538B0"/>
    <w:rsid w:val="00E60B25"/>
    <w:rsid w:val="00EE08E7"/>
    <w:rsid w:val="00EE4DC1"/>
    <w:rsid w:val="00F85A03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7BBDA95A-AA41-4EE6-A126-24A02442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paragraph" w:styleId="ListParagraph">
    <w:name w:val="List Paragraph"/>
    <w:basedOn w:val="Normal"/>
    <w:uiPriority w:val="34"/>
    <w:qFormat/>
    <w:rsid w:val="00907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7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26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routing/router-gu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4</cp:revision>
  <dcterms:created xsi:type="dcterms:W3CDTF">2023-08-24T01:11:00Z</dcterms:created>
  <dcterms:modified xsi:type="dcterms:W3CDTF">2023-08-24T01:13:00Z</dcterms:modified>
</cp:coreProperties>
</file>