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3CAB851C" w14:textId="77777777" w:rsidR="00EE0025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0C552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0C552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1 </w:t>
      </w:r>
      <w:r w:rsidR="00EE0025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–</w:t>
      </w:r>
      <w:r w:rsidR="000C552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EE0025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Case Study:</w:t>
      </w:r>
    </w:p>
    <w:p w14:paraId="0542D947" w14:textId="1B1E4D6E" w:rsidR="00212C89" w:rsidRPr="00576F43" w:rsidRDefault="00EE0025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Operation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InVersion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at LinkedIn (2011)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63193F6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24029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430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24029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DevOps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28955779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6B36FB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August 16,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6E85238B" w14:textId="748D28A9" w:rsidR="00EE0025" w:rsidRDefault="00EE0025">
      <w:r>
        <w:br w:type="page"/>
      </w:r>
    </w:p>
    <w:p w14:paraId="665DC1F8" w14:textId="274647B3" w:rsidR="00233BD1" w:rsidRDefault="00EE0025" w:rsidP="00A75569">
      <w:pPr>
        <w:pStyle w:val="Heading1"/>
      </w:pPr>
      <w:r>
        <w:lastRenderedPageBreak/>
        <w:t xml:space="preserve">Case Study: Operation </w:t>
      </w:r>
      <w:proofErr w:type="spellStart"/>
      <w:r>
        <w:t>InVersion</w:t>
      </w:r>
      <w:proofErr w:type="spellEnd"/>
      <w:r>
        <w:t xml:space="preserve"> at LinkedIn (2011)</w:t>
      </w:r>
    </w:p>
    <w:p w14:paraId="1104BDFB" w14:textId="12F7956D" w:rsidR="00EE0025" w:rsidRDefault="00EE0025" w:rsidP="00212C89"/>
    <w:p w14:paraId="1FDD83F8" w14:textId="5EC28597" w:rsidR="00EE0025" w:rsidRDefault="00EE0025" w:rsidP="00212C89">
      <w:r>
        <w:tab/>
        <w:t xml:space="preserve">In web development, there’s always the risk of obsolescence, when we work with systems, either the markets evolve to new customer’s needs and </w:t>
      </w:r>
      <w:r w:rsidR="003300C3">
        <w:t>priorities,</w:t>
      </w:r>
      <w:r>
        <w:t xml:space="preserve"> or the growing of the platform requires the reinforce of the structure to handle the amount of traffic and requests.</w:t>
      </w:r>
      <w:r w:rsidR="003300C3">
        <w:t xml:space="preserve"> Technical Debt is the cost of not fixing problems that will affect a business in the future.</w:t>
      </w:r>
    </w:p>
    <w:p w14:paraId="7C9BB498" w14:textId="77777777" w:rsidR="003300C3" w:rsidRDefault="003300C3" w:rsidP="00212C89"/>
    <w:p w14:paraId="5DA7F5F2" w14:textId="47C0F2E1" w:rsidR="003300C3" w:rsidRDefault="003300C3" w:rsidP="00212C89">
      <w:r>
        <w:tab/>
        <w:t>In the case of LinkedIn by around 2010, the increment in subscribers was exponential, making their initial system, called Leo, based in a monolithic Java application,</w:t>
      </w:r>
      <w:r w:rsidR="00A75569">
        <w:t xml:space="preserve"> to constantly fail</w:t>
      </w:r>
      <w:r>
        <w:t xml:space="preserve"> </w:t>
      </w:r>
      <w:r w:rsidR="00A75569">
        <w:t xml:space="preserve">in </w:t>
      </w:r>
      <w:r>
        <w:t>the</w:t>
      </w:r>
      <w:r w:rsidR="00A75569">
        <w:t>ir</w:t>
      </w:r>
      <w:r>
        <w:t xml:space="preserve"> </w:t>
      </w:r>
      <w:r w:rsidR="00A75569">
        <w:t xml:space="preserve">attempts </w:t>
      </w:r>
      <w:r w:rsidR="005222A1">
        <w:t xml:space="preserve">for </w:t>
      </w:r>
      <w:r>
        <w:t xml:space="preserve">deployments. The Operation </w:t>
      </w:r>
      <w:proofErr w:type="spellStart"/>
      <w:r>
        <w:t>InVersion</w:t>
      </w:r>
      <w:proofErr w:type="spellEnd"/>
      <w:r>
        <w:t xml:space="preserve"> </w:t>
      </w:r>
      <w:r w:rsidR="005222A1">
        <w:t>became</w:t>
      </w:r>
      <w:r>
        <w:t xml:space="preserve"> a necessary measure, that stopped the innovation of new features</w:t>
      </w:r>
      <w:r w:rsidR="005222A1">
        <w:t xml:space="preserve"> to focus their effort in paying the technical debt;</w:t>
      </w:r>
      <w:r>
        <w:t xml:space="preserve"> </w:t>
      </w:r>
      <w:r w:rsidR="005222A1">
        <w:t xml:space="preserve">new features were stopped, </w:t>
      </w:r>
      <w:r>
        <w:t xml:space="preserve">until the team of engineers finished fixing the core system. It was necessary to, in the words of Gene Kim in the Book, “inject the </w:t>
      </w:r>
      <w:r w:rsidR="00094159">
        <w:t>beginnings</w:t>
      </w:r>
      <w:r>
        <w:t xml:space="preserve"> of </w:t>
      </w:r>
      <w:r w:rsidR="00094159">
        <w:t xml:space="preserve">a cultural manifesto into the team’s engineering culture.” It seemed that the launch of the </w:t>
      </w:r>
      <w:r w:rsidR="006200F8">
        <w:t>IPO</w:t>
      </w:r>
      <w:r w:rsidR="00A75569">
        <w:t xml:space="preserve"> by 2011</w:t>
      </w:r>
      <w:r w:rsidR="00094159">
        <w:t xml:space="preserve"> made the </w:t>
      </w:r>
      <w:r w:rsidR="006200F8">
        <w:t>“</w:t>
      </w:r>
      <w:r w:rsidR="00094159">
        <w:t xml:space="preserve">Technical </w:t>
      </w:r>
      <w:r w:rsidR="006200F8">
        <w:t>D</w:t>
      </w:r>
      <w:r w:rsidR="00094159">
        <w:t>ebt</w:t>
      </w:r>
      <w:r w:rsidR="006200F8">
        <w:t>”</w:t>
      </w:r>
      <w:r w:rsidR="00094159">
        <w:t xml:space="preserve"> more obvious than ever, and the problem with the company </w:t>
      </w:r>
      <w:r w:rsidR="005222A1">
        <w:t>was</w:t>
      </w:r>
      <w:r w:rsidR="00094159">
        <w:t xml:space="preserve"> not the processes but the culture</w:t>
      </w:r>
      <w:r w:rsidR="005222A1">
        <w:t xml:space="preserve"> itself</w:t>
      </w:r>
      <w:r w:rsidR="00094159">
        <w:t xml:space="preserve">. Scaling </w:t>
      </w:r>
      <w:r w:rsidR="006200F8">
        <w:t>became</w:t>
      </w:r>
      <w:r w:rsidR="00094159">
        <w:t xml:space="preserve"> a main topic in the needed changes</w:t>
      </w:r>
      <w:r w:rsidR="006200F8">
        <w:t>,</w:t>
      </w:r>
      <w:r w:rsidR="00094159">
        <w:t xml:space="preserve"> </w:t>
      </w:r>
      <w:r w:rsidR="006200F8">
        <w:t>a</w:t>
      </w:r>
      <w:r w:rsidR="00094159">
        <w:t>fter the new culture was put in place and running</w:t>
      </w:r>
      <w:r w:rsidR="005222A1">
        <w:t>,</w:t>
      </w:r>
      <w:r w:rsidR="00094159">
        <w:t xml:space="preserve"> the engineering team achieved to improve the efficiency by releasing a new system, providing less issues and more fluent deployments, with a more </w:t>
      </w:r>
      <w:r w:rsidR="006200F8">
        <w:t xml:space="preserve">scalable system to keep up with the subscribers. It took them around two months </w:t>
      </w:r>
      <w:r w:rsidR="00A75569">
        <w:t>for the changes to provide them with this new, and more robust system to work.</w:t>
      </w:r>
    </w:p>
    <w:p w14:paraId="28CDE5EA" w14:textId="77777777" w:rsidR="00A75569" w:rsidRDefault="00A75569" w:rsidP="00212C89"/>
    <w:p w14:paraId="7E338F33" w14:textId="7E7FD684" w:rsidR="00A75569" w:rsidRDefault="00A75569" w:rsidP="00212C89">
      <w:r>
        <w:tab/>
        <w:t xml:space="preserve">In the words of Kevin Scott: “Your job as an engineer and your purpose as a technology team is to help your company win. If you lead a team of engineers, it’s better to take a CEO’s perspective. Your job is to figure out what is that your company, your business, your marketplace, your competitive environment needs. Apply that to your engineering team </w:t>
      </w:r>
      <w:proofErr w:type="gramStart"/>
      <w:r>
        <w:t>in order for</w:t>
      </w:r>
      <w:proofErr w:type="gramEnd"/>
      <w:r>
        <w:t xml:space="preserve"> your company to win.”</w:t>
      </w:r>
    </w:p>
    <w:p w14:paraId="3DC11729" w14:textId="77777777" w:rsidR="005222A1" w:rsidRDefault="005222A1" w:rsidP="00212C89"/>
    <w:p w14:paraId="7459A9FC" w14:textId="31064EA1" w:rsidR="005222A1" w:rsidRDefault="005222A1" w:rsidP="00212C89">
      <w:r>
        <w:t>Source:</w:t>
      </w:r>
    </w:p>
    <w:p w14:paraId="48ACA089" w14:textId="052993F6" w:rsidR="005222A1" w:rsidRDefault="005222A1" w:rsidP="005222A1">
      <w:pPr>
        <w:pStyle w:val="ListParagraph"/>
        <w:numPr>
          <w:ilvl w:val="0"/>
          <w:numId w:val="2"/>
        </w:numPr>
      </w:pPr>
      <w:r>
        <w:t>The DevOps Handbook, how to create a World-Class Agility, Reliability &amp; Security in Technology Organizations. Gene Kim. Second Edition</w:t>
      </w:r>
    </w:p>
    <w:sectPr w:rsidR="005222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5828" w14:textId="77777777" w:rsidR="00CB67C0" w:rsidRDefault="00CB67C0" w:rsidP="00212C89">
      <w:pPr>
        <w:spacing w:after="0" w:line="240" w:lineRule="auto"/>
      </w:pPr>
      <w:r>
        <w:separator/>
      </w:r>
    </w:p>
  </w:endnote>
  <w:endnote w:type="continuationSeparator" w:id="0">
    <w:p w14:paraId="4EF7D5FF" w14:textId="77777777" w:rsidR="00CB67C0" w:rsidRDefault="00CB67C0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BF30" w14:textId="77777777" w:rsidR="00CB67C0" w:rsidRDefault="00CB67C0" w:rsidP="00212C89">
      <w:pPr>
        <w:spacing w:after="0" w:line="240" w:lineRule="auto"/>
      </w:pPr>
      <w:r>
        <w:separator/>
      </w:r>
    </w:p>
  </w:footnote>
  <w:footnote w:type="continuationSeparator" w:id="0">
    <w:p w14:paraId="474AE704" w14:textId="77777777" w:rsidR="00CB67C0" w:rsidRDefault="00CB67C0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4E6B" w14:textId="4D8CF9C0" w:rsidR="00212C89" w:rsidRDefault="00FD79AA">
    <w:pPr>
      <w:pStyle w:val="Header"/>
    </w:pPr>
    <w:r>
      <w:t xml:space="preserve">WEB </w:t>
    </w:r>
    <w:r w:rsidR="00D3476B">
      <w:t>4</w:t>
    </w:r>
    <w:r w:rsidR="00240299">
      <w:t>30</w:t>
    </w:r>
    <w:r>
      <w:t xml:space="preserve"> </w:t>
    </w:r>
    <w:r w:rsidR="00240299"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7293"/>
    <w:multiLevelType w:val="hybridMultilevel"/>
    <w:tmpl w:val="E38C0520"/>
    <w:lvl w:ilvl="0" w:tplc="020E47B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E5699"/>
    <w:multiLevelType w:val="hybridMultilevel"/>
    <w:tmpl w:val="EC74A7FE"/>
    <w:lvl w:ilvl="0" w:tplc="C1C2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9833">
    <w:abstractNumId w:val="0"/>
  </w:num>
  <w:num w:numId="2" w16cid:durableId="110939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94159"/>
    <w:rsid w:val="000C552B"/>
    <w:rsid w:val="00153D07"/>
    <w:rsid w:val="001943FE"/>
    <w:rsid w:val="001972E9"/>
    <w:rsid w:val="00212C89"/>
    <w:rsid w:val="00233BD1"/>
    <w:rsid w:val="00240299"/>
    <w:rsid w:val="003300C3"/>
    <w:rsid w:val="00333EE5"/>
    <w:rsid w:val="003C1E85"/>
    <w:rsid w:val="0040568A"/>
    <w:rsid w:val="004A4695"/>
    <w:rsid w:val="004D1AAE"/>
    <w:rsid w:val="005222A1"/>
    <w:rsid w:val="00543C4D"/>
    <w:rsid w:val="00576B3B"/>
    <w:rsid w:val="005A6749"/>
    <w:rsid w:val="00601609"/>
    <w:rsid w:val="006200F8"/>
    <w:rsid w:val="006B36FB"/>
    <w:rsid w:val="007B3C4A"/>
    <w:rsid w:val="00896F55"/>
    <w:rsid w:val="009C6161"/>
    <w:rsid w:val="00A75569"/>
    <w:rsid w:val="00AC6259"/>
    <w:rsid w:val="00B456D2"/>
    <w:rsid w:val="00B90331"/>
    <w:rsid w:val="00C46F86"/>
    <w:rsid w:val="00CB67C0"/>
    <w:rsid w:val="00D3476B"/>
    <w:rsid w:val="00DB28A2"/>
    <w:rsid w:val="00E23ACA"/>
    <w:rsid w:val="00E538B0"/>
    <w:rsid w:val="00EE0025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B5186239-B0F4-45EE-A731-FD38F7E1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4D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styleId="Hyperlink">
    <w:name w:val="Hyperlink"/>
    <w:basedOn w:val="DefaultParagraphFont"/>
    <w:uiPriority w:val="99"/>
    <w:unhideWhenUsed/>
    <w:rsid w:val="004D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CS Operation InVersion - LinkedIn.docx</Template>
  <TotalTime>27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2023-08-16T14:35:00Z</dcterms:created>
  <dcterms:modified xsi:type="dcterms:W3CDTF">2023-08-16T14:54:00Z</dcterms:modified>
</cp:coreProperties>
</file>