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</w:t>
      </w:r>
      <w:r w:rsidR="00C92F22" w:rsidRPr="00C92F22">
        <w:t>Events</w:t>
      </w:r>
    </w:p>
    <w:p w:rsidR="00E55695" w:rsidRDefault="00E55695" w:rsidP="00E55695">
      <w:pPr>
        <w:pStyle w:val="Ttulo2"/>
      </w:pPr>
      <w:r>
        <w:t>Descripcion</w:t>
      </w:r>
    </w:p>
    <w:p w:rsidR="003E6E40" w:rsidRPr="00F71FCD" w:rsidRDefault="003E6E40" w:rsidP="003E6E40">
      <w:pPr>
        <w:rPr>
          <w:u w:val="single"/>
        </w:rPr>
      </w:pPr>
      <w:r>
        <w:t xml:space="preserve">Establece los mecanismos basicos </w:t>
      </w:r>
      <w:r w:rsidR="00F71FCD">
        <w:t>el manejo de codigo proveniente de archivos fuentes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CF143B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394960" cy="2011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0701E0" w:rsidP="00E55695">
      <w:pPr>
        <w:pStyle w:val="Ttulo3"/>
      </w:pPr>
      <w:r>
        <w:t>ITypeFinder</w:t>
      </w:r>
    </w:p>
    <w:p w:rsidR="00C92F22" w:rsidRDefault="003C1715" w:rsidP="00E55695">
      <w:r>
        <w:t>Es la interfaz que permite el manejo de los ensamblados buscandolo por tipos. Entre los metodos definidos tenemos a:</w:t>
      </w:r>
    </w:p>
    <w:p w:rsidR="003C1715" w:rsidRPr="003C1715" w:rsidRDefault="003C1715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GetAssemblies();</w:t>
      </w:r>
    </w:p>
    <w:p w:rsidR="003C1715" w:rsidRPr="003C1715" w:rsidRDefault="003C1715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FindClassesOfType(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assignTypeFrom,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onlyConcreteClasses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1715" w:rsidRPr="003C1715" w:rsidRDefault="003C1715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FindClassesOfType(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assignTypeFrom,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assemblies,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onlyConcreteClasses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1715" w:rsidRPr="003C1715" w:rsidRDefault="003C1715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FindClassesOfType&lt;T&gt;(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onlyConcreteClasses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1715" w:rsidRDefault="003C1715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FindClassesOfType&lt;T&gt;(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assemblies,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onlyConcreteClasses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F22" w:rsidRDefault="003C1715" w:rsidP="00C92F22">
      <w:pPr>
        <w:pStyle w:val="Ttulo3"/>
      </w:pPr>
      <w:r>
        <w:t>IDependencyRegistrar</w:t>
      </w:r>
    </w:p>
    <w:p w:rsidR="00C92F22" w:rsidRDefault="003C1715" w:rsidP="00C92F22">
      <w:pPr>
        <w:rPr>
          <w:i/>
        </w:rPr>
      </w:pPr>
      <w:r>
        <w:t xml:space="preserve">Es la interfaz que permite registrar en orden un ensamblado de tipo ItypeFinder dentro de un </w:t>
      </w:r>
      <w:r w:rsidRPr="003C1715">
        <w:t>ContainerBuilder</w:t>
      </w:r>
      <w:r w:rsidR="00735399">
        <w:rPr>
          <w:i/>
        </w:rPr>
        <w:t>:</w:t>
      </w:r>
    </w:p>
    <w:p w:rsidR="00735399" w:rsidRPr="001D60E9" w:rsidRDefault="00735399" w:rsidP="00A2139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60E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D60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 w:rsidRPr="001D60E9">
        <w:rPr>
          <w:rFonts w:ascii="Consolas" w:hAnsi="Consolas" w:cs="Consolas"/>
          <w:color w:val="2B91AF"/>
          <w:sz w:val="19"/>
          <w:szCs w:val="19"/>
          <w:highlight w:val="white"/>
        </w:rPr>
        <w:t>ContainerBuilder</w:t>
      </w:r>
      <w:r w:rsidRPr="001D60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builder, </w:t>
      </w:r>
      <w:r w:rsidRPr="001D60E9">
        <w:rPr>
          <w:rFonts w:ascii="Consolas" w:hAnsi="Consolas" w:cs="Consolas"/>
          <w:color w:val="2B91AF"/>
          <w:sz w:val="19"/>
          <w:szCs w:val="19"/>
          <w:highlight w:val="white"/>
        </w:rPr>
        <w:t>ITypeFinder</w:t>
      </w:r>
      <w:r w:rsidRPr="001D60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typeFinder);</w:t>
      </w:r>
    </w:p>
    <w:p w:rsidR="00735399" w:rsidRPr="00735399" w:rsidRDefault="00735399" w:rsidP="00735399">
      <w:pPr>
        <w:pStyle w:val="Prrafodelista"/>
        <w:numPr>
          <w:ilvl w:val="0"/>
          <w:numId w:val="9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2F22" w:rsidRDefault="008A4046" w:rsidP="00C92F22">
      <w:pPr>
        <w:pStyle w:val="Ttulo3"/>
      </w:pPr>
      <w:bookmarkStart w:id="0" w:name="OLE_LINK1"/>
      <w:r w:rsidRPr="008A4046">
        <w:t>AppDomainTypeFinder</w:t>
      </w:r>
    </w:p>
    <w:bookmarkEnd w:id="0"/>
    <w:p w:rsidR="00C92F22" w:rsidRDefault="008A4046" w:rsidP="00C92F22">
      <w:r>
        <w:t xml:space="preserve">Es la implemtacion de de la interfaz </w:t>
      </w:r>
      <w:r w:rsidRPr="008A4046">
        <w:t>ItypeFinder</w:t>
      </w:r>
      <w:r>
        <w:t xml:space="preserve"> que permite hacer la identificacion de ensamblados y los carga, excluyendo a los siguiente ensamblados</w:t>
      </w:r>
      <w:r w:rsidR="00950D38">
        <w:t>:</w:t>
      </w:r>
    </w:p>
    <w:p w:rsidR="008A4046" w:rsidRDefault="008A4046" w:rsidP="00C92F22">
      <w:r w:rsidRPr="008A4046">
        <w:t>System, mscorlib, Microsoft, AjaxControlToolkit, Antlr3, Autofac, AutoMapper, Castle, ComponentArt, CppCodeProvider, DotNetOpenAuth, EntityFramework, EPPlus, FluentValidation, ImageResizer, itextsharp, log4net, MaxMind, MbUnit, MiniProfiler, Mono.Math, MvcContrib, Newtonsoft, NHibernate, nunit, Org.Mentalis, PerlRegex, QuickGraph, Recaptcha, Remotion, RestSharp, Rhino, Telerik, Iesi, TestDriven, TestFu, UserAgentStringLibrary, VJSharpCodeProvider, WebActivator, WebDev, WebGrease</w:t>
      </w:r>
    </w:p>
    <w:p w:rsidR="00950D38" w:rsidRDefault="008A4046" w:rsidP="00950D38">
      <w:pPr>
        <w:pStyle w:val="Ttulo3"/>
      </w:pPr>
      <w:r w:rsidRPr="008A4046">
        <w:lastRenderedPageBreak/>
        <w:t>WebAppTypeFinder</w:t>
      </w:r>
    </w:p>
    <w:p w:rsidR="00CF143B" w:rsidRDefault="008A4046" w:rsidP="008A4046">
      <w:bookmarkStart w:id="1" w:name="OLE_LINK3"/>
      <w:bookmarkStart w:id="2" w:name="OLE_LINK4"/>
      <w:r>
        <w:t xml:space="preserve">Extiende la clase </w:t>
      </w:r>
      <w:r w:rsidRPr="008A4046">
        <w:t>AppDomainTypeFinder</w:t>
      </w:r>
      <w:r>
        <w:t xml:space="preserve"> </w:t>
      </w:r>
      <w:r w:rsidR="00950D38">
        <w:t xml:space="preserve"> </w:t>
      </w:r>
      <w:bookmarkEnd w:id="1"/>
      <w:bookmarkEnd w:id="2"/>
      <w:r>
        <w:t xml:space="preserve">y establece la direccion de la ruta de la cual va a hacer la busqueda de los ensamblados. Por otro lado esta clase puede realizar la busqueda de acuerdo a la configuracion del archivo web.config a travez del tag </w:t>
      </w:r>
      <w:r w:rsidRPr="00CF143B">
        <w:rPr>
          <w:i/>
        </w:rPr>
        <w:t>softConfig</w:t>
      </w:r>
    </w:p>
    <w:p w:rsidR="00CF143B" w:rsidRDefault="00CF143B" w:rsidP="00CF143B">
      <w:pPr>
        <w:pStyle w:val="Ttulo3"/>
      </w:pPr>
      <w:r>
        <w:rPr>
          <w:highlight w:val="white"/>
        </w:rPr>
        <w:t>IstartupTask</w:t>
      </w:r>
    </w:p>
    <w:p w:rsidR="00CF143B" w:rsidRDefault="00CF143B" w:rsidP="00CF143B">
      <w:r>
        <w:t>Interfaz que define los metodos de inicializacion de las tareas que deberan ser ejecutadas una vez inicializando el sistema.</w:t>
      </w:r>
    </w:p>
    <w:p w:rsidR="00CF143B" w:rsidRPr="00CF143B" w:rsidRDefault="00CF143B" w:rsidP="00CF143B">
      <w:pPr>
        <w:pStyle w:val="Prrafodelista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 w:rsidRPr="00CF143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F14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Execute();</w:t>
      </w:r>
    </w:p>
    <w:p w:rsidR="00CF143B" w:rsidRPr="00CF143B" w:rsidRDefault="00CF143B" w:rsidP="00CF143B">
      <w:pPr>
        <w:pStyle w:val="Prrafodelista"/>
        <w:numPr>
          <w:ilvl w:val="0"/>
          <w:numId w:val="9"/>
        </w:numPr>
      </w:pPr>
      <w:r w:rsidRPr="00CF14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14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{ </w:t>
      </w:r>
      <w:r w:rsidRPr="00CF143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CF143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F143B" w:rsidRPr="00CF143B" w:rsidRDefault="004B2E16" w:rsidP="004B2E16">
      <w:pPr>
        <w:pStyle w:val="Ttulo3"/>
      </w:pPr>
      <w:r>
        <w:rPr>
          <w:highlight w:val="white"/>
        </w:rPr>
        <w:t>Singleton</w:t>
      </w:r>
    </w:p>
    <w:p w:rsidR="004B2E16" w:rsidRDefault="004B2E16" w:rsidP="008A4046">
      <w:r>
        <w:t>Patron de diseño que permite tener una instancia de un objeto en memoria, se define bajo el tipo:</w:t>
      </w:r>
    </w:p>
    <w:p w:rsidR="008A4046" w:rsidRDefault="004B2E16" w:rsidP="004B2E16">
      <w:pPr>
        <w:pStyle w:val="Prrafodelista"/>
        <w:numPr>
          <w:ilvl w:val="0"/>
          <w:numId w:val="11"/>
        </w:numPr>
      </w:pPr>
      <w:r w:rsidRPr="004B2E1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2E1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2E16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2E16"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B2E16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B2E1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>&gt; AllSingletons;</w:t>
      </w:r>
      <w:r w:rsidR="008A4046">
        <w:t xml:space="preserve"> </w:t>
      </w:r>
    </w:p>
    <w:p w:rsidR="008C1411" w:rsidRDefault="004B2E16" w:rsidP="004B2E16">
      <w:pPr>
        <w:pStyle w:val="Ttulo3"/>
        <w:rPr>
          <w:color w:val="000000"/>
        </w:rPr>
      </w:pPr>
      <w:r>
        <w:rPr>
          <w:highlight w:val="white"/>
        </w:rPr>
        <w:t>Singleton</w:t>
      </w:r>
      <w:r>
        <w:rPr>
          <w:color w:val="000000"/>
          <w:highlight w:val="white"/>
        </w:rPr>
        <w:t>&lt;T&gt;</w:t>
      </w:r>
    </w:p>
    <w:p w:rsidR="004B2E16" w:rsidRDefault="004B2E16" w:rsidP="004B2E16">
      <w:r>
        <w:t>Establece una instancia de un tipo T bajo el patron de singleton</w:t>
      </w:r>
    </w:p>
    <w:p w:rsidR="004B2E16" w:rsidRPr="004B2E16" w:rsidRDefault="004B2E16" w:rsidP="004B2E16">
      <w:pPr>
        <w:pStyle w:val="Prrafodelista"/>
        <w:numPr>
          <w:ilvl w:val="0"/>
          <w:numId w:val="11"/>
        </w:numPr>
      </w:pPr>
      <w:r w:rsidRPr="004B2E1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B2E1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B2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_instance;</w:t>
      </w:r>
    </w:p>
    <w:p w:rsidR="004B2E16" w:rsidRDefault="004B2E16" w:rsidP="004B2E16">
      <w:pPr>
        <w:pStyle w:val="Ttulo3"/>
        <w:rPr>
          <w:color w:val="000000"/>
        </w:rPr>
      </w:pPr>
      <w:r>
        <w:rPr>
          <w:highlight w:val="white"/>
        </w:rPr>
        <w:t>SingletonList</w:t>
      </w:r>
      <w:r>
        <w:rPr>
          <w:color w:val="000000"/>
          <w:highlight w:val="white"/>
        </w:rPr>
        <w:t>&lt;T&gt;</w:t>
      </w:r>
    </w:p>
    <w:p w:rsidR="004B2E16" w:rsidRDefault="004B2E16" w:rsidP="004B2E16">
      <w:pPr>
        <w:rPr>
          <w:i/>
        </w:rPr>
      </w:pPr>
      <w:r>
        <w:t xml:space="preserve">Es una implementacion del tipo </w:t>
      </w:r>
      <w:r w:rsidRPr="004B2E16">
        <w:rPr>
          <w:i/>
        </w:rPr>
        <w:t>Singleton&lt;IList&lt;T&gt;&gt;</w:t>
      </w:r>
      <w:r>
        <w:rPr>
          <w:i/>
        </w:rPr>
        <w:t xml:space="preserve"> </w:t>
      </w:r>
      <w:r>
        <w:t>el cual maneja instancias de tipo</w:t>
      </w:r>
      <w:r w:rsidRPr="004B2E16">
        <w:rPr>
          <w:i/>
        </w:rPr>
        <w:t xml:space="preserve"> IList&lt;T&gt;</w:t>
      </w:r>
    </w:p>
    <w:p w:rsidR="004B2E16" w:rsidRPr="004B2E16" w:rsidRDefault="004B2E16" w:rsidP="004B2E16">
      <w:pPr>
        <w:pStyle w:val="Ttulo3"/>
      </w:pPr>
      <w:r>
        <w:rPr>
          <w:highlight w:val="white"/>
        </w:rPr>
        <w:t>SingletonDictionary</w:t>
      </w:r>
      <w:r>
        <w:rPr>
          <w:color w:val="000000"/>
          <w:highlight w:val="white"/>
        </w:rPr>
        <w:t>&lt;TKey, TValue&gt;</w:t>
      </w:r>
    </w:p>
    <w:p w:rsidR="004B2E16" w:rsidRDefault="004B2E16" w:rsidP="004B2E16">
      <w:pPr>
        <w:rPr>
          <w:i/>
        </w:rPr>
      </w:pPr>
      <w:r>
        <w:t xml:space="preserve">Es una implementacion del tipo </w:t>
      </w:r>
      <w:r w:rsidRPr="004B2E16">
        <w:rPr>
          <w:i/>
        </w:rPr>
        <w:t>Singleton&lt;IDictionary&lt;TKey, TValue&gt;&gt;</w:t>
      </w:r>
      <w:r>
        <w:rPr>
          <w:i/>
        </w:rPr>
        <w:t xml:space="preserve"> </w:t>
      </w:r>
      <w:r>
        <w:t>el cual maneja instancias de tipo</w:t>
      </w:r>
      <w:r w:rsidRPr="004B2E16">
        <w:rPr>
          <w:i/>
        </w:rPr>
        <w:t xml:space="preserve"> IDictionary&lt;TKey, TValue&gt;</w:t>
      </w:r>
    </w:p>
    <w:p w:rsidR="004B2E16" w:rsidRDefault="00F51D1A" w:rsidP="00F51D1A">
      <w:pPr>
        <w:pStyle w:val="Ttulo3"/>
      </w:pPr>
      <w:r>
        <w:rPr>
          <w:highlight w:val="white"/>
        </w:rPr>
        <w:t>IEngine</w:t>
      </w:r>
    </w:p>
    <w:p w:rsidR="00F51D1A" w:rsidRDefault="00F51D1A" w:rsidP="00F51D1A">
      <w:r>
        <w:t xml:space="preserve">Es la interfaz que define los metodos para el manejo de los ensamblados, dependencias y tareas programadas registrandolas debidamente en el containerManager </w:t>
      </w:r>
    </w:p>
    <w:p w:rsidR="00F51D1A" w:rsidRPr="00F51D1A" w:rsidRDefault="00F51D1A" w:rsidP="00F51D1A">
      <w:pPr>
        <w:pStyle w:val="Prrafodelista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 w:rsidRPr="00F51D1A">
        <w:rPr>
          <w:rFonts w:ascii="Consolas" w:hAnsi="Consolas" w:cs="Consolas"/>
          <w:color w:val="2B91AF"/>
          <w:sz w:val="19"/>
          <w:szCs w:val="19"/>
          <w:highlight w:val="white"/>
        </w:rPr>
        <w:t>ContainerManager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ContainerManager { </w:t>
      </w:r>
      <w:r w:rsidRPr="00F51D1A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51D1A" w:rsidRPr="00F51D1A" w:rsidRDefault="00F51D1A" w:rsidP="00F51D1A">
      <w:pPr>
        <w:pStyle w:val="Prrafodelista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 w:rsidRPr="00F51D1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</w:t>
      </w:r>
      <w:r w:rsidRPr="00F51D1A">
        <w:rPr>
          <w:rFonts w:ascii="Consolas" w:hAnsi="Consolas" w:cs="Consolas"/>
          <w:color w:val="2B91AF"/>
          <w:sz w:val="19"/>
          <w:szCs w:val="19"/>
          <w:highlight w:val="white"/>
        </w:rPr>
        <w:t>SoftConfig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config);</w:t>
      </w:r>
    </w:p>
    <w:p w:rsidR="00F51D1A" w:rsidRPr="00F51D1A" w:rsidRDefault="00F51D1A" w:rsidP="00F51D1A">
      <w:pPr>
        <w:pStyle w:val="Prrafodelista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Resolve&lt;T&gt;() </w:t>
      </w:r>
      <w:r w:rsidRPr="00F51D1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 w:rsidRPr="00F51D1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D1A" w:rsidRPr="00F51D1A" w:rsidRDefault="00F51D1A" w:rsidP="00F51D1A">
      <w:pPr>
        <w:pStyle w:val="Prrafodelista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 w:rsidRPr="00F51D1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Resolve(</w:t>
      </w:r>
      <w:r w:rsidRPr="00F51D1A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:rsidR="00F51D1A" w:rsidRPr="00F51D1A" w:rsidRDefault="00F51D1A" w:rsidP="00F51D1A">
      <w:pPr>
        <w:pStyle w:val="Prrafodelista"/>
        <w:numPr>
          <w:ilvl w:val="0"/>
          <w:numId w:val="11"/>
        </w:numPr>
      </w:pPr>
      <w:r w:rsidRPr="00F51D1A">
        <w:rPr>
          <w:rFonts w:ascii="Consolas" w:hAnsi="Consolas" w:cs="Consolas"/>
          <w:color w:val="000000"/>
          <w:sz w:val="19"/>
          <w:szCs w:val="19"/>
          <w:highlight w:val="white"/>
        </w:rPr>
        <w:t>T[] ResolveAll&lt;T&gt;();</w:t>
      </w:r>
    </w:p>
    <w:p w:rsidR="004B2E16" w:rsidRDefault="00F51D1A" w:rsidP="00F51D1A">
      <w:pPr>
        <w:pStyle w:val="Ttulo3"/>
      </w:pPr>
      <w:r>
        <w:t>SoftEngine</w:t>
      </w:r>
    </w:p>
    <w:p w:rsidR="00F51D1A" w:rsidRDefault="00F51D1A" w:rsidP="00F51D1A">
      <w:r>
        <w:t xml:space="preserve">Es la implementación de la interfaz IEngine el cual permite el registro </w:t>
      </w:r>
      <w:r w:rsidR="00304FE4">
        <w:t xml:space="preserve">de ensamblados en tiempo real. Entre los ensamblados que se cargan tenemos: </w:t>
      </w:r>
    </w:p>
    <w:p w:rsidR="00304FE4" w:rsidRPr="00304FE4" w:rsidRDefault="00304FE4" w:rsidP="00304FE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4FE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304F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typeFinder = </w:t>
      </w:r>
      <w:r w:rsidRPr="00304FE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04F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4FE4">
        <w:rPr>
          <w:rFonts w:ascii="Consolas" w:hAnsi="Consolas" w:cs="Consolas"/>
          <w:color w:val="2B91AF"/>
          <w:sz w:val="19"/>
          <w:szCs w:val="19"/>
          <w:highlight w:val="white"/>
        </w:rPr>
        <w:t>WebAppTypeFinder</w:t>
      </w:r>
      <w:r w:rsidRPr="00304F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(config); </w:t>
      </w:r>
    </w:p>
    <w:p w:rsidR="004B2E16" w:rsidRPr="00304FE4" w:rsidRDefault="00304FE4" w:rsidP="00304FE4">
      <w:pPr>
        <w:pStyle w:val="Prrafodelista"/>
      </w:pPr>
      <w:r w:rsidRPr="00304FE4">
        <w:rPr>
          <w:rFonts w:ascii="Consolas" w:hAnsi="Consolas" w:cs="Consolas"/>
          <w:color w:val="008000"/>
          <w:sz w:val="19"/>
          <w:szCs w:val="19"/>
          <w:highlight w:val="white"/>
        </w:rPr>
        <w:t>//dlls propias soft.core, soft.data. soft.service, soft.web</w:t>
      </w:r>
    </w:p>
    <w:p w:rsidR="00304FE4" w:rsidRPr="00304FE4" w:rsidRDefault="00304FE4" w:rsidP="00304FE4">
      <w:pPr>
        <w:pStyle w:val="Prrafodelista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builder.RegisterInstance(config).As&lt;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SoftConfig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&gt;().SingleInstance();</w:t>
      </w:r>
    </w:p>
    <w:p w:rsidR="00304FE4" w:rsidRPr="00304FE4" w:rsidRDefault="00304FE4" w:rsidP="00304FE4">
      <w:pPr>
        <w:pStyle w:val="Prrafodelista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builder.RegisterInstance(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IEngine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&gt;().SingleInstance();</w:t>
      </w:r>
    </w:p>
    <w:p w:rsidR="00304FE4" w:rsidRPr="00304FE4" w:rsidRDefault="00304FE4" w:rsidP="00304FE4">
      <w:pPr>
        <w:pStyle w:val="Prrafodelista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builder.RegisterInstance(typeFinder).As&lt;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ITypeFinder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&gt;().SingleInstance();</w:t>
      </w:r>
    </w:p>
    <w:p w:rsidR="00304FE4" w:rsidRPr="00406DCA" w:rsidRDefault="00304FE4" w:rsidP="00304FE4">
      <w:pPr>
        <w:pStyle w:val="Prrafodelista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typeFinder.FindClassesOfType&lt;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IDependencyRegistrar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6DCA" w:rsidRDefault="00406DCA" w:rsidP="00406DCA">
      <w:r>
        <w:t>Ademas ejecuta las tareas que se implementaron</w:t>
      </w:r>
    </w:p>
    <w:p w:rsidR="00406DCA" w:rsidRPr="006456DE" w:rsidRDefault="00406DCA" w:rsidP="00406DC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406DCA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406D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06DC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06D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startUpTask </w:t>
      </w:r>
      <w:r w:rsidRPr="00406DCA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06D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startUpTasks) startUpTask.Execute();</w:t>
      </w:r>
    </w:p>
    <w:p w:rsidR="006456DE" w:rsidRDefault="006456DE" w:rsidP="0064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6456DE" w:rsidRDefault="006456DE" w:rsidP="006456DE">
      <w:pPr>
        <w:pStyle w:val="Ttulo3"/>
      </w:pPr>
      <w:r>
        <w:rPr>
          <w:highlight w:val="white"/>
        </w:rPr>
        <w:lastRenderedPageBreak/>
        <w:t>ContainerManager</w:t>
      </w:r>
    </w:p>
    <w:p w:rsidR="006456DE" w:rsidRDefault="006456DE" w:rsidP="006456DE">
      <w:r>
        <w:t xml:space="preserve">Es la clase encargada de resolver las dependencias asignadas mediante una llave y un </w:t>
      </w:r>
      <w:r w:rsidRPr="006456DE">
        <w:rPr>
          <w:i/>
        </w:rPr>
        <w:t>ILifetimeScope</w:t>
      </w:r>
    </w:p>
    <w:p w:rsidR="006456DE" w:rsidRPr="006456DE" w:rsidRDefault="006456DE" w:rsidP="006456DE">
      <w:pPr>
        <w:pStyle w:val="Prrafodelista"/>
        <w:numPr>
          <w:ilvl w:val="0"/>
          <w:numId w:val="13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56DE" w:rsidRDefault="006456DE" w:rsidP="006456DE">
      <w:pPr>
        <w:pStyle w:val="Ttulo3"/>
      </w:pPr>
      <w:r>
        <w:rPr>
          <w:highlight w:val="white"/>
        </w:rPr>
        <w:t>EngineContext</w:t>
      </w:r>
    </w:p>
    <w:p w:rsidR="006456DE" w:rsidRDefault="006456DE" w:rsidP="006456DE">
      <w:r w:rsidRPr="006456DE">
        <w:t>Provee los accesos a la instancia del singleton del tipo SoftEngine</w:t>
      </w:r>
    </w:p>
    <w:p w:rsidR="006456DE" w:rsidRPr="006456DE" w:rsidRDefault="006456DE" w:rsidP="006456DE"/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C15EB0" w:rsidP="00E55695">
            <w:r>
              <w:t>SCI1</w:t>
            </w:r>
          </w:p>
        </w:tc>
        <w:tc>
          <w:tcPr>
            <w:tcW w:w="7790" w:type="dxa"/>
          </w:tcPr>
          <w:p w:rsidR="000F5C30" w:rsidRDefault="00C15EB0" w:rsidP="008C7C0F">
            <w:r>
              <w:t>Permitir registrar una clase deribada dentro de un builder de un tipo interfaz</w:t>
            </w:r>
          </w:p>
        </w:tc>
      </w:tr>
      <w:tr w:rsidR="000F5C30" w:rsidTr="000F5C30">
        <w:tc>
          <w:tcPr>
            <w:tcW w:w="704" w:type="dxa"/>
          </w:tcPr>
          <w:p w:rsidR="000F5C30" w:rsidRDefault="00C15EB0" w:rsidP="00E55695">
            <w:r>
              <w:t>SCI2</w:t>
            </w:r>
          </w:p>
        </w:tc>
        <w:tc>
          <w:tcPr>
            <w:tcW w:w="7790" w:type="dxa"/>
          </w:tcPr>
          <w:p w:rsidR="004533F9" w:rsidRDefault="00C15EB0" w:rsidP="008C7C0F">
            <w:r>
              <w:t xml:space="preserve">Permite registrar clases deribadas en diferente builder bajo diferente </w:t>
            </w:r>
            <w:r w:rsidRPr="00C15EB0">
              <w:t>LifetimeScop</w:t>
            </w:r>
            <w:r>
              <w:t>e</w:t>
            </w:r>
          </w:p>
        </w:tc>
      </w:tr>
      <w:tr w:rsidR="004533F9" w:rsidTr="004533F9">
        <w:tc>
          <w:tcPr>
            <w:tcW w:w="704" w:type="dxa"/>
          </w:tcPr>
          <w:p w:rsidR="004533F9" w:rsidRDefault="00C15EB0" w:rsidP="006E2D5C">
            <w:r>
              <w:t>SCI</w:t>
            </w:r>
            <w:r>
              <w:t>3</w:t>
            </w:r>
          </w:p>
        </w:tc>
        <w:tc>
          <w:tcPr>
            <w:tcW w:w="7790" w:type="dxa"/>
          </w:tcPr>
          <w:p w:rsidR="004533F9" w:rsidRDefault="00C15EB0" w:rsidP="00C15EB0">
            <w:r>
              <w:t xml:space="preserve">Manejar de manera diferentes </w:t>
            </w:r>
            <w:r w:rsidRPr="00C15EB0">
              <w:t>LifetimeScop</w:t>
            </w:r>
            <w:r>
              <w:t>e</w:t>
            </w:r>
            <w:r>
              <w:t xml:space="preserve"> los cuales son instancias diferentes de hilos</w:t>
            </w:r>
            <w:bookmarkStart w:id="3" w:name="_GoBack"/>
            <w:bookmarkEnd w:id="3"/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304FE4"/>
    <w:rsid w:val="003C1715"/>
    <w:rsid w:val="003D1B2B"/>
    <w:rsid w:val="003E6E40"/>
    <w:rsid w:val="003E7527"/>
    <w:rsid w:val="00406DCA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AD21C2"/>
    <w:rsid w:val="00B25654"/>
    <w:rsid w:val="00B85316"/>
    <w:rsid w:val="00C010EE"/>
    <w:rsid w:val="00C15EB0"/>
    <w:rsid w:val="00C527D0"/>
    <w:rsid w:val="00C82BEF"/>
    <w:rsid w:val="00C92F22"/>
    <w:rsid w:val="00CF143B"/>
    <w:rsid w:val="00D72C92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C4F7-DEB3-492F-B891-6F7A4B3E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8</cp:revision>
  <dcterms:created xsi:type="dcterms:W3CDTF">2015-03-14T22:54:00Z</dcterms:created>
  <dcterms:modified xsi:type="dcterms:W3CDTF">2015-03-15T05:12:00Z</dcterms:modified>
</cp:coreProperties>
</file>