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16C8" w:rsidRDefault="00B516C8" w:rsidP="00B516C8">
      <w:pPr>
        <w:pStyle w:val="Ttulo1"/>
      </w:pPr>
      <w:r>
        <w:t>Soft</w:t>
      </w:r>
      <w:r w:rsidRPr="00B516C8">
        <w:t>.Data.Initializers</w:t>
      </w:r>
    </w:p>
    <w:p w:rsidR="00E55695" w:rsidRDefault="00E55695" w:rsidP="00B516C8">
      <w:pPr>
        <w:pStyle w:val="Ttulo2"/>
      </w:pPr>
      <w:r>
        <w:t>Descripcion</w:t>
      </w:r>
    </w:p>
    <w:p w:rsidR="00C77ACE" w:rsidRPr="00C77ACE" w:rsidRDefault="00E26EA9" w:rsidP="00C77ACE">
      <w:r>
        <w:t>Permite establecer las politicas que se van a optar para la creacion de la base de datos</w:t>
      </w:r>
    </w:p>
    <w:p w:rsidR="00E55695" w:rsidRDefault="00E55695" w:rsidP="00E55695">
      <w:pPr>
        <w:pStyle w:val="Ttulo2"/>
      </w:pPr>
      <w:r>
        <w:t>Arquitectura</w:t>
      </w:r>
    </w:p>
    <w:p w:rsidR="00E55695" w:rsidRDefault="00C77ACE" w:rsidP="00C92F22">
      <w:pPr>
        <w:jc w:val="center"/>
      </w:pPr>
      <w:r>
        <w:rPr>
          <w:noProof/>
          <w:lang w:eastAsia="es-PE"/>
        </w:rPr>
        <w:drawing>
          <wp:inline distT="0" distB="0" distL="0" distR="0">
            <wp:extent cx="5394960" cy="2286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5695" w:rsidRDefault="00C77ACE" w:rsidP="00E55695">
      <w:pPr>
        <w:pStyle w:val="Ttulo3"/>
      </w:pPr>
      <w:r w:rsidRPr="00C77ACE">
        <w:t>SqlCeInitializer</w:t>
      </w:r>
    </w:p>
    <w:p w:rsidR="00C77ACE" w:rsidRDefault="00C77ACE" w:rsidP="00C77ACE">
      <w:pPr>
        <w:rPr>
          <w:i/>
        </w:rPr>
      </w:pPr>
      <w:r>
        <w:t xml:space="preserve">Es una implementacion abstracta de </w:t>
      </w:r>
      <w:r w:rsidRPr="00C77ACE">
        <w:rPr>
          <w:i/>
        </w:rPr>
        <w:t>IdatabaseInitializer</w:t>
      </w:r>
      <w:r>
        <w:rPr>
          <w:i/>
        </w:rPr>
        <w:t xml:space="preserve"> </w:t>
      </w:r>
      <w:r>
        <w:t xml:space="preserve">de tipo </w:t>
      </w:r>
      <w:r w:rsidRPr="00C77ACE">
        <w:rPr>
          <w:i/>
        </w:rPr>
        <w:t>DbContext</w:t>
      </w:r>
      <w:r>
        <w:rPr>
          <w:i/>
        </w:rPr>
        <w:t xml:space="preserve"> </w:t>
      </w:r>
      <w:r>
        <w:t xml:space="preserve">el cual provee mecanismos para el cambio de la cadena de conexión para el </w:t>
      </w:r>
      <w:r>
        <w:rPr>
          <w:i/>
        </w:rPr>
        <w:t>DbContext</w:t>
      </w:r>
    </w:p>
    <w:p w:rsidR="00C77ACE" w:rsidRPr="00C77ACE" w:rsidRDefault="00C77ACE" w:rsidP="00C77ACE">
      <w:pPr>
        <w:pStyle w:val="Ttulo3"/>
      </w:pPr>
      <w:r>
        <w:rPr>
          <w:highlight w:val="white"/>
        </w:rPr>
        <w:t>CreateCeDatabaseIfNotExists</w:t>
      </w:r>
    </w:p>
    <w:p w:rsidR="003C1715" w:rsidRDefault="00C77ACE" w:rsidP="00C77ACE">
      <w:r>
        <w:t xml:space="preserve">Es una implementacion de </w:t>
      </w:r>
      <w:r w:rsidRPr="00C77ACE">
        <w:rPr>
          <w:i/>
        </w:rPr>
        <w:t>SqlCeInitializer</w:t>
      </w:r>
      <w:r>
        <w:t xml:space="preserve">  la cual </w:t>
      </w:r>
      <w:bookmarkStart w:id="0" w:name="_GoBack"/>
      <w:bookmarkEnd w:id="0"/>
      <w:r>
        <w:t>crea una base de datos si esta no existe</w:t>
      </w:r>
    </w:p>
    <w:p w:rsidR="006456DE" w:rsidRDefault="00C77ACE" w:rsidP="00C77ACE">
      <w:pPr>
        <w:pStyle w:val="Ttulo3"/>
      </w:pPr>
      <w:r>
        <w:rPr>
          <w:highlight w:val="white"/>
        </w:rPr>
        <w:t>DropCreateCeDatabaseAlways</w:t>
      </w:r>
    </w:p>
    <w:p w:rsidR="00E2587D" w:rsidRDefault="00E2587D" w:rsidP="00E2587D">
      <w:r>
        <w:t xml:space="preserve">Es una implementacion de </w:t>
      </w:r>
      <w:r w:rsidRPr="00C77ACE">
        <w:rPr>
          <w:i/>
        </w:rPr>
        <w:t>SqlCeInitializer</w:t>
      </w:r>
      <w:r>
        <w:t xml:space="preserve">  la cual </w:t>
      </w:r>
      <w:r>
        <w:t xml:space="preserve">borra y </w:t>
      </w:r>
      <w:r>
        <w:t>crea una base de datos</w:t>
      </w:r>
      <w:r>
        <w:t xml:space="preserve"> si esta existe o no.</w:t>
      </w:r>
    </w:p>
    <w:p w:rsidR="00E2587D" w:rsidRDefault="00E2587D" w:rsidP="00E2587D">
      <w:pPr>
        <w:pStyle w:val="Ttulo3"/>
      </w:pPr>
      <w:r>
        <w:rPr>
          <w:highlight w:val="white"/>
        </w:rPr>
        <w:t>DropCreateCeDatabaseIfModelChanges</w:t>
      </w:r>
    </w:p>
    <w:p w:rsidR="00E2587D" w:rsidRDefault="00E2587D" w:rsidP="00E2587D">
      <w:r>
        <w:t xml:space="preserve">Es una implementacion de </w:t>
      </w:r>
      <w:r w:rsidRPr="00C77ACE">
        <w:rPr>
          <w:i/>
        </w:rPr>
        <w:t>SqlCeInitializer</w:t>
      </w:r>
      <w:r>
        <w:t xml:space="preserve">  la cual</w:t>
      </w:r>
      <w:r>
        <w:t xml:space="preserve"> compara el hash del modelo actual con el hash generado por cuando se creo la base de datos y si hay cambios borra la base de datos y la vuelve a crear</w:t>
      </w:r>
    </w:p>
    <w:p w:rsidR="00335D99" w:rsidRDefault="00335D99" w:rsidP="00335D99">
      <w:pPr>
        <w:pStyle w:val="Ttulo3"/>
      </w:pPr>
      <w:r>
        <w:rPr>
          <w:highlight w:val="white"/>
        </w:rPr>
        <w:t>CreateTablesIfNotExist</w:t>
      </w:r>
    </w:p>
    <w:p w:rsidR="00335D99" w:rsidRDefault="00335D99" w:rsidP="00335D99">
      <w:r>
        <w:t>Revisa si existen las tablas en la base de datos sino estan las crea.</w:t>
      </w:r>
    </w:p>
    <w:p w:rsidR="00E55695" w:rsidRDefault="000F5C30" w:rsidP="000F5C30">
      <w:pPr>
        <w:pStyle w:val="Ttulo2"/>
      </w:pPr>
      <w:r>
        <w:t>Especificaciones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7790"/>
      </w:tblGrid>
      <w:tr w:rsidR="000F5C30" w:rsidTr="00335D99">
        <w:tc>
          <w:tcPr>
            <w:tcW w:w="704" w:type="dxa"/>
          </w:tcPr>
          <w:p w:rsidR="000F5C30" w:rsidRDefault="00335D99" w:rsidP="00E55695">
            <w:r>
              <w:t>SDI1</w:t>
            </w:r>
          </w:p>
        </w:tc>
        <w:tc>
          <w:tcPr>
            <w:tcW w:w="7790" w:type="dxa"/>
          </w:tcPr>
          <w:p w:rsidR="000F5C30" w:rsidRDefault="00335D99" w:rsidP="00335D99">
            <w:r>
              <w:t>Definir una politica de creacion be bases de datos</w:t>
            </w:r>
          </w:p>
        </w:tc>
      </w:tr>
      <w:tr w:rsidR="000F5C30" w:rsidTr="00335D99">
        <w:tc>
          <w:tcPr>
            <w:tcW w:w="704" w:type="dxa"/>
          </w:tcPr>
          <w:p w:rsidR="000F5C30" w:rsidRDefault="00335D99" w:rsidP="00E55695">
            <w:r>
              <w:t>SDI2</w:t>
            </w:r>
          </w:p>
        </w:tc>
        <w:tc>
          <w:tcPr>
            <w:tcW w:w="7790" w:type="dxa"/>
          </w:tcPr>
          <w:p w:rsidR="004533F9" w:rsidRDefault="00335D99" w:rsidP="00335D99">
            <w:r>
              <w:t xml:space="preserve">Definir una politica de </w:t>
            </w:r>
            <w:r>
              <w:t xml:space="preserve">eliminacion de la </w:t>
            </w:r>
            <w:r>
              <w:t>bases de datos</w:t>
            </w:r>
            <w:r>
              <w:t xml:space="preserve"> y luego recrearla</w:t>
            </w:r>
          </w:p>
        </w:tc>
      </w:tr>
      <w:tr w:rsidR="004533F9" w:rsidTr="00335D99">
        <w:tc>
          <w:tcPr>
            <w:tcW w:w="704" w:type="dxa"/>
          </w:tcPr>
          <w:p w:rsidR="004533F9" w:rsidRDefault="00335D99" w:rsidP="006E2D5C">
            <w:r>
              <w:t>SDI3</w:t>
            </w:r>
          </w:p>
        </w:tc>
        <w:tc>
          <w:tcPr>
            <w:tcW w:w="7790" w:type="dxa"/>
          </w:tcPr>
          <w:p w:rsidR="004533F9" w:rsidRDefault="00335D99" w:rsidP="00335D99">
            <w:r>
              <w:t xml:space="preserve">Definir una politica de </w:t>
            </w:r>
            <w:r>
              <w:t>recrear la base de datos i el modelo cambia</w:t>
            </w:r>
          </w:p>
        </w:tc>
      </w:tr>
      <w:tr w:rsidR="00335D99" w:rsidTr="00335D99">
        <w:tc>
          <w:tcPr>
            <w:tcW w:w="704" w:type="dxa"/>
          </w:tcPr>
          <w:p w:rsidR="00335D99" w:rsidRDefault="00335D99" w:rsidP="00335D99">
            <w:r>
              <w:t>SDI4</w:t>
            </w:r>
          </w:p>
        </w:tc>
        <w:tc>
          <w:tcPr>
            <w:tcW w:w="7790" w:type="dxa"/>
          </w:tcPr>
          <w:p w:rsidR="00335D99" w:rsidRDefault="00335D99" w:rsidP="00335D99">
            <w:r>
              <w:t>Verificar e instalar las tablas del sistema</w:t>
            </w:r>
          </w:p>
        </w:tc>
      </w:tr>
    </w:tbl>
    <w:p w:rsidR="00E55695" w:rsidRPr="00E55695" w:rsidRDefault="00E55695" w:rsidP="00E55695"/>
    <w:sectPr w:rsidR="00E55695" w:rsidRPr="00E556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6D19B9"/>
    <w:multiLevelType w:val="hybridMultilevel"/>
    <w:tmpl w:val="1298B5F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DF17F2"/>
    <w:multiLevelType w:val="hybridMultilevel"/>
    <w:tmpl w:val="A4668B8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120488"/>
    <w:multiLevelType w:val="hybridMultilevel"/>
    <w:tmpl w:val="F17CCB0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EF3D29"/>
    <w:multiLevelType w:val="hybridMultilevel"/>
    <w:tmpl w:val="A2540C3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B90FE9"/>
    <w:multiLevelType w:val="hybridMultilevel"/>
    <w:tmpl w:val="B9A20F1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851561"/>
    <w:multiLevelType w:val="hybridMultilevel"/>
    <w:tmpl w:val="DCA0A6E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E53D36"/>
    <w:multiLevelType w:val="hybridMultilevel"/>
    <w:tmpl w:val="F7F630D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E77AB3"/>
    <w:multiLevelType w:val="hybridMultilevel"/>
    <w:tmpl w:val="F774DB9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D363FE"/>
    <w:multiLevelType w:val="hybridMultilevel"/>
    <w:tmpl w:val="627A7C6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A04FC9"/>
    <w:multiLevelType w:val="hybridMultilevel"/>
    <w:tmpl w:val="2290471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4AE3B5A"/>
    <w:multiLevelType w:val="hybridMultilevel"/>
    <w:tmpl w:val="B6F8F6F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6B576AC"/>
    <w:multiLevelType w:val="hybridMultilevel"/>
    <w:tmpl w:val="DE4CAE1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3CB06F0"/>
    <w:multiLevelType w:val="hybridMultilevel"/>
    <w:tmpl w:val="C5F8395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0"/>
  </w:num>
  <w:num w:numId="5">
    <w:abstractNumId w:val="5"/>
  </w:num>
  <w:num w:numId="6">
    <w:abstractNumId w:val="10"/>
  </w:num>
  <w:num w:numId="7">
    <w:abstractNumId w:val="8"/>
  </w:num>
  <w:num w:numId="8">
    <w:abstractNumId w:val="7"/>
  </w:num>
  <w:num w:numId="9">
    <w:abstractNumId w:val="11"/>
  </w:num>
  <w:num w:numId="10">
    <w:abstractNumId w:val="1"/>
  </w:num>
  <w:num w:numId="11">
    <w:abstractNumId w:val="3"/>
  </w:num>
  <w:num w:numId="12">
    <w:abstractNumId w:val="1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695"/>
    <w:rsid w:val="0006206B"/>
    <w:rsid w:val="00065015"/>
    <w:rsid w:val="000701E0"/>
    <w:rsid w:val="000F5C30"/>
    <w:rsid w:val="00140F5F"/>
    <w:rsid w:val="001D4B8D"/>
    <w:rsid w:val="001D60E9"/>
    <w:rsid w:val="00235873"/>
    <w:rsid w:val="00237DDF"/>
    <w:rsid w:val="00304FE4"/>
    <w:rsid w:val="00335D99"/>
    <w:rsid w:val="003C1715"/>
    <w:rsid w:val="003D1B2B"/>
    <w:rsid w:val="003E6E40"/>
    <w:rsid w:val="003E7527"/>
    <w:rsid w:val="00406DCA"/>
    <w:rsid w:val="004533F9"/>
    <w:rsid w:val="00492121"/>
    <w:rsid w:val="004B2E16"/>
    <w:rsid w:val="005964EF"/>
    <w:rsid w:val="006456DE"/>
    <w:rsid w:val="00645804"/>
    <w:rsid w:val="006C73F6"/>
    <w:rsid w:val="00735399"/>
    <w:rsid w:val="007A5EB3"/>
    <w:rsid w:val="00800B80"/>
    <w:rsid w:val="008401EF"/>
    <w:rsid w:val="008A4046"/>
    <w:rsid w:val="008C1411"/>
    <w:rsid w:val="008C7C0F"/>
    <w:rsid w:val="008F7FF8"/>
    <w:rsid w:val="00950D38"/>
    <w:rsid w:val="00970D30"/>
    <w:rsid w:val="009A0905"/>
    <w:rsid w:val="009A294D"/>
    <w:rsid w:val="009C19DF"/>
    <w:rsid w:val="00AD21C2"/>
    <w:rsid w:val="00B25654"/>
    <w:rsid w:val="00B516C8"/>
    <w:rsid w:val="00B85316"/>
    <w:rsid w:val="00C010EE"/>
    <w:rsid w:val="00C15EB0"/>
    <w:rsid w:val="00C527D0"/>
    <w:rsid w:val="00C77ACE"/>
    <w:rsid w:val="00C82BEF"/>
    <w:rsid w:val="00C92F22"/>
    <w:rsid w:val="00CF143B"/>
    <w:rsid w:val="00D72C92"/>
    <w:rsid w:val="00E2587D"/>
    <w:rsid w:val="00E26EA9"/>
    <w:rsid w:val="00E55695"/>
    <w:rsid w:val="00F51D1A"/>
    <w:rsid w:val="00F71FCD"/>
    <w:rsid w:val="00F85540"/>
    <w:rsid w:val="00FC2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AF7C14-61B1-4F57-AAC2-95CC7B3DC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556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556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556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2565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556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5569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E5569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E55695"/>
    <w:pPr>
      <w:ind w:left="720"/>
      <w:contextualSpacing/>
    </w:pPr>
  </w:style>
  <w:style w:type="table" w:styleId="Tablaconcuadrcula">
    <w:name w:val="Table Grid"/>
    <w:basedOn w:val="Tablanormal"/>
    <w:uiPriority w:val="39"/>
    <w:rsid w:val="000F5C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4Car">
    <w:name w:val="Título 4 Car"/>
    <w:basedOn w:val="Fuentedeprrafopredeter"/>
    <w:link w:val="Ttulo4"/>
    <w:uiPriority w:val="9"/>
    <w:rsid w:val="00B25654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770566-B3C9-4A65-A711-0A8AB6316F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180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Curich</dc:creator>
  <cp:keywords/>
  <dc:description/>
  <cp:lastModifiedBy>Pedro Curich</cp:lastModifiedBy>
  <cp:revision>4</cp:revision>
  <dcterms:created xsi:type="dcterms:W3CDTF">2015-03-16T01:44:00Z</dcterms:created>
  <dcterms:modified xsi:type="dcterms:W3CDTF">2015-03-16T03:55:00Z</dcterms:modified>
</cp:coreProperties>
</file>