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11" w:rsidRDefault="000E6611" w:rsidP="00451036">
      <w:pPr>
        <w:pStyle w:val="Ttulo1"/>
      </w:pPr>
      <w:bookmarkStart w:id="0" w:name="OLE_LINK1"/>
      <w:r>
        <w:t xml:space="preserve">Modulo: </w:t>
      </w:r>
      <w:r w:rsidRPr="000E6611">
        <w:t>Soft.Services.Test</w:t>
      </w:r>
      <w:r w:rsidR="00451036">
        <w:t>.Logging</w:t>
      </w:r>
    </w:p>
    <w:p w:rsidR="00D02DD0" w:rsidRDefault="00451036" w:rsidP="00D02DD0">
      <w:pPr>
        <w:pStyle w:val="Ttulo2"/>
      </w:pPr>
      <w:bookmarkStart w:id="1" w:name="OLE_LINK2"/>
      <w:bookmarkStart w:id="2" w:name="OLE_LINK3"/>
      <w:bookmarkEnd w:id="0"/>
      <w:r>
        <w:t>Clase:</w:t>
      </w:r>
      <w:r w:rsidRPr="00451036">
        <w:rPr>
          <w:highlight w:val="white"/>
        </w:rPr>
        <w:t xml:space="preserve"> </w:t>
      </w:r>
      <w:r>
        <w:rPr>
          <w:highlight w:val="white"/>
        </w:rPr>
        <w:t>CustomerActivityServiceTests</w:t>
      </w:r>
      <w:bookmarkEnd w:id="1"/>
      <w:bookmarkEnd w:id="2"/>
    </w:p>
    <w:p w:rsidR="00E15190" w:rsidRDefault="00E15190" w:rsidP="00E15190">
      <w:pPr>
        <w:pStyle w:val="Ttulo2"/>
      </w:pPr>
      <w:bookmarkStart w:id="3" w:name="OLE_LINK4"/>
      <w:r>
        <w:t xml:space="preserve">Resumen </w:t>
      </w:r>
    </w:p>
    <w:p w:rsidR="00E15190" w:rsidRPr="00E15190" w:rsidRDefault="00E15190" w:rsidP="00E15190">
      <w:r>
        <w:t xml:space="preserve">Se busca comprobar el correcto funcionamiento del servicio </w:t>
      </w:r>
      <w:r w:rsidRPr="00E15190">
        <w:rPr>
          <w:b/>
        </w:rPr>
        <w:t>CustomerActivityService</w:t>
      </w:r>
      <w:r>
        <w:t xml:space="preserve"> el cual registras los logs que son generados por los clientes con un determinado tipo de log</w:t>
      </w:r>
    </w:p>
    <w:bookmarkEnd w:id="3"/>
    <w:p w:rsidR="00451036" w:rsidRDefault="0098242C" w:rsidP="00D02DD0">
      <w:pPr>
        <w:pStyle w:val="Ttulo2"/>
      </w:pPr>
      <w:r>
        <w:t xml:space="preserve">  </w:t>
      </w:r>
    </w:p>
    <w:tbl>
      <w:tblPr>
        <w:tblStyle w:val="Tablaconcuadrcula"/>
        <w:tblW w:w="8594" w:type="dxa"/>
        <w:tblLook w:val="04A0" w:firstRow="1" w:lastRow="0" w:firstColumn="1" w:lastColumn="0" w:noHBand="0" w:noVBand="1"/>
      </w:tblPr>
      <w:tblGrid>
        <w:gridCol w:w="1655"/>
        <w:gridCol w:w="6939"/>
      </w:tblGrid>
      <w:tr w:rsidR="0098242C" w:rsidTr="00A64E9E">
        <w:tc>
          <w:tcPr>
            <w:tcW w:w="1655" w:type="dxa"/>
          </w:tcPr>
          <w:p w:rsidR="0098242C" w:rsidRDefault="0098242C" w:rsidP="00451036">
            <w:bookmarkStart w:id="4" w:name="OLE_LINK5"/>
            <w:bookmarkStart w:id="5" w:name="OLE_LINK6"/>
            <w:r>
              <w:t>Clase</w:t>
            </w:r>
          </w:p>
        </w:tc>
        <w:tc>
          <w:tcPr>
            <w:tcW w:w="6939" w:type="dxa"/>
          </w:tcPr>
          <w:p w:rsidR="0098242C" w:rsidRDefault="0098242C" w:rsidP="00451036">
            <w:r>
              <w:t>CustomerActivityServiceTests</w:t>
            </w:r>
          </w:p>
        </w:tc>
      </w:tr>
      <w:tr w:rsidR="0098242C" w:rsidTr="00A64E9E">
        <w:tc>
          <w:tcPr>
            <w:tcW w:w="1655" w:type="dxa"/>
          </w:tcPr>
          <w:p w:rsidR="0098242C" w:rsidRDefault="00086C3E" w:rsidP="0098242C">
            <w:r>
              <w:t>Objetos</w:t>
            </w:r>
          </w:p>
        </w:tc>
        <w:tc>
          <w:tcPr>
            <w:tcW w:w="6939" w:type="dxa"/>
          </w:tcPr>
          <w:p w:rsidR="00086C3E" w:rsidRDefault="00086C3E" w:rsidP="0098242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ICacheManager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_cacheManager;</w:t>
            </w:r>
          </w:p>
          <w:p w:rsidR="00086C3E" w:rsidRDefault="00086C3E" w:rsidP="0098242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_activityLogRepository;</w:t>
            </w:r>
          </w:p>
          <w:p w:rsidR="00086C3E" w:rsidRDefault="00086C3E" w:rsidP="0098242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ActivityLogType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_activityLogTypeRepository;</w:t>
            </w:r>
          </w:p>
          <w:p w:rsidR="00086C3E" w:rsidRDefault="00086C3E" w:rsidP="0098242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IWorkContext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_workContext;</w:t>
            </w:r>
          </w:p>
          <w:p w:rsidR="00086C3E" w:rsidRDefault="00086C3E" w:rsidP="0098242C">
            <w:pP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ICustomerActivityService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_customerActivityService;</w:t>
            </w:r>
          </w:p>
          <w:p w:rsidR="00086C3E" w:rsidRDefault="00086C3E" w:rsidP="0098242C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ActivityLogType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_newCustomerType, _newCategoryType;</w:t>
            </w:r>
            <w:r>
              <w:t xml:space="preserve"> </w:t>
            </w:r>
          </w:p>
          <w:p w:rsidR="00086C3E" w:rsidRDefault="00086C3E" w:rsidP="0098242C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_activityNewCustomer, _activityNewCategory;</w:t>
            </w:r>
            <w:r>
              <w:t xml:space="preserve"> </w:t>
            </w:r>
          </w:p>
          <w:p w:rsidR="00086C3E" w:rsidRPr="00086C3E" w:rsidRDefault="00086C3E" w:rsidP="0098242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_newPcurichCustomer, _newAdminCustomer;</w:t>
            </w:r>
          </w:p>
        </w:tc>
      </w:tr>
      <w:tr w:rsidR="0098242C" w:rsidTr="00A64E9E">
        <w:tc>
          <w:tcPr>
            <w:tcW w:w="1655" w:type="dxa"/>
          </w:tcPr>
          <w:p w:rsidR="0098242C" w:rsidRDefault="008E15BB" w:rsidP="0098242C">
            <w:r>
              <w:t>Creaciones</w:t>
            </w:r>
          </w:p>
        </w:tc>
        <w:tc>
          <w:tcPr>
            <w:tcW w:w="6939" w:type="dxa"/>
          </w:tcPr>
          <w:p w:rsidR="00A64E9E" w:rsidRDefault="00A64E9E" w:rsidP="00A64E9E">
            <w:pPr>
              <w:pStyle w:val="Prrafodelista"/>
              <w:numPr>
                <w:ilvl w:val="0"/>
                <w:numId w:val="2"/>
              </w:numPr>
            </w:pPr>
            <w:r>
              <w:t>Se crean 2 nuevos usuarios: pcurich y admin</w:t>
            </w:r>
          </w:p>
          <w:p w:rsidR="00A64E9E" w:rsidRDefault="00A64E9E" w:rsidP="00A64E9E">
            <w:pPr>
              <w:pStyle w:val="Prrafodelista"/>
              <w:numPr>
                <w:ilvl w:val="0"/>
                <w:numId w:val="2"/>
              </w:numPr>
            </w:pPr>
            <w:r>
              <w:t>Se crean 2 actividades nuevas: NewCustomer y NewCategory</w:t>
            </w:r>
          </w:p>
          <w:p w:rsidR="00A64E9E" w:rsidRDefault="00A64E9E" w:rsidP="00A64E9E">
            <w:pPr>
              <w:pStyle w:val="Prrafodelista"/>
              <w:numPr>
                <w:ilvl w:val="0"/>
                <w:numId w:val="2"/>
              </w:numPr>
            </w:pPr>
            <w:r>
              <w:t>Se crean 2 actividades de log; Creacion del usuario pcurich con el tipo  NewCustomer y creación del usuario admin con el tipo NewCustomer</w:t>
            </w:r>
          </w:p>
          <w:p w:rsidR="00A64E9E" w:rsidRDefault="00A64E9E" w:rsidP="00A64E9E">
            <w:pPr>
              <w:pStyle w:val="Prrafodelista"/>
              <w:numPr>
                <w:ilvl w:val="0"/>
                <w:numId w:val="2"/>
              </w:numPr>
            </w:pPr>
            <w:r>
              <w:t xml:space="preserve">Se insertan en la tabla </w:t>
            </w:r>
            <w:r w:rsidRPr="008E15BB">
              <w:t>_activityLogTypeRepository</w:t>
            </w:r>
            <w:r>
              <w:t xml:space="preserve"> los tipos de actividades NewCustomer y NewCategory</w:t>
            </w:r>
          </w:p>
          <w:p w:rsidR="00A64E9E" w:rsidRDefault="00A64E9E" w:rsidP="00A64E9E">
            <w:pPr>
              <w:pStyle w:val="Prrafodelista"/>
              <w:numPr>
                <w:ilvl w:val="0"/>
                <w:numId w:val="2"/>
              </w:numPr>
            </w:pPr>
            <w:r>
              <w:t xml:space="preserve">Se inserta en la tabla </w:t>
            </w:r>
            <w:r w:rsidRPr="008E15BB">
              <w:t>activityLogRepository</w:t>
            </w:r>
            <w:r>
              <w:t xml:space="preserve"> las 2 actividades anteriores</w:t>
            </w:r>
          </w:p>
          <w:p w:rsidR="008E15BB" w:rsidRPr="008E15BB" w:rsidRDefault="0098242C" w:rsidP="00A64E9E">
            <w:pPr>
              <w:pStyle w:val="Prrafodelista"/>
              <w:numPr>
                <w:ilvl w:val="0"/>
                <w:numId w:val="2"/>
              </w:numPr>
            </w:pPr>
            <w:r>
              <w:t xml:space="preserve">Se crea un </w:t>
            </w:r>
            <w:r w:rsidR="008E15BB" w:rsidRPr="00A64E9E">
              <w:rPr>
                <w:b/>
              </w:rPr>
              <w:t xml:space="preserve">CustomerActivityService </w:t>
            </w:r>
            <w:r w:rsidR="008E15BB">
              <w:t>con los siguientes parámetros</w:t>
            </w:r>
            <w:r w:rsidR="00A64E9E">
              <w:br/>
            </w:r>
            <w:r w:rsidR="008E15BB" w:rsidRPr="008E15BB">
              <w:t>_cacheManager</w:t>
            </w:r>
            <w:r w:rsidR="008E15BB">
              <w:t>: Maneja las operaciones con la cache</w:t>
            </w:r>
            <w:r w:rsidR="00A64E9E">
              <w:br/>
            </w:r>
            <w:r w:rsidR="008E15BB" w:rsidRPr="008E15BB">
              <w:t>_workContext</w:t>
            </w:r>
            <w:r w:rsidR="008E15BB">
              <w:t>: Nos muestra el usuario actual, idioma y moneda</w:t>
            </w:r>
            <w:r w:rsidR="00A64E9E">
              <w:br/>
            </w:r>
            <w:r w:rsidR="008E15BB" w:rsidRPr="008E15BB">
              <w:t>_activityLogRepository</w:t>
            </w:r>
            <w:r w:rsidR="008E15BB">
              <w:t xml:space="preserve">: Repo de la tabla </w:t>
            </w:r>
            <w:r w:rsidR="008E15BB" w:rsidRPr="00A64E9E">
              <w:rPr>
                <w:b/>
              </w:rPr>
              <w:t>ActivityLog</w:t>
            </w:r>
            <w:r w:rsidR="00A64E9E">
              <w:rPr>
                <w:b/>
              </w:rPr>
              <w:br/>
            </w:r>
            <w:r w:rsidR="008E15BB" w:rsidRPr="008E15BB">
              <w:t>_activityLogTypeRepository</w:t>
            </w:r>
            <w:r w:rsidR="008E15BB">
              <w:t xml:space="preserve">: Repo de la tabla </w:t>
            </w:r>
            <w:r w:rsidR="008E15BB" w:rsidRPr="00A64E9E">
              <w:rPr>
                <w:b/>
              </w:rPr>
              <w:t>ActivityLogType</w:t>
            </w:r>
          </w:p>
        </w:tc>
      </w:tr>
      <w:tr w:rsidR="0066689B" w:rsidTr="00A64E9E">
        <w:tc>
          <w:tcPr>
            <w:tcW w:w="1655" w:type="dxa"/>
          </w:tcPr>
          <w:p w:rsidR="0066689B" w:rsidRDefault="0066689B" w:rsidP="0098242C">
            <w:r>
              <w:t>Post Condición</w:t>
            </w:r>
          </w:p>
        </w:tc>
        <w:tc>
          <w:tcPr>
            <w:tcW w:w="6939" w:type="dxa"/>
          </w:tcPr>
          <w:p w:rsidR="0066689B" w:rsidRPr="00925A47" w:rsidRDefault="0066689B" w:rsidP="0098242C">
            <w:r>
              <w:t xml:space="preserve">Solo debe estar en el </w:t>
            </w:r>
            <w:r w:rsidRPr="008E15BB">
              <w:rPr>
                <w:b/>
              </w:rPr>
              <w:t>CustomerActivityService</w:t>
            </w:r>
            <w:r>
              <w:rPr>
                <w:b/>
              </w:rPr>
              <w:t xml:space="preserve"> </w:t>
            </w:r>
            <w:r w:rsidRPr="00A64E9E">
              <w:t>las actividades</w:t>
            </w:r>
            <w:r>
              <w:t xml:space="preserve"> que se registraron </w:t>
            </w:r>
          </w:p>
        </w:tc>
      </w:tr>
      <w:bookmarkEnd w:id="4"/>
      <w:bookmarkEnd w:id="5"/>
    </w:tbl>
    <w:p w:rsidR="0098242C" w:rsidRDefault="0098242C" w:rsidP="00451036"/>
    <w:p w:rsidR="0098242C" w:rsidRDefault="0066689B" w:rsidP="00451036">
      <w:r>
        <w:object w:dxaOrig="7155" w:dyaOrig="7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195.75pt" o:ole="">
            <v:imagedata r:id="rId5" o:title=""/>
          </v:shape>
          <o:OLEObject Type="Embed" ProgID="PBrush" ShapeID="_x0000_i1025" DrawAspect="Content" ObjectID="_1487068394" r:id="rId6"/>
        </w:object>
      </w:r>
      <w:bookmarkStart w:id="6" w:name="_GoBack"/>
      <w:bookmarkEnd w:id="6"/>
    </w:p>
    <w:sectPr w:rsidR="00982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34B8"/>
    <w:multiLevelType w:val="hybridMultilevel"/>
    <w:tmpl w:val="77FECB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C3B7A"/>
    <w:multiLevelType w:val="hybridMultilevel"/>
    <w:tmpl w:val="981027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321BD"/>
    <w:multiLevelType w:val="hybridMultilevel"/>
    <w:tmpl w:val="F3021646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11"/>
    <w:rsid w:val="00086C3E"/>
    <w:rsid w:val="000E2BCC"/>
    <w:rsid w:val="000E6611"/>
    <w:rsid w:val="001D0BB3"/>
    <w:rsid w:val="001E3E95"/>
    <w:rsid w:val="00451036"/>
    <w:rsid w:val="005E78B2"/>
    <w:rsid w:val="0066689B"/>
    <w:rsid w:val="00695B2C"/>
    <w:rsid w:val="006C62E0"/>
    <w:rsid w:val="00774FE5"/>
    <w:rsid w:val="00807432"/>
    <w:rsid w:val="00813EEC"/>
    <w:rsid w:val="00824301"/>
    <w:rsid w:val="008A703D"/>
    <w:rsid w:val="008D7237"/>
    <w:rsid w:val="008E15BB"/>
    <w:rsid w:val="00910C05"/>
    <w:rsid w:val="00925A47"/>
    <w:rsid w:val="00952BDC"/>
    <w:rsid w:val="00971606"/>
    <w:rsid w:val="0098242C"/>
    <w:rsid w:val="00A64E9E"/>
    <w:rsid w:val="00AD7532"/>
    <w:rsid w:val="00CA0905"/>
    <w:rsid w:val="00D02DD0"/>
    <w:rsid w:val="00D359CD"/>
    <w:rsid w:val="00E1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113B8-E84D-41F7-B3E7-DF62FC60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90"/>
  </w:style>
  <w:style w:type="paragraph" w:styleId="Ttulo1">
    <w:name w:val="heading 1"/>
    <w:basedOn w:val="Normal"/>
    <w:next w:val="Normal"/>
    <w:link w:val="Ttulo1Car"/>
    <w:uiPriority w:val="9"/>
    <w:qFormat/>
    <w:rsid w:val="00451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510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10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E15BB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3</cp:revision>
  <dcterms:created xsi:type="dcterms:W3CDTF">2015-03-05T01:20:00Z</dcterms:created>
  <dcterms:modified xsi:type="dcterms:W3CDTF">2015-03-05T18:46:00Z</dcterms:modified>
</cp:coreProperties>
</file>