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F85655">
        <w:trPr>
          <w:trHeight w:val="198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57A794BA" w14:textId="77777777" w:rsidR="00B35D28" w:rsidRDefault="00B35D28" w:rsidP="00B35D28">
            <w:pPr>
              <w:jc w:val="center"/>
              <w:rPr>
                <w:rFonts w:cs="B Titr" w:hint="cs"/>
                <w:sz w:val="30"/>
                <w:szCs w:val="30"/>
                <w:rtl/>
              </w:rPr>
            </w:pPr>
            <w:r w:rsidRPr="00B35D28">
              <w:rPr>
                <w:rFonts w:cs="B Titr" w:hint="cs"/>
                <w:sz w:val="30"/>
                <w:szCs w:val="30"/>
                <w:rtl/>
              </w:rPr>
              <w:t xml:space="preserve">تحليل نيازمندی‌های کارکردی پلتفرم اينترنت اشياء </w:t>
            </w:r>
          </w:p>
          <w:p w14:paraId="31E0C0C5" w14:textId="53018979" w:rsidR="000A7615" w:rsidRPr="00844582" w:rsidRDefault="00B35D28" w:rsidP="00B35D28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bookmarkStart w:id="0" w:name="_GoBack"/>
            <w:bookmarkEnd w:id="0"/>
            <w:r w:rsidRPr="00B35D28">
              <w:rPr>
                <w:rFonts w:cs="B Titr" w:hint="cs"/>
                <w:sz w:val="30"/>
                <w:szCs w:val="30"/>
                <w:rtl/>
              </w:rPr>
              <w:t>(تحلیل داده و حسابرسی)</w:t>
            </w:r>
          </w:p>
        </w:tc>
      </w:tr>
    </w:tbl>
    <w:p w14:paraId="31E0C0C7" w14:textId="77777777" w:rsidR="000A7615" w:rsidRDefault="000A7615" w:rsidP="00844582">
      <w:pPr>
        <w:ind w:firstLine="0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2E4F46A3" w:rsidR="008F0FA9" w:rsidRPr="00D9480B" w:rsidRDefault="008F0FA9" w:rsidP="00B35D28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B35D28">
              <w:rPr>
                <w:rFonts w:cs="B Titr"/>
                <w:szCs w:val="22"/>
                <w:lang w:bidi="fa-IR"/>
              </w:rPr>
              <w:t>05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1B2CC17D" w:rsidR="008F0FA9" w:rsidRPr="004A0BF2" w:rsidRDefault="008F0FA9" w:rsidP="00B35D28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B35D28">
        <w:t>22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2" w14:textId="05EAA220" w:rsidR="00844582" w:rsidRPr="00DB1CC7" w:rsidRDefault="00B35D28" w:rsidP="00B35D28">
            <w:pPr>
              <w:jc w:val="center"/>
              <w:rPr>
                <w:b/>
                <w:szCs w:val="22"/>
                <w:rtl/>
              </w:rPr>
            </w:pPr>
            <w:r w:rsidRPr="00B35D28">
              <w:rPr>
                <w:rFonts w:hint="cs"/>
                <w:b/>
                <w:szCs w:val="22"/>
                <w:rtl/>
              </w:rPr>
              <w:t>تحليل نيازمندی‌های کارکردی پلتفرم اينترنت اشياء (تحلیل داده و حسابرسی)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434A6C73" w:rsidR="001F4C71" w:rsidRPr="00D9480B" w:rsidRDefault="00B35D28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713E3376" w:rsidR="001F4C71" w:rsidRPr="00D9480B" w:rsidRDefault="00DB1CC7" w:rsidP="00B35D28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B35D28">
              <w:rPr>
                <w:rFonts w:cs="B Titr"/>
                <w:sz w:val="18"/>
                <w:szCs w:val="18"/>
                <w:lang w:bidi="fa-IR"/>
              </w:rPr>
              <w:t>05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4674F66B" w:rsidR="00844582" w:rsidRPr="00D9480B" w:rsidRDefault="00B35D28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0429EE4C" w:rsidR="000037E3" w:rsidRPr="00D32997" w:rsidRDefault="00606A18" w:rsidP="00B35D28">
      <w:pPr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اشیاء)</w:t>
      </w:r>
      <w:r w:rsidR="007D740F">
        <w:rPr>
          <w:rFonts w:hint="cs"/>
          <w:rtl/>
        </w:rPr>
        <w:t xml:space="preserve"> با عنوان </w:t>
      </w:r>
      <w:r w:rsidR="00D32997" w:rsidRPr="005E027C">
        <w:rPr>
          <w:rFonts w:hint="cs"/>
          <w:rtl/>
        </w:rPr>
        <w:t>"</w:t>
      </w:r>
      <w:r w:rsidR="005E027C" w:rsidRPr="005E027C">
        <w:rPr>
          <w:rFonts w:hint="eastAsia"/>
          <w:rtl/>
        </w:rPr>
        <w:t xml:space="preserve"> </w:t>
      </w:r>
      <w:r w:rsidR="00B35D28" w:rsidRPr="00B35D28">
        <w:rPr>
          <w:rFonts w:hint="cs"/>
          <w:rtl/>
        </w:rPr>
        <w:t>تحليل نيازمندی‌های کارکردی پلتفرم اينترنت اشياء (تحلیل داده و حسابرسی)</w:t>
      </w:r>
      <w:r w:rsidR="00B35D28">
        <w:rPr>
          <w:rFonts w:cs="Times New Roman" w:hint="cs"/>
          <w:rtl/>
          <w:lang w:bidi="fa-IR"/>
        </w:rPr>
        <w:t xml:space="preserve">" </w:t>
      </w:r>
      <w:r w:rsidR="007D740F" w:rsidRPr="007D740F">
        <w:rPr>
          <w:rFonts w:hint="cs"/>
          <w:rtl/>
        </w:rPr>
        <w:t>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CAB7C" w14:textId="77777777" w:rsidR="000349AF" w:rsidRDefault="000349AF" w:rsidP="00584CE9">
      <w:r>
        <w:separator/>
      </w:r>
    </w:p>
    <w:p w14:paraId="2D6BA710" w14:textId="77777777" w:rsidR="000349AF" w:rsidRDefault="000349AF" w:rsidP="00584CE9"/>
    <w:p w14:paraId="15F4E3C3" w14:textId="77777777" w:rsidR="000349AF" w:rsidRDefault="000349AF"/>
  </w:endnote>
  <w:endnote w:type="continuationSeparator" w:id="0">
    <w:p w14:paraId="18A9070F" w14:textId="77777777" w:rsidR="000349AF" w:rsidRDefault="000349AF" w:rsidP="00584CE9">
      <w:r>
        <w:continuationSeparator/>
      </w:r>
    </w:p>
    <w:p w14:paraId="27807649" w14:textId="77777777" w:rsidR="000349AF" w:rsidRDefault="000349AF" w:rsidP="00584CE9"/>
    <w:p w14:paraId="06468BF7" w14:textId="77777777" w:rsidR="000349AF" w:rsidRDefault="00034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0349AF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A41475" w:rsidRPr="00A41475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A41475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88D58" w14:textId="77777777" w:rsidR="000349AF" w:rsidRPr="009C7653" w:rsidRDefault="000349AF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0D035744" w14:textId="77777777" w:rsidR="000349AF" w:rsidRDefault="000349AF" w:rsidP="00584CE9"/>
    <w:p w14:paraId="54378D90" w14:textId="77777777" w:rsidR="000349AF" w:rsidRDefault="000349AF"/>
  </w:footnote>
  <w:footnote w:type="continuationSeparator" w:id="0">
    <w:p w14:paraId="6C6DC8FF" w14:textId="77777777" w:rsidR="000349AF" w:rsidRDefault="000349AF" w:rsidP="00584CE9">
      <w:r>
        <w:continuationSeparator/>
      </w:r>
    </w:p>
    <w:p w14:paraId="4AC4CE81" w14:textId="77777777" w:rsidR="000349AF" w:rsidRDefault="000349AF" w:rsidP="00584CE9"/>
    <w:p w14:paraId="7B330C0B" w14:textId="77777777" w:rsidR="000349AF" w:rsidRDefault="000349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06D47DE0" w:rsidR="000F78CA" w:rsidRPr="00C31DA3" w:rsidRDefault="000F78CA" w:rsidP="00B35D28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B35D28">
            <w:rPr>
              <w:lang w:bidi="fa-IR"/>
            </w:rPr>
            <w:t>05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31E0C3CB" w14:textId="3D21A658" w:rsidR="000F78CA" w:rsidRPr="005E027C" w:rsidRDefault="00B35D28" w:rsidP="009D68E6">
          <w:pPr>
            <w:jc w:val="center"/>
            <w:rPr>
              <w:rFonts w:cs="B Titr"/>
              <w:sz w:val="26"/>
            </w:rPr>
          </w:pPr>
          <w:r w:rsidRPr="00B35D28">
            <w:rPr>
              <w:rFonts w:cs="B Titr" w:hint="cs"/>
              <w:sz w:val="26"/>
              <w:rtl/>
            </w:rPr>
            <w:t>تحليل نيازمندی‌های کارکردی پلتفرم اينترنت اشياء (تحلیل داده و حسابرسی)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49AF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55B73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16B6"/>
    <w:rsid w:val="003E453A"/>
    <w:rsid w:val="003F2FDC"/>
    <w:rsid w:val="003F355A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027C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0E18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51E85"/>
    <w:rsid w:val="00651EAC"/>
    <w:rsid w:val="00651F9C"/>
    <w:rsid w:val="00663883"/>
    <w:rsid w:val="00663E7D"/>
    <w:rsid w:val="006663D8"/>
    <w:rsid w:val="0067131E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2C55"/>
    <w:rsid w:val="00860923"/>
    <w:rsid w:val="00863FE2"/>
    <w:rsid w:val="008714D0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68E6"/>
    <w:rsid w:val="009D711C"/>
    <w:rsid w:val="009E32EE"/>
    <w:rsid w:val="009E7279"/>
    <w:rsid w:val="009E7C41"/>
    <w:rsid w:val="009F2FB9"/>
    <w:rsid w:val="009F4DA9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41475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35D28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65755"/>
    <w:rsid w:val="00C75346"/>
    <w:rsid w:val="00C76E89"/>
    <w:rsid w:val="00C81CE9"/>
    <w:rsid w:val="00C82071"/>
    <w:rsid w:val="00C84F0E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EC9EE3-8124-4DFA-B12C-8013280E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18</cp:revision>
  <cp:lastPrinted>2018-07-07T08:09:00Z</cp:lastPrinted>
  <dcterms:created xsi:type="dcterms:W3CDTF">2018-07-04T12:47:00Z</dcterms:created>
  <dcterms:modified xsi:type="dcterms:W3CDTF">2018-07-07T08:10:00Z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