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352E86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352E86" w:rsidRDefault="006637DB" w:rsidP="00D80B85">
            <w:pPr>
              <w:jc w:val="center"/>
              <w:rPr>
                <w:sz w:val="18"/>
                <w:szCs w:val="20"/>
              </w:rPr>
            </w:pPr>
            <w:r w:rsidRPr="00352E86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352E86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352E86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352E86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352E86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352E86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A811BD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A811BD">
        <w:rPr>
          <w:rFonts w:cs="B Zar"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A811BD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A811BD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A811BD">
        <w:rPr>
          <w:rFonts w:cs="B Zar" w:hint="cs"/>
          <w:bCs/>
          <w:sz w:val="38"/>
          <w:szCs w:val="40"/>
          <w:rtl/>
        </w:rPr>
        <w:t>گروه پلتفرم</w:t>
      </w:r>
    </w:p>
    <w:p w14:paraId="06B0CE98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352E86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352E86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352E86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352E86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C609B8" w:rsidRDefault="007E5592" w:rsidP="007E5592">
      <w:pPr>
        <w:jc w:val="center"/>
        <w:rPr>
          <w:rFonts w:cs="B Titr"/>
          <w:sz w:val="18"/>
          <w:szCs w:val="20"/>
          <w:rtl/>
        </w:rPr>
      </w:pPr>
    </w:p>
    <w:p w14:paraId="1C946617" w14:textId="6B5008C3" w:rsidR="007E5592" w:rsidRPr="00C609B8" w:rsidRDefault="006637DB" w:rsidP="00D54766">
      <w:pPr>
        <w:jc w:val="center"/>
        <w:rPr>
          <w:rFonts w:ascii="Times New Roman Bold" w:hAnsi="Times New Roman Bold" w:cs="B Titr"/>
          <w:b/>
          <w:bCs/>
          <w:sz w:val="46"/>
          <w:szCs w:val="48"/>
          <w:rtl/>
        </w:rPr>
      </w:pPr>
      <w:r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>تحليل نيازمندی‌های</w:t>
      </w:r>
      <w:r w:rsidR="008D0F38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کارکردی</w:t>
      </w:r>
      <w:r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پلتفرم</w:t>
      </w:r>
      <w:r w:rsidR="006F5205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اينترنت اشياء</w:t>
      </w:r>
      <w:r w:rsidR="007177EF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 (</w:t>
      </w:r>
      <w:r w:rsidR="00D54766" w:rsidRPr="00C609B8">
        <w:rPr>
          <w:rFonts w:ascii="Times New Roman Bold" w:hAnsi="Times New Roman Bold" w:cs="B Titr"/>
          <w:b/>
          <w:bCs/>
          <w:sz w:val="46"/>
          <w:szCs w:val="48"/>
        </w:rPr>
        <w:t>Rule Engine</w:t>
      </w:r>
      <w:r w:rsidR="007177EF" w:rsidRPr="00C609B8">
        <w:rPr>
          <w:rFonts w:ascii="Times New Roman Bold" w:hAnsi="Times New Roman Bold" w:cs="B Titr" w:hint="cs"/>
          <w:b/>
          <w:bCs/>
          <w:sz w:val="46"/>
          <w:szCs w:val="48"/>
          <w:rtl/>
        </w:rPr>
        <w:t>)</w:t>
      </w:r>
    </w:p>
    <w:p w14:paraId="041D4166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352E86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352E86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352E86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352E86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352E86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428E955C" w:rsidR="005927A3" w:rsidRPr="00352E86" w:rsidRDefault="006F5205" w:rsidP="00F94744">
      <w:pPr>
        <w:jc w:val="center"/>
        <w:rPr>
          <w:b/>
          <w:bCs/>
          <w:sz w:val="30"/>
          <w:szCs w:val="32"/>
        </w:rPr>
      </w:pPr>
      <w:r w:rsidRPr="00352E86">
        <w:rPr>
          <w:b/>
          <w:bCs/>
          <w:sz w:val="28"/>
          <w:szCs w:val="30"/>
        </w:rPr>
        <w:t>IoT</w:t>
      </w:r>
      <w:r w:rsidR="005927A3" w:rsidRPr="00352E86">
        <w:rPr>
          <w:b/>
          <w:bCs/>
          <w:sz w:val="28"/>
          <w:szCs w:val="30"/>
        </w:rPr>
        <w:t>-</w:t>
      </w:r>
      <w:r w:rsidR="006637DB" w:rsidRPr="00352E86">
        <w:rPr>
          <w:b/>
          <w:bCs/>
          <w:sz w:val="28"/>
          <w:szCs w:val="30"/>
        </w:rPr>
        <w:t>RA</w:t>
      </w:r>
      <w:r w:rsidRPr="00352E86">
        <w:rPr>
          <w:b/>
          <w:bCs/>
          <w:sz w:val="28"/>
          <w:szCs w:val="30"/>
        </w:rPr>
        <w:t>-</w:t>
      </w:r>
      <w:r w:rsidR="00F94744" w:rsidRPr="00352E86">
        <w:rPr>
          <w:b/>
          <w:bCs/>
          <w:sz w:val="28"/>
          <w:szCs w:val="30"/>
        </w:rPr>
        <w:t>RE</w:t>
      </w:r>
      <w:r w:rsidR="005927A3" w:rsidRPr="00352E86">
        <w:rPr>
          <w:b/>
          <w:bCs/>
          <w:sz w:val="28"/>
          <w:szCs w:val="30"/>
        </w:rPr>
        <w:t>-</w:t>
      </w:r>
      <w:r w:rsidRPr="00352E86">
        <w:rPr>
          <w:b/>
          <w:bCs/>
          <w:sz w:val="28"/>
          <w:szCs w:val="30"/>
        </w:rPr>
        <w:t>v</w:t>
      </w:r>
      <w:r w:rsidR="005927A3" w:rsidRPr="00352E86">
        <w:rPr>
          <w:b/>
          <w:bCs/>
          <w:sz w:val="28"/>
          <w:szCs w:val="30"/>
        </w:rPr>
        <w:t>1.</w:t>
      </w:r>
      <w:r w:rsidR="00F2015A" w:rsidRPr="00352E86">
        <w:rPr>
          <w:b/>
          <w:bCs/>
          <w:sz w:val="28"/>
          <w:szCs w:val="30"/>
        </w:rPr>
        <w:t>0</w:t>
      </w:r>
    </w:p>
    <w:p w14:paraId="220C2F9B" w14:textId="77777777" w:rsidR="00045747" w:rsidRPr="00352E86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352E86" w:rsidRDefault="00045747" w:rsidP="007E5592">
      <w:pPr>
        <w:jc w:val="center"/>
        <w:rPr>
          <w:b/>
          <w:bCs/>
          <w:sz w:val="30"/>
          <w:szCs w:val="32"/>
        </w:rPr>
      </w:pPr>
      <w:r w:rsidRPr="00352E86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50FC778E" w:rsidR="00045747" w:rsidRPr="00352E86" w:rsidRDefault="00C609B8" w:rsidP="00C609B8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15</w:t>
      </w:r>
      <w:r w:rsidR="005927A3" w:rsidRPr="00352E86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01</w:t>
      </w:r>
      <w:r w:rsidR="005927A3" w:rsidRPr="00352E86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97</w:t>
      </w:r>
      <w:r w:rsidR="00045747" w:rsidRPr="00352E86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352E86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352E86" w:rsidRDefault="005927A3" w:rsidP="007E5592">
      <w:pPr>
        <w:jc w:val="center"/>
        <w:rPr>
          <w:sz w:val="18"/>
          <w:szCs w:val="20"/>
          <w:rtl/>
        </w:rPr>
      </w:pPr>
    </w:p>
    <w:p w14:paraId="0C9E19E8" w14:textId="76D906AB" w:rsidR="002B5C69" w:rsidRPr="00352E86" w:rsidRDefault="002B5C69" w:rsidP="002B5C69">
      <w:pPr>
        <w:bidi w:val="0"/>
        <w:rPr>
          <w:sz w:val="18"/>
          <w:szCs w:val="20"/>
        </w:rPr>
        <w:sectPr w:rsidR="002B5C69" w:rsidRPr="00352E86" w:rsidSect="000731A3">
          <w:footerReference w:type="default" r:id="rId10"/>
          <w:footerReference w:type="first" r:id="rId11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352E86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352E86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352E86" w:rsidRDefault="00045747" w:rsidP="00045747">
      <w:pPr>
        <w:jc w:val="center"/>
        <w:rPr>
          <w:sz w:val="18"/>
          <w:szCs w:val="20"/>
        </w:rPr>
      </w:pPr>
      <w:r w:rsidRPr="00352E86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352E86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352E86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352E86" w:rsidRDefault="009D58E1" w:rsidP="002E1422">
      <w:pPr>
        <w:pStyle w:val="-"/>
        <w:bidi w:val="0"/>
        <w:sectPr w:rsidR="009D58E1" w:rsidRPr="00352E86" w:rsidSect="000731A3">
          <w:footerReference w:type="defaul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352E86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352E86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352E86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352E86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352E86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352E86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352E86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352E86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2ECD229F" w:rsidR="005927A3" w:rsidRPr="00352E86" w:rsidRDefault="004B545D" w:rsidP="0022664E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352E86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352E86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352E86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7177EF" w:rsidRPr="00352E86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7177EF"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</w:t>
            </w:r>
            <w:r w:rsidR="0022664E" w:rsidRPr="00352E86">
              <w:rPr>
                <w:b w:val="0"/>
                <w:bCs w:val="0"/>
                <w:sz w:val="24"/>
                <w:szCs w:val="28"/>
              </w:rPr>
              <w:t>Rule Engine</w:t>
            </w:r>
            <w:r w:rsidR="007177EF" w:rsidRPr="00352E86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352E86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277E4E2A" w:rsidR="005927A3" w:rsidRPr="00352E86" w:rsidRDefault="00F2015A" w:rsidP="003541E1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352E86">
              <w:rPr>
                <w:b w:val="0"/>
                <w:bCs w:val="0"/>
                <w:sz w:val="28"/>
                <w:szCs w:val="30"/>
              </w:rPr>
              <w:t>IoT-RA-</w:t>
            </w:r>
            <w:r w:rsidR="003541E1" w:rsidRPr="00352E86">
              <w:rPr>
                <w:b w:val="0"/>
                <w:bCs w:val="0"/>
                <w:sz w:val="28"/>
                <w:szCs w:val="30"/>
              </w:rPr>
              <w:t>RE</w:t>
            </w:r>
            <w:r w:rsidRPr="00352E86">
              <w:rPr>
                <w:b w:val="0"/>
                <w:bCs w:val="0"/>
                <w:sz w:val="28"/>
                <w:szCs w:val="30"/>
              </w:rPr>
              <w:t>-v1.0</w:t>
            </w:r>
          </w:p>
        </w:tc>
      </w:tr>
      <w:tr w:rsidR="005927A3" w:rsidRPr="00352E86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620BFCEB" w:rsidR="005927A3" w:rsidRPr="00352E86" w:rsidRDefault="002F3A01" w:rsidP="00FC060D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352E86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352E86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352E86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352E86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352E86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352E86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352E86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352E86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352E86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352E86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352E86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352E86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352E86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352E86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352E86" w:rsidRDefault="00BC00DF" w:rsidP="000F079D">
      <w:pPr>
        <w:pStyle w:val="aa"/>
        <w:rPr>
          <w:sz w:val="18"/>
          <w:szCs w:val="22"/>
          <w:rtl/>
        </w:rPr>
      </w:pPr>
      <w:r w:rsidRPr="00352E86">
        <w:rPr>
          <w:sz w:val="18"/>
          <w:szCs w:val="22"/>
          <w:rtl/>
        </w:rPr>
        <w:br w:type="page"/>
      </w:r>
    </w:p>
    <w:p w14:paraId="5E2301DD" w14:textId="77777777" w:rsidR="007325E4" w:rsidRPr="00352E86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352E86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352E86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352E8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352E86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352E86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352E86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352E86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7EA104E3" w:rsidR="006F43BF" w:rsidRPr="00352E86" w:rsidRDefault="00026795" w:rsidP="00026795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05</w:t>
            </w:r>
            <w:r w:rsidR="00F2015A" w:rsidRPr="00352E86">
              <w:rPr>
                <w:rFonts w:hint="cs"/>
                <w:sz w:val="22"/>
                <w:szCs w:val="28"/>
                <w:rtl/>
              </w:rPr>
              <w:t>/</w:t>
            </w:r>
            <w:r w:rsidRPr="00352E86">
              <w:rPr>
                <w:rFonts w:hint="cs"/>
                <w:sz w:val="22"/>
                <w:szCs w:val="28"/>
                <w:rtl/>
              </w:rPr>
              <w:t>9</w:t>
            </w:r>
            <w:r w:rsidR="00F2015A" w:rsidRPr="00352E86">
              <w:rPr>
                <w:rFonts w:hint="cs"/>
                <w:sz w:val="22"/>
                <w:szCs w:val="28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1041816C" w:rsidR="006F43BF" w:rsidRPr="00352E86" w:rsidRDefault="00F2015A" w:rsidP="00026795">
            <w:pPr>
              <w:jc w:val="left"/>
              <w:rPr>
                <w:szCs w:val="28"/>
                <w:rtl/>
              </w:rPr>
            </w:pPr>
            <w:r w:rsidRPr="00352E86">
              <w:rPr>
                <w:rFonts w:hint="cs"/>
                <w:szCs w:val="28"/>
                <w:rtl/>
              </w:rPr>
              <w:t xml:space="preserve">تهيه نسخه اوليه بر اساس توافقات جلسه </w:t>
            </w:r>
            <w:r w:rsidR="00026795" w:rsidRPr="00352E86">
              <w:rPr>
                <w:rFonts w:hint="cs"/>
                <w:szCs w:val="28"/>
                <w:rtl/>
              </w:rPr>
              <w:t>29/8/96</w:t>
            </w:r>
          </w:p>
        </w:tc>
      </w:tr>
      <w:tr w:rsidR="007325E4" w:rsidRPr="00352E86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74FF3581" w:rsidR="007325E4" w:rsidRPr="00352E86" w:rsidRDefault="00047C36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</w:t>
            </w:r>
          </w:p>
        </w:tc>
        <w:tc>
          <w:tcPr>
            <w:tcW w:w="1418" w:type="dxa"/>
            <w:vAlign w:val="center"/>
          </w:tcPr>
          <w:p w14:paraId="59571280" w14:textId="7DB47BFD" w:rsidR="007325E4" w:rsidRPr="00352E86" w:rsidRDefault="00047C36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15/01/97</w:t>
            </w:r>
          </w:p>
        </w:tc>
        <w:tc>
          <w:tcPr>
            <w:tcW w:w="5416" w:type="dxa"/>
            <w:vAlign w:val="center"/>
          </w:tcPr>
          <w:p w14:paraId="7C6D9376" w14:textId="3F62DB37" w:rsidR="00EF096D" w:rsidRPr="00352E86" w:rsidRDefault="00047C36" w:rsidP="006F43BF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>ویرایش فنی وادبی</w:t>
            </w:r>
          </w:p>
        </w:tc>
      </w:tr>
      <w:tr w:rsidR="007325E4" w:rsidRPr="00352E86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7325E4" w:rsidRPr="00352E86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7325E4" w:rsidRPr="00352E86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352E86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7325E4" w:rsidRPr="00352E86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7325E4" w:rsidRPr="00352E86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352E86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352E86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352E86" w:rsidRDefault="00BC00DF" w:rsidP="007325E4">
      <w:pPr>
        <w:rPr>
          <w:rFonts w:cs="B Titr"/>
          <w:sz w:val="28"/>
          <w:szCs w:val="28"/>
          <w:rtl/>
        </w:rPr>
        <w:sectPr w:rsidR="00BC00DF" w:rsidRPr="00352E86" w:rsidSect="000731A3"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352E86" w:rsidRDefault="000F079D" w:rsidP="003A75B1">
      <w:pPr>
        <w:pStyle w:val="Title2"/>
        <w:ind w:firstLine="0"/>
        <w:rPr>
          <w:rtl/>
        </w:rPr>
      </w:pPr>
      <w:r w:rsidRPr="00352E86">
        <w:rPr>
          <w:rFonts w:hint="cs"/>
          <w:rtl/>
        </w:rPr>
        <w:lastRenderedPageBreak/>
        <w:t>چکيده</w:t>
      </w:r>
    </w:p>
    <w:p w14:paraId="7488BD23" w14:textId="60787038" w:rsidR="005103D2" w:rsidRPr="00352E86" w:rsidRDefault="008D0F38" w:rsidP="004F54C7">
      <w:pPr>
        <w:pStyle w:val="af9"/>
        <w:rPr>
          <w:rtl/>
        </w:rPr>
      </w:pPr>
      <w:r w:rsidRPr="00352E86">
        <w:rPr>
          <w:rFonts w:hint="cs"/>
          <w:rtl/>
        </w:rPr>
        <w:t xml:space="preserve">این سند در راستای پوشش فاز </w:t>
      </w:r>
      <w:r w:rsidR="002F3A01">
        <w:rPr>
          <w:rFonts w:hint="cs"/>
          <w:rtl/>
        </w:rPr>
        <w:t>دوم</w:t>
      </w:r>
      <w:r w:rsidRPr="00352E86">
        <w:rPr>
          <w:rFonts w:hint="cs"/>
          <w:rtl/>
        </w:rPr>
        <w:t xml:space="preserve"> پروژه پلتفرم اینترنت اشیا تهیه شده است. در این فاز تحلیل نیازمندی</w:t>
      </w:r>
      <w:r w:rsidRPr="00352E86">
        <w:rPr>
          <w:rtl/>
        </w:rPr>
        <w:softHyphen/>
      </w:r>
      <w:r w:rsidRPr="00352E86">
        <w:rPr>
          <w:rFonts w:hint="cs"/>
          <w:rtl/>
        </w:rPr>
        <w:t>های کارکردی و غیر کارکردی پلتفرم مد نظر می</w:t>
      </w:r>
      <w:r w:rsidRPr="00352E86">
        <w:rPr>
          <w:rtl/>
        </w:rPr>
        <w:softHyphen/>
      </w:r>
      <w:r w:rsidRPr="00352E86">
        <w:rPr>
          <w:rFonts w:hint="cs"/>
          <w:rtl/>
        </w:rPr>
        <w:t>باشد که با توجه به زمان</w:t>
      </w:r>
      <w:r w:rsidRPr="00352E86">
        <w:rPr>
          <w:rtl/>
        </w:rPr>
        <w:softHyphen/>
      </w:r>
      <w:r w:rsidRPr="00352E86">
        <w:rPr>
          <w:rFonts w:hint="cs"/>
          <w:rtl/>
        </w:rPr>
        <w:t>بندی ارائه شده</w:t>
      </w:r>
      <w:r w:rsidR="00E0338A" w:rsidRPr="00352E86">
        <w:rPr>
          <w:rFonts w:hint="cs"/>
          <w:rtl/>
        </w:rPr>
        <w:t>،</w:t>
      </w:r>
      <w:r w:rsidRPr="00352E86">
        <w:rPr>
          <w:rFonts w:hint="cs"/>
          <w:rtl/>
        </w:rPr>
        <w:t xml:space="preserve"> </w:t>
      </w:r>
      <w:r w:rsidR="00F75E43" w:rsidRPr="00352E86">
        <w:rPr>
          <w:rFonts w:hint="cs"/>
          <w:rtl/>
        </w:rPr>
        <w:t xml:space="preserve">این سند </w:t>
      </w:r>
      <w:r w:rsidRPr="00352E86">
        <w:rPr>
          <w:rFonts w:hint="cs"/>
          <w:rtl/>
        </w:rPr>
        <w:t xml:space="preserve"> </w:t>
      </w:r>
      <w:r w:rsidR="006637DB" w:rsidRPr="00352E86">
        <w:rPr>
          <w:rFonts w:hint="cs"/>
          <w:rtl/>
        </w:rPr>
        <w:t xml:space="preserve">نیازمندی‌های کارکردی پلتفرم اینترنت اشیاء </w:t>
      </w:r>
      <w:r w:rsidR="00DC5544" w:rsidRPr="00352E86">
        <w:rPr>
          <w:rFonts w:hint="cs"/>
          <w:rtl/>
        </w:rPr>
        <w:t xml:space="preserve">در بخش </w:t>
      </w:r>
      <w:r w:rsidR="00F94744" w:rsidRPr="00352E86">
        <w:t>Rule Engine</w:t>
      </w:r>
      <w:r w:rsidR="00752ECB" w:rsidRPr="00352E86">
        <w:rPr>
          <w:rFonts w:hint="cs"/>
          <w:rtl/>
        </w:rPr>
        <w:t xml:space="preserve"> </w:t>
      </w:r>
      <w:r w:rsidR="00DC5544" w:rsidRPr="00352E86">
        <w:rPr>
          <w:rFonts w:hint="cs"/>
          <w:rtl/>
        </w:rPr>
        <w:t xml:space="preserve"> را شامل می</w:t>
      </w:r>
      <w:r w:rsidR="00DC5544" w:rsidRPr="00352E86">
        <w:rPr>
          <w:rtl/>
        </w:rPr>
        <w:softHyphen/>
      </w:r>
      <w:r w:rsidR="00DC5544" w:rsidRPr="00352E86">
        <w:rPr>
          <w:rFonts w:hint="cs"/>
          <w:rtl/>
        </w:rPr>
        <w:t>شود</w:t>
      </w:r>
      <w:r w:rsidR="00F75E43" w:rsidRPr="00352E86">
        <w:rPr>
          <w:rFonts w:hint="cs"/>
          <w:rtl/>
        </w:rPr>
        <w:t xml:space="preserve">. </w:t>
      </w:r>
    </w:p>
    <w:p w14:paraId="3CCCEC27" w14:textId="77777777" w:rsidR="00C07D06" w:rsidRPr="00352E86" w:rsidRDefault="00C07D06" w:rsidP="00CF2C6F">
      <w:pPr>
        <w:pStyle w:val="aa"/>
        <w:rPr>
          <w:rtl/>
        </w:rPr>
      </w:pPr>
    </w:p>
    <w:p w14:paraId="1C8C5CC7" w14:textId="77777777" w:rsidR="00993DB9" w:rsidRPr="00352E86" w:rsidRDefault="00993DB9" w:rsidP="00CF2C6F">
      <w:pPr>
        <w:pStyle w:val="aa"/>
        <w:rPr>
          <w:rtl/>
        </w:rPr>
      </w:pPr>
    </w:p>
    <w:p w14:paraId="4FCFF225" w14:textId="77777777" w:rsidR="00993DB9" w:rsidRPr="00352E86" w:rsidRDefault="00993DB9" w:rsidP="00CF2C6F">
      <w:pPr>
        <w:pStyle w:val="aa"/>
        <w:rPr>
          <w:rtl/>
        </w:rPr>
      </w:pPr>
    </w:p>
    <w:p w14:paraId="77894397" w14:textId="77777777" w:rsidR="00993DB9" w:rsidRPr="00352E86" w:rsidRDefault="00993DB9" w:rsidP="00CF2C6F">
      <w:pPr>
        <w:pStyle w:val="aa"/>
        <w:rPr>
          <w:rtl/>
        </w:rPr>
      </w:pPr>
    </w:p>
    <w:p w14:paraId="67F2E300" w14:textId="77777777" w:rsidR="00993DB9" w:rsidRPr="00352E86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352E86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352E86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352E86" w:rsidRDefault="000F079D" w:rsidP="000F079D">
      <w:pPr>
        <w:pStyle w:val="aa"/>
        <w:rPr>
          <w:rtl/>
        </w:rPr>
      </w:pPr>
    </w:p>
    <w:p w14:paraId="70F0D566" w14:textId="77777777" w:rsidR="000F079D" w:rsidRPr="00352E86" w:rsidRDefault="000F079D" w:rsidP="000F079D">
      <w:pPr>
        <w:pStyle w:val="aa"/>
        <w:rPr>
          <w:rtl/>
        </w:rPr>
      </w:pPr>
    </w:p>
    <w:p w14:paraId="6237B0B3" w14:textId="77777777" w:rsidR="000F079D" w:rsidRPr="00352E86" w:rsidRDefault="000F079D" w:rsidP="000F079D">
      <w:pPr>
        <w:pStyle w:val="aa"/>
        <w:rPr>
          <w:rtl/>
        </w:rPr>
      </w:pPr>
    </w:p>
    <w:p w14:paraId="0D82AC9B" w14:textId="77777777" w:rsidR="000F079D" w:rsidRPr="00352E86" w:rsidRDefault="000F079D" w:rsidP="000F079D">
      <w:pPr>
        <w:pStyle w:val="aa"/>
        <w:rPr>
          <w:rtl/>
        </w:rPr>
        <w:sectPr w:rsidR="000F079D" w:rsidRPr="00352E86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352E86" w:rsidRDefault="000F079D" w:rsidP="0025780D">
      <w:pPr>
        <w:pStyle w:val="ad"/>
        <w:ind w:hanging="2"/>
        <w:rPr>
          <w:rtl/>
        </w:rPr>
      </w:pPr>
      <w:r w:rsidRPr="00352E86">
        <w:rPr>
          <w:rFonts w:hint="cs"/>
          <w:rtl/>
        </w:rPr>
        <w:lastRenderedPageBreak/>
        <w:t>فهرست مط</w:t>
      </w:r>
      <w:bookmarkStart w:id="2" w:name="فهرست۱"/>
      <w:bookmarkEnd w:id="2"/>
      <w:r w:rsidRPr="00352E86">
        <w:rPr>
          <w:rFonts w:hint="cs"/>
          <w:rtl/>
        </w:rPr>
        <w:t>الب</w:t>
      </w:r>
    </w:p>
    <w:p w14:paraId="6D94DCB8" w14:textId="6099F109" w:rsidR="006746FC" w:rsidRPr="006746FC" w:rsidRDefault="004F3947">
      <w:pPr>
        <w:pStyle w:val="TOC1"/>
        <w:rPr>
          <w:rFonts w:asciiTheme="minorHAnsi" w:eastAsiaTheme="minorEastAsia" w:hAnsiTheme="minorHAnsi" w:cs="B Nazanin"/>
          <w:bCs w:val="0"/>
          <w:szCs w:val="22"/>
          <w:rtl/>
          <w:lang w:bidi="ar-SA"/>
        </w:rPr>
      </w:pPr>
      <w:r w:rsidRPr="00352E86">
        <w:rPr>
          <w:rFonts w:cs="Zar"/>
          <w:rtl/>
        </w:rPr>
        <w:fldChar w:fldCharType="begin"/>
      </w:r>
      <w:r w:rsidR="000F079D" w:rsidRPr="00352E86">
        <w:rPr>
          <w:rFonts w:hint="cs"/>
        </w:rPr>
        <w:instrText>TOC</w:instrText>
      </w:r>
      <w:r w:rsidR="000F079D" w:rsidRPr="00352E86">
        <w:rPr>
          <w:rFonts w:hint="cs"/>
          <w:rtl/>
        </w:rPr>
        <w:instrText xml:space="preserve"> \</w:instrText>
      </w:r>
      <w:r w:rsidR="000F079D" w:rsidRPr="00352E86">
        <w:rPr>
          <w:rFonts w:hint="cs"/>
        </w:rPr>
        <w:instrText>o "1-3" \h \z \u</w:instrText>
      </w:r>
      <w:r w:rsidRPr="00352E86">
        <w:rPr>
          <w:rFonts w:cs="Zar"/>
          <w:rtl/>
        </w:rPr>
        <w:fldChar w:fldCharType="separate"/>
      </w:r>
      <w:hyperlink w:anchor="_Toc509914690" w:history="1">
        <w:r w:rsidR="006746FC" w:rsidRPr="006746FC">
          <w:rPr>
            <w:rStyle w:val="Hyperlink"/>
            <w:rFonts w:hint="eastAsia"/>
            <w:rtl/>
          </w:rPr>
          <w:t>فصل</w:t>
        </w:r>
        <w:r w:rsidR="006746FC" w:rsidRPr="006746FC">
          <w:rPr>
            <w:rStyle w:val="Hyperlink"/>
            <w:rtl/>
          </w:rPr>
          <w:t xml:space="preserve"> 1</w:t>
        </w:r>
        <w:r w:rsidR="006746FC" w:rsidRPr="006746FC">
          <w:rPr>
            <w:rStyle w:val="Hyperlink"/>
          </w:rPr>
          <w:t>:</w:t>
        </w:r>
        <w:r w:rsidR="006746FC" w:rsidRPr="006746FC">
          <w:rPr>
            <w:rStyle w:val="Hyperlink"/>
            <w:rtl/>
          </w:rPr>
          <w:t xml:space="preserve"> </w:t>
        </w:r>
        <w:r w:rsidR="006746FC" w:rsidRPr="006746FC">
          <w:rPr>
            <w:rStyle w:val="Hyperlink"/>
            <w:rFonts w:hint="eastAsia"/>
            <w:rtl/>
          </w:rPr>
          <w:t>ن</w:t>
        </w:r>
        <w:r w:rsidR="006746FC" w:rsidRPr="006746FC">
          <w:rPr>
            <w:rStyle w:val="Hyperlink"/>
            <w:rFonts w:hint="cs"/>
            <w:rtl/>
          </w:rPr>
          <w:t>ی</w:t>
        </w:r>
        <w:r w:rsidR="006746FC" w:rsidRPr="006746FC">
          <w:rPr>
            <w:rStyle w:val="Hyperlink"/>
            <w:rFonts w:hint="eastAsia"/>
            <w:rtl/>
          </w:rPr>
          <w:t>ازمند</w:t>
        </w:r>
        <w:r w:rsidR="006746FC" w:rsidRPr="006746FC">
          <w:rPr>
            <w:rStyle w:val="Hyperlink"/>
            <w:rFonts w:hint="cs"/>
            <w:rtl/>
          </w:rPr>
          <w:t>ی</w:t>
        </w:r>
        <w:r w:rsidR="006746FC" w:rsidRPr="006746FC">
          <w:rPr>
            <w:rStyle w:val="Hyperlink"/>
            <w:rtl/>
          </w:rPr>
          <w:softHyphen/>
        </w:r>
        <w:r w:rsidR="006746FC" w:rsidRPr="006746FC">
          <w:rPr>
            <w:rStyle w:val="Hyperlink"/>
            <w:rFonts w:hint="eastAsia"/>
            <w:rtl/>
          </w:rPr>
          <w:t>ها</w:t>
        </w:r>
        <w:r w:rsidR="006746FC" w:rsidRPr="006746FC">
          <w:rPr>
            <w:rStyle w:val="Hyperlink"/>
            <w:rFonts w:hint="cs"/>
            <w:rtl/>
          </w:rPr>
          <w:t>ی</w:t>
        </w:r>
        <w:r w:rsidR="006746FC" w:rsidRPr="006746FC">
          <w:rPr>
            <w:rStyle w:val="Hyperlink"/>
            <w:rtl/>
          </w:rPr>
          <w:t xml:space="preserve"> </w:t>
        </w:r>
        <w:r w:rsidR="006746FC" w:rsidRPr="006746FC">
          <w:rPr>
            <w:rStyle w:val="Hyperlink"/>
          </w:rPr>
          <w:t>Rule Engine</w:t>
        </w:r>
        <w:r w:rsidR="006746FC" w:rsidRPr="006746FC">
          <w:rPr>
            <w:rFonts w:cs="B Nazanin"/>
            <w:bCs w:val="0"/>
            <w:webHidden/>
            <w:rtl/>
          </w:rPr>
          <w:tab/>
        </w:r>
        <w:r w:rsidR="006746FC" w:rsidRPr="006746FC">
          <w:rPr>
            <w:rFonts w:cs="B Nazanin"/>
            <w:bCs w:val="0"/>
            <w:webHidden/>
            <w:rtl/>
          </w:rPr>
          <w:fldChar w:fldCharType="begin"/>
        </w:r>
        <w:r w:rsidR="006746FC" w:rsidRPr="006746FC">
          <w:rPr>
            <w:rFonts w:cs="B Nazanin"/>
            <w:bCs w:val="0"/>
            <w:webHidden/>
            <w:rtl/>
          </w:rPr>
          <w:instrText xml:space="preserve"> </w:instrText>
        </w:r>
        <w:r w:rsidR="006746FC" w:rsidRPr="006746FC">
          <w:rPr>
            <w:rFonts w:cs="B Nazanin"/>
            <w:bCs w:val="0"/>
            <w:webHidden/>
          </w:rPr>
          <w:instrText xml:space="preserve">PAGEREF </w:instrText>
        </w:r>
        <w:r w:rsidR="006746FC" w:rsidRPr="006746FC">
          <w:rPr>
            <w:rFonts w:cs="B Nazanin"/>
            <w:bCs w:val="0"/>
            <w:webHidden/>
            <w:rtl/>
          </w:rPr>
          <w:instrText>_</w:instrText>
        </w:r>
        <w:r w:rsidR="006746FC" w:rsidRPr="006746FC">
          <w:rPr>
            <w:rFonts w:cs="B Nazanin"/>
            <w:bCs w:val="0"/>
            <w:webHidden/>
          </w:rPr>
          <w:instrText>Toc509914690 \h</w:instrText>
        </w:r>
        <w:r w:rsidR="006746FC" w:rsidRPr="006746FC">
          <w:rPr>
            <w:rFonts w:cs="B Nazanin"/>
            <w:bCs w:val="0"/>
            <w:webHidden/>
            <w:rtl/>
          </w:rPr>
          <w:instrText xml:space="preserve"> </w:instrText>
        </w:r>
        <w:r w:rsidR="006746FC" w:rsidRPr="006746FC">
          <w:rPr>
            <w:rFonts w:cs="B Nazanin"/>
            <w:bCs w:val="0"/>
            <w:webHidden/>
            <w:rtl/>
          </w:rPr>
        </w:r>
        <w:r w:rsidR="006746FC" w:rsidRPr="006746FC">
          <w:rPr>
            <w:rFonts w:cs="B Nazanin"/>
            <w:bCs w:val="0"/>
            <w:webHidden/>
            <w:rtl/>
          </w:rPr>
          <w:fldChar w:fldCharType="separate"/>
        </w:r>
        <w:r w:rsidR="002941E2">
          <w:rPr>
            <w:rFonts w:cs="B Nazanin"/>
            <w:bCs w:val="0"/>
            <w:webHidden/>
            <w:rtl/>
            <w:lang w:bidi="ar-SA"/>
          </w:rPr>
          <w:t>6</w:t>
        </w:r>
        <w:r w:rsidR="006746FC" w:rsidRPr="006746FC">
          <w:rPr>
            <w:rFonts w:cs="B Nazanin"/>
            <w:bCs w:val="0"/>
            <w:webHidden/>
            <w:rtl/>
          </w:rPr>
          <w:fldChar w:fldCharType="end"/>
        </w:r>
      </w:hyperlink>
    </w:p>
    <w:p w14:paraId="02E46AE5" w14:textId="2C201B17" w:rsidR="006746FC" w:rsidRPr="006746FC" w:rsidRDefault="00203D15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509914691" w:history="1">
        <w:r w:rsidR="006746FC" w:rsidRPr="006746FC">
          <w:rPr>
            <w:rStyle w:val="Hyperlink"/>
            <w:bCs w:val="0"/>
            <w:rtl/>
          </w:rPr>
          <w:t xml:space="preserve">1-1- </w:t>
        </w:r>
        <w:r w:rsidR="006746FC" w:rsidRPr="006746FC">
          <w:rPr>
            <w:rStyle w:val="Hyperlink"/>
            <w:rFonts w:hint="eastAsia"/>
            <w:bCs w:val="0"/>
            <w:rtl/>
          </w:rPr>
          <w:t>مقدمه</w:t>
        </w:r>
        <w:r w:rsidR="006746FC" w:rsidRPr="006746FC">
          <w:rPr>
            <w:rFonts w:cs="B Nazanin"/>
            <w:webHidden/>
            <w:rtl/>
          </w:rPr>
          <w:tab/>
        </w:r>
        <w:r w:rsidR="006746FC" w:rsidRPr="006746FC">
          <w:rPr>
            <w:rFonts w:cs="B Nazanin"/>
            <w:webHidden/>
            <w:rtl/>
          </w:rPr>
          <w:fldChar w:fldCharType="begin"/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</w:rPr>
          <w:instrText xml:space="preserve">PAGEREF </w:instrText>
        </w:r>
        <w:r w:rsidR="006746FC" w:rsidRPr="006746FC">
          <w:rPr>
            <w:rFonts w:cs="B Nazanin"/>
            <w:webHidden/>
            <w:rtl/>
          </w:rPr>
          <w:instrText>_</w:instrText>
        </w:r>
        <w:r w:rsidR="006746FC" w:rsidRPr="006746FC">
          <w:rPr>
            <w:rFonts w:cs="B Nazanin"/>
            <w:webHidden/>
          </w:rPr>
          <w:instrText>Toc509914691 \h</w:instrText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  <w:rtl/>
          </w:rPr>
        </w:r>
        <w:r w:rsidR="006746FC" w:rsidRPr="006746FC">
          <w:rPr>
            <w:rFonts w:cs="B Nazanin"/>
            <w:webHidden/>
            <w:rtl/>
          </w:rPr>
          <w:fldChar w:fldCharType="separate"/>
        </w:r>
        <w:r w:rsidR="002941E2">
          <w:rPr>
            <w:rFonts w:cs="B Nazanin"/>
            <w:webHidden/>
            <w:rtl/>
            <w:lang w:bidi="ar-SA"/>
          </w:rPr>
          <w:t>6</w:t>
        </w:r>
        <w:r w:rsidR="006746FC" w:rsidRPr="006746FC">
          <w:rPr>
            <w:rFonts w:cs="B Nazanin"/>
            <w:webHidden/>
            <w:rtl/>
          </w:rPr>
          <w:fldChar w:fldCharType="end"/>
        </w:r>
      </w:hyperlink>
    </w:p>
    <w:p w14:paraId="0FE583F9" w14:textId="5586ABB6" w:rsidR="006746FC" w:rsidRPr="006746FC" w:rsidRDefault="00203D15">
      <w:pPr>
        <w:pStyle w:val="TOC2"/>
        <w:rPr>
          <w:rFonts w:asciiTheme="minorHAnsi" w:eastAsiaTheme="minorEastAsia" w:hAnsiTheme="minorHAnsi" w:cs="B Nazanin"/>
          <w:szCs w:val="22"/>
          <w:rtl/>
          <w:lang w:bidi="ar-SA"/>
        </w:rPr>
      </w:pPr>
      <w:hyperlink w:anchor="_Toc509914692" w:history="1">
        <w:r w:rsidR="006746FC" w:rsidRPr="006746FC">
          <w:rPr>
            <w:rStyle w:val="Hyperlink"/>
            <w:bCs w:val="0"/>
            <w:rtl/>
          </w:rPr>
          <w:t xml:space="preserve">1-2- </w:t>
        </w:r>
        <w:r w:rsidR="006746FC" w:rsidRPr="006746FC">
          <w:rPr>
            <w:rStyle w:val="Hyperlink"/>
            <w:rFonts w:hint="eastAsia"/>
            <w:bCs w:val="0"/>
            <w:rtl/>
          </w:rPr>
          <w:t>ن</w:t>
        </w:r>
        <w:r w:rsidR="006746FC" w:rsidRPr="006746FC">
          <w:rPr>
            <w:rStyle w:val="Hyperlink"/>
            <w:rFonts w:hint="cs"/>
            <w:bCs w:val="0"/>
            <w:rtl/>
          </w:rPr>
          <w:t>ی</w:t>
        </w:r>
        <w:r w:rsidR="006746FC" w:rsidRPr="006746FC">
          <w:rPr>
            <w:rStyle w:val="Hyperlink"/>
            <w:rFonts w:hint="eastAsia"/>
            <w:bCs w:val="0"/>
            <w:rtl/>
          </w:rPr>
          <w:t>ازمند</w:t>
        </w:r>
        <w:r w:rsidR="006746FC" w:rsidRPr="006746FC">
          <w:rPr>
            <w:rStyle w:val="Hyperlink"/>
            <w:rFonts w:hint="cs"/>
            <w:bCs w:val="0"/>
            <w:rtl/>
          </w:rPr>
          <w:t>ی</w:t>
        </w:r>
        <w:r w:rsidR="006746FC" w:rsidRPr="006746FC">
          <w:rPr>
            <w:rStyle w:val="Hyperlink"/>
            <w:bCs w:val="0"/>
            <w:rtl/>
          </w:rPr>
          <w:softHyphen/>
        </w:r>
        <w:r w:rsidR="006746FC" w:rsidRPr="006746FC">
          <w:rPr>
            <w:rStyle w:val="Hyperlink"/>
            <w:rFonts w:hint="eastAsia"/>
            <w:bCs w:val="0"/>
            <w:rtl/>
          </w:rPr>
          <w:t>ها</w:t>
        </w:r>
        <w:r w:rsidR="006746FC" w:rsidRPr="006746FC">
          <w:rPr>
            <w:rFonts w:cs="B Nazanin"/>
            <w:webHidden/>
            <w:rtl/>
          </w:rPr>
          <w:tab/>
        </w:r>
        <w:r w:rsidR="006746FC" w:rsidRPr="006746FC">
          <w:rPr>
            <w:rFonts w:cs="B Nazanin"/>
            <w:webHidden/>
            <w:rtl/>
          </w:rPr>
          <w:fldChar w:fldCharType="begin"/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</w:rPr>
          <w:instrText xml:space="preserve">PAGEREF </w:instrText>
        </w:r>
        <w:r w:rsidR="006746FC" w:rsidRPr="006746FC">
          <w:rPr>
            <w:rFonts w:cs="B Nazanin"/>
            <w:webHidden/>
            <w:rtl/>
          </w:rPr>
          <w:instrText>_</w:instrText>
        </w:r>
        <w:r w:rsidR="006746FC" w:rsidRPr="006746FC">
          <w:rPr>
            <w:rFonts w:cs="B Nazanin"/>
            <w:webHidden/>
          </w:rPr>
          <w:instrText>Toc509914692 \h</w:instrText>
        </w:r>
        <w:r w:rsidR="006746FC" w:rsidRPr="006746FC">
          <w:rPr>
            <w:rFonts w:cs="B Nazanin"/>
            <w:webHidden/>
            <w:rtl/>
          </w:rPr>
          <w:instrText xml:space="preserve"> </w:instrText>
        </w:r>
        <w:r w:rsidR="006746FC" w:rsidRPr="006746FC">
          <w:rPr>
            <w:rFonts w:cs="B Nazanin"/>
            <w:webHidden/>
            <w:rtl/>
          </w:rPr>
        </w:r>
        <w:r w:rsidR="006746FC" w:rsidRPr="006746FC">
          <w:rPr>
            <w:rFonts w:cs="B Nazanin"/>
            <w:webHidden/>
            <w:rtl/>
          </w:rPr>
          <w:fldChar w:fldCharType="separate"/>
        </w:r>
        <w:r w:rsidR="002941E2">
          <w:rPr>
            <w:rFonts w:cs="B Nazanin"/>
            <w:webHidden/>
            <w:rtl/>
            <w:lang w:bidi="ar-SA"/>
          </w:rPr>
          <w:t>7</w:t>
        </w:r>
        <w:r w:rsidR="006746FC" w:rsidRPr="006746FC">
          <w:rPr>
            <w:rFonts w:cs="B Nazanin"/>
            <w:webHidden/>
            <w:rtl/>
          </w:rPr>
          <w:fldChar w:fldCharType="end"/>
        </w:r>
      </w:hyperlink>
    </w:p>
    <w:p w14:paraId="5B0E23B3" w14:textId="3B1346EE" w:rsidR="00BE6FB3" w:rsidRPr="00352E86" w:rsidRDefault="004F3947" w:rsidP="00BE6FB3">
      <w:pPr>
        <w:pStyle w:val="ae"/>
        <w:rPr>
          <w:rtl/>
        </w:rPr>
      </w:pPr>
      <w:r w:rsidRPr="00352E86">
        <w:rPr>
          <w:rtl/>
        </w:rPr>
        <w:fldChar w:fldCharType="end"/>
      </w:r>
    </w:p>
    <w:p w14:paraId="1344B7BE" w14:textId="77777777" w:rsidR="000F079D" w:rsidRPr="00352E86" w:rsidRDefault="000F079D" w:rsidP="00BE6FB3">
      <w:pPr>
        <w:pStyle w:val="ad"/>
        <w:ind w:left="-2" w:firstLine="0"/>
        <w:rPr>
          <w:rtl/>
        </w:rPr>
      </w:pPr>
      <w:r w:rsidRPr="00352E86">
        <w:rPr>
          <w:rtl/>
        </w:rPr>
        <w:br w:type="page"/>
      </w:r>
      <w:r w:rsidRPr="00352E86">
        <w:rPr>
          <w:rFonts w:hint="cs"/>
          <w:rtl/>
        </w:rPr>
        <w:lastRenderedPageBreak/>
        <w:t>فهرست ج</w:t>
      </w:r>
      <w:bookmarkStart w:id="3" w:name="فهرست۳"/>
      <w:bookmarkEnd w:id="3"/>
      <w:r w:rsidRPr="00352E86">
        <w:rPr>
          <w:rFonts w:hint="cs"/>
          <w:rtl/>
        </w:rPr>
        <w:t>داول</w:t>
      </w:r>
    </w:p>
    <w:p w14:paraId="7CB3FA2A" w14:textId="30837231" w:rsidR="006746FC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352E86">
        <w:rPr>
          <w:noProof/>
          <w:rtl/>
          <w:lang w:bidi="ar-SA"/>
        </w:rPr>
        <w:fldChar w:fldCharType="begin"/>
      </w:r>
      <w:r w:rsidR="000F079D" w:rsidRPr="00352E86">
        <w:rPr>
          <w:rFonts w:hint="cs"/>
          <w:noProof/>
        </w:rPr>
        <w:instrText>TOC</w:instrText>
      </w:r>
      <w:r w:rsidR="000F079D" w:rsidRPr="00352E86">
        <w:rPr>
          <w:rFonts w:hint="cs"/>
          <w:noProof/>
          <w:rtl/>
        </w:rPr>
        <w:instrText xml:space="preserve"> \</w:instrText>
      </w:r>
      <w:r w:rsidR="000F079D" w:rsidRPr="00352E86">
        <w:rPr>
          <w:rFonts w:hint="cs"/>
          <w:noProof/>
        </w:rPr>
        <w:instrText>h \z \t</w:instrText>
      </w:r>
      <w:r w:rsidR="000F079D" w:rsidRPr="00352E86">
        <w:rPr>
          <w:rFonts w:hint="cs"/>
          <w:noProof/>
          <w:rtl/>
        </w:rPr>
        <w:instrText xml:space="preserve"> "بالانويس جدول" \</w:instrText>
      </w:r>
      <w:r w:rsidR="000F079D" w:rsidRPr="00352E86">
        <w:rPr>
          <w:rFonts w:hint="cs"/>
          <w:noProof/>
        </w:rPr>
        <w:instrText>c</w:instrText>
      </w:r>
      <w:r w:rsidRPr="00352E86">
        <w:rPr>
          <w:noProof/>
          <w:rtl/>
          <w:lang w:bidi="ar-SA"/>
        </w:rPr>
        <w:fldChar w:fldCharType="separate"/>
      </w:r>
      <w:hyperlink w:anchor="_Toc509914682" w:history="1">
        <w:r w:rsidR="006746FC" w:rsidRPr="005A05E1">
          <w:rPr>
            <w:rStyle w:val="Hyperlink"/>
            <w:rFonts w:hint="eastAsia"/>
            <w:noProof/>
            <w:rtl/>
          </w:rPr>
          <w:t>جدول</w:t>
        </w:r>
        <w:r w:rsidR="006746FC" w:rsidRPr="005A05E1">
          <w:rPr>
            <w:rStyle w:val="Hyperlink"/>
            <w:noProof/>
            <w:rtl/>
          </w:rPr>
          <w:t xml:space="preserve"> (1-1) </w:t>
        </w:r>
        <w:r w:rsidR="006746FC" w:rsidRPr="005A05E1">
          <w:rPr>
            <w:rStyle w:val="Hyperlink"/>
            <w:rFonts w:hint="eastAsia"/>
            <w:noProof/>
            <w:rtl/>
          </w:rPr>
          <w:t>نيازمندي‌هاي</w:t>
        </w:r>
        <w:r w:rsidR="006746FC" w:rsidRPr="005A05E1">
          <w:rPr>
            <w:rStyle w:val="Hyperlink"/>
            <w:noProof/>
            <w:rtl/>
          </w:rPr>
          <w:t xml:space="preserve"> </w:t>
        </w:r>
        <w:r w:rsidR="006746FC" w:rsidRPr="005A05E1">
          <w:rPr>
            <w:rStyle w:val="Hyperlink"/>
            <w:noProof/>
          </w:rPr>
          <w:t>Rule Engine</w:t>
        </w:r>
        <w:r w:rsidR="006746FC">
          <w:rPr>
            <w:noProof/>
            <w:webHidden/>
            <w:rtl/>
          </w:rPr>
          <w:tab/>
        </w:r>
        <w:r w:rsidR="006746FC">
          <w:rPr>
            <w:noProof/>
            <w:webHidden/>
            <w:rtl/>
          </w:rPr>
          <w:fldChar w:fldCharType="begin"/>
        </w:r>
        <w:r w:rsidR="006746FC">
          <w:rPr>
            <w:noProof/>
            <w:webHidden/>
            <w:rtl/>
          </w:rPr>
          <w:instrText xml:space="preserve"> </w:instrText>
        </w:r>
        <w:r w:rsidR="006746FC">
          <w:rPr>
            <w:noProof/>
            <w:webHidden/>
          </w:rPr>
          <w:instrText xml:space="preserve">PAGEREF </w:instrText>
        </w:r>
        <w:r w:rsidR="006746FC">
          <w:rPr>
            <w:noProof/>
            <w:webHidden/>
            <w:rtl/>
          </w:rPr>
          <w:instrText>_</w:instrText>
        </w:r>
        <w:r w:rsidR="006746FC">
          <w:rPr>
            <w:noProof/>
            <w:webHidden/>
          </w:rPr>
          <w:instrText>Toc509914682 \h</w:instrText>
        </w:r>
        <w:r w:rsidR="006746FC">
          <w:rPr>
            <w:noProof/>
            <w:webHidden/>
            <w:rtl/>
          </w:rPr>
          <w:instrText xml:space="preserve"> </w:instrText>
        </w:r>
        <w:r w:rsidR="006746FC">
          <w:rPr>
            <w:noProof/>
            <w:webHidden/>
            <w:rtl/>
          </w:rPr>
        </w:r>
        <w:r w:rsidR="006746FC">
          <w:rPr>
            <w:noProof/>
            <w:webHidden/>
            <w:rtl/>
          </w:rPr>
          <w:fldChar w:fldCharType="separate"/>
        </w:r>
        <w:r w:rsidR="002941E2">
          <w:rPr>
            <w:noProof/>
            <w:webHidden/>
            <w:rtl/>
            <w:lang w:bidi="ar-SA"/>
          </w:rPr>
          <w:t>7</w:t>
        </w:r>
        <w:r w:rsidR="006746FC">
          <w:rPr>
            <w:noProof/>
            <w:webHidden/>
            <w:rtl/>
          </w:rPr>
          <w:fldChar w:fldCharType="end"/>
        </w:r>
      </w:hyperlink>
    </w:p>
    <w:p w14:paraId="30D99710" w14:textId="73F0ECA9" w:rsidR="00935D49" w:rsidRPr="00352E86" w:rsidRDefault="004F3947" w:rsidP="00DC5544">
      <w:pPr>
        <w:pStyle w:val="af"/>
        <w:jc w:val="center"/>
        <w:rPr>
          <w:bCs/>
          <w:noProof/>
          <w:rtl/>
        </w:rPr>
        <w:sectPr w:rsidR="00935D49" w:rsidRPr="00352E86" w:rsidSect="000731A3">
          <w:headerReference w:type="defaul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 w:rsidRPr="00352E86">
        <w:rPr>
          <w:bCs/>
          <w:noProof/>
          <w:rtl/>
        </w:rPr>
        <w:fldChar w:fldCharType="end"/>
      </w:r>
    </w:p>
    <w:p w14:paraId="7A200BEC" w14:textId="63B9FB63" w:rsidR="005F4C27" w:rsidRPr="00352E86" w:rsidRDefault="005F4C27" w:rsidP="008E6566">
      <w:pPr>
        <w:pStyle w:val="a0"/>
        <w:numPr>
          <w:ilvl w:val="0"/>
          <w:numId w:val="11"/>
        </w:numPr>
        <w:spacing w:after="3900"/>
      </w:pPr>
      <w:bookmarkStart w:id="4" w:name="_Toc209236399"/>
      <w:r w:rsidRPr="00352E86">
        <w:rPr>
          <w:rtl/>
        </w:rPr>
        <w:lastRenderedPageBreak/>
        <w:br/>
      </w:r>
      <w:bookmarkStart w:id="5" w:name="_Toc509914690"/>
      <w:r w:rsidR="008E6566">
        <w:rPr>
          <w:rFonts w:hint="cs"/>
          <w:rtl/>
        </w:rPr>
        <w:t>نیازمندی</w:t>
      </w:r>
      <w:r w:rsidR="008E6566">
        <w:rPr>
          <w:rtl/>
        </w:rPr>
        <w:softHyphen/>
      </w:r>
      <w:r w:rsidR="008E6566">
        <w:rPr>
          <w:rFonts w:hint="cs"/>
          <w:rtl/>
        </w:rPr>
        <w:t xml:space="preserve">های </w:t>
      </w:r>
      <w:r w:rsidR="008E6566">
        <w:t>Rule Engine</w:t>
      </w:r>
      <w:bookmarkEnd w:id="5"/>
    </w:p>
    <w:p w14:paraId="4AA90298" w14:textId="7DB6BD97" w:rsidR="00735B81" w:rsidRPr="00352E86" w:rsidRDefault="008E6566" w:rsidP="00026795">
      <w:pPr>
        <w:pStyle w:val="a1"/>
        <w:rPr>
          <w:sz w:val="32"/>
          <w:rtl/>
        </w:rPr>
      </w:pPr>
      <w:bookmarkStart w:id="6" w:name="_Toc509914691"/>
      <w:bookmarkEnd w:id="4"/>
      <w:r>
        <w:rPr>
          <w:rFonts w:ascii="Times New Roman" w:hAnsi="Times New Roman" w:hint="cs"/>
          <w:sz w:val="32"/>
          <w:rtl/>
        </w:rPr>
        <w:t>مقدمه</w:t>
      </w:r>
      <w:bookmarkEnd w:id="6"/>
    </w:p>
    <w:p w14:paraId="250EFFFB" w14:textId="358501F6" w:rsidR="001529C5" w:rsidRPr="00352E86" w:rsidRDefault="008E6566" w:rsidP="008E6566">
      <w:pPr>
        <w:pStyle w:val="aa"/>
        <w:rPr>
          <w:rtl/>
        </w:rPr>
      </w:pPr>
      <w:r>
        <w:rPr>
          <w:rFonts w:hint="cs"/>
          <w:rtl/>
        </w:rPr>
        <w:t xml:space="preserve">هدف از فراهم کردن </w:t>
      </w:r>
      <w:r w:rsidR="008E377E" w:rsidRPr="00352E86">
        <w:rPr>
          <w:rFonts w:hint="cs"/>
          <w:rtl/>
        </w:rPr>
        <w:t xml:space="preserve">بستر </w:t>
      </w:r>
      <w:r w:rsidR="008E377E" w:rsidRPr="00352E86">
        <w:t>Rule Engine</w:t>
      </w:r>
      <w:r>
        <w:rPr>
          <w:rFonts w:hint="cs"/>
          <w:rtl/>
        </w:rPr>
        <w:t>، ایجاد قابلیت کد نویسی و تعریف کد برای اشیا توسط کاربر می</w:t>
      </w:r>
      <w:r>
        <w:rPr>
          <w:rtl/>
        </w:rPr>
        <w:softHyphen/>
      </w:r>
      <w:r>
        <w:rPr>
          <w:rFonts w:hint="cs"/>
          <w:rtl/>
        </w:rPr>
        <w:t>باشد</w:t>
      </w:r>
      <w:r w:rsidR="006746FC">
        <w:rPr>
          <w:rFonts w:hint="cs"/>
          <w:rtl/>
        </w:rPr>
        <w:t xml:space="preserve"> (تعریف سناریو)</w:t>
      </w:r>
      <w:r>
        <w:rPr>
          <w:rFonts w:hint="cs"/>
          <w:rtl/>
        </w:rPr>
        <w:t>. طبق اظهار نظر کارفرما دو مبحث اسکریپت نویسی و برنامه</w:t>
      </w:r>
      <w:r>
        <w:rPr>
          <w:rtl/>
        </w:rPr>
        <w:softHyphen/>
      </w:r>
      <w:r>
        <w:rPr>
          <w:rFonts w:hint="cs"/>
          <w:rtl/>
        </w:rPr>
        <w:t xml:space="preserve">نویسی </w:t>
      </w:r>
      <w:r>
        <w:t>visual</w:t>
      </w:r>
      <w:r>
        <w:rPr>
          <w:rFonts w:hint="cs"/>
          <w:rtl/>
        </w:rPr>
        <w:t xml:space="preserve">  از وظایف اصلی این نیازمندی می</w:t>
      </w:r>
      <w:r>
        <w:rPr>
          <w:rtl/>
        </w:rPr>
        <w:softHyphen/>
      </w:r>
      <w:r>
        <w:rPr>
          <w:rFonts w:hint="cs"/>
          <w:rtl/>
        </w:rPr>
        <w:t>باشد. در این مستند نیازمندی</w:t>
      </w:r>
      <w:r>
        <w:rPr>
          <w:rtl/>
        </w:rPr>
        <w:softHyphen/>
      </w:r>
      <w:r>
        <w:rPr>
          <w:rFonts w:hint="cs"/>
          <w:rtl/>
        </w:rPr>
        <w:t xml:space="preserve">های مربوط به اسکریپت نویسی کاربر تشریح گردیده است. </w:t>
      </w:r>
    </w:p>
    <w:p w14:paraId="091715D7" w14:textId="09125960" w:rsidR="00AD5C2F" w:rsidRPr="00352E86" w:rsidRDefault="006161BA" w:rsidP="006746FC">
      <w:pPr>
        <w:pStyle w:val="aa"/>
        <w:rPr>
          <w:rtl/>
        </w:rPr>
      </w:pPr>
      <w:r>
        <w:rPr>
          <w:rFonts w:hint="cs"/>
          <w:rtl/>
        </w:rPr>
        <w:t xml:space="preserve">زبان اسکریپت نویسی نیز طبق توافق طرفین پایتون </w:t>
      </w:r>
      <w:r w:rsidR="00B216E9">
        <w:rPr>
          <w:rFonts w:hint="cs"/>
          <w:rtl/>
        </w:rPr>
        <w:t>می</w:t>
      </w:r>
      <w:r w:rsidR="00B216E9">
        <w:rPr>
          <w:rtl/>
        </w:rPr>
        <w:softHyphen/>
      </w:r>
      <w:r w:rsidR="00B216E9">
        <w:rPr>
          <w:rFonts w:hint="cs"/>
          <w:rtl/>
        </w:rPr>
        <w:t>باشد</w:t>
      </w:r>
      <w:r>
        <w:rPr>
          <w:rFonts w:hint="cs"/>
          <w:rtl/>
        </w:rPr>
        <w:t>.</w:t>
      </w:r>
      <w:r w:rsidR="001F6A6C" w:rsidRPr="00352E86">
        <w:rPr>
          <w:rFonts w:hint="cs"/>
          <w:rtl/>
        </w:rPr>
        <w:t xml:space="preserve"> </w:t>
      </w:r>
      <w:r w:rsidR="006746FC">
        <w:rPr>
          <w:rFonts w:hint="cs"/>
          <w:rtl/>
        </w:rPr>
        <w:t>سناریوها</w:t>
      </w:r>
      <w:r w:rsidR="001F6A6C" w:rsidRPr="00352E86">
        <w:rPr>
          <w:rFonts w:hint="cs"/>
          <w:rtl/>
        </w:rPr>
        <w:t xml:space="preserve"> بر روی داکر</w:t>
      </w:r>
      <w:r w:rsidR="00F51413" w:rsidRPr="00352E86">
        <w:rPr>
          <w:rStyle w:val="FootnoteReference"/>
          <w:rtl/>
        </w:rPr>
        <w:footnoteReference w:id="1"/>
      </w:r>
      <w:r w:rsidR="001F6A6C" w:rsidRPr="00352E86">
        <w:rPr>
          <w:rFonts w:hint="cs"/>
          <w:rtl/>
        </w:rPr>
        <w:t>هایی که به پروژه‌های کاربر اختصاص دارند اجرا می‌شوند</w:t>
      </w:r>
      <w:r w:rsidR="008C6FFA">
        <w:rPr>
          <w:rFonts w:hint="cs"/>
          <w:rtl/>
        </w:rPr>
        <w:t>. کاربر از طریق کتابخانه‌</w:t>
      </w:r>
      <w:r w:rsidR="008C6FFA">
        <w:rPr>
          <w:rtl/>
        </w:rPr>
        <w:softHyphen/>
      </w:r>
      <w:r w:rsidR="008C6FFA">
        <w:rPr>
          <w:rFonts w:hint="cs"/>
          <w:rtl/>
        </w:rPr>
        <w:t>هایی</w:t>
      </w:r>
      <w:r w:rsidR="001F6A6C" w:rsidRPr="00352E86">
        <w:rPr>
          <w:rFonts w:hint="cs"/>
          <w:rtl/>
        </w:rPr>
        <w:t xml:space="preserve"> که </w:t>
      </w:r>
      <w:r w:rsidR="008C6FFA">
        <w:rPr>
          <w:rFonts w:hint="cs"/>
          <w:rtl/>
        </w:rPr>
        <w:t>در اختیارش قرار داده می</w:t>
      </w:r>
      <w:r w:rsidR="008C6FFA">
        <w:rPr>
          <w:rtl/>
        </w:rPr>
        <w:softHyphen/>
      </w:r>
      <w:r w:rsidR="008C6FFA">
        <w:rPr>
          <w:rFonts w:hint="cs"/>
          <w:rtl/>
        </w:rPr>
        <w:t>شود</w:t>
      </w:r>
      <w:r w:rsidR="001F6A6C" w:rsidRPr="00352E86">
        <w:rPr>
          <w:rFonts w:hint="cs"/>
          <w:rtl/>
        </w:rPr>
        <w:t xml:space="preserve"> </w:t>
      </w:r>
      <w:r w:rsidR="008C6FFA">
        <w:rPr>
          <w:rFonts w:hint="cs"/>
          <w:rtl/>
        </w:rPr>
        <w:t>می</w:t>
      </w:r>
      <w:r w:rsidR="008C6FFA">
        <w:rPr>
          <w:rtl/>
        </w:rPr>
        <w:softHyphen/>
      </w:r>
      <w:r w:rsidR="008C6FFA">
        <w:rPr>
          <w:rFonts w:hint="cs"/>
          <w:rtl/>
        </w:rPr>
        <w:t xml:space="preserve">تواند </w:t>
      </w:r>
      <w:r w:rsidR="001F6A6C" w:rsidRPr="00352E86">
        <w:rPr>
          <w:rFonts w:hint="cs"/>
          <w:rtl/>
        </w:rPr>
        <w:t xml:space="preserve">داده‌های جمع آوری شده </w:t>
      </w:r>
      <w:r w:rsidR="00F51413" w:rsidRPr="00352E86">
        <w:rPr>
          <w:rFonts w:hint="cs"/>
          <w:rtl/>
        </w:rPr>
        <w:t xml:space="preserve">را مدیریت </w:t>
      </w:r>
      <w:r w:rsidR="00B216E9">
        <w:rPr>
          <w:rFonts w:hint="cs"/>
          <w:rtl/>
        </w:rPr>
        <w:t>کند</w:t>
      </w:r>
      <w:r w:rsidR="00F51413" w:rsidRPr="00352E86">
        <w:rPr>
          <w:rFonts w:hint="cs"/>
          <w:rtl/>
        </w:rPr>
        <w:t xml:space="preserve"> و در صورت نیاز با توجه به</w:t>
      </w:r>
      <w:r w:rsidR="001F6A6C" w:rsidRPr="00352E86">
        <w:rPr>
          <w:rFonts w:hint="cs"/>
          <w:rtl/>
        </w:rPr>
        <w:t xml:space="preserve"> </w:t>
      </w:r>
      <w:r w:rsidR="008C6FFA">
        <w:rPr>
          <w:rFonts w:hint="cs"/>
          <w:rtl/>
        </w:rPr>
        <w:t>داده</w:t>
      </w:r>
      <w:r w:rsidR="008C6FFA">
        <w:rPr>
          <w:rtl/>
        </w:rPr>
        <w:softHyphen/>
      </w:r>
      <w:r w:rsidR="008C6FFA">
        <w:rPr>
          <w:rFonts w:hint="cs"/>
          <w:rtl/>
        </w:rPr>
        <w:t xml:space="preserve">های دریافت شده، </w:t>
      </w:r>
      <w:r w:rsidR="001F6A6C" w:rsidRPr="00352E86">
        <w:rPr>
          <w:rFonts w:hint="cs"/>
          <w:rtl/>
        </w:rPr>
        <w:t xml:space="preserve"> اقدام</w:t>
      </w:r>
      <w:r w:rsidR="00F51413" w:rsidRPr="00352E86">
        <w:rPr>
          <w:rFonts w:hint="cs"/>
          <w:rtl/>
        </w:rPr>
        <w:t xml:space="preserve">‌هایی نظیر ارسال دستور به </w:t>
      </w:r>
      <w:r w:rsidR="00F51413" w:rsidRPr="00352E86">
        <w:t>downlink</w:t>
      </w:r>
      <w:r w:rsidR="008C6FFA">
        <w:rPr>
          <w:rFonts w:hint="cs"/>
          <w:rtl/>
        </w:rPr>
        <w:t xml:space="preserve">، ارسال ایمیل و </w:t>
      </w:r>
      <w:r w:rsidR="00F51413" w:rsidRPr="00352E86">
        <w:rPr>
          <w:rFonts w:hint="cs"/>
          <w:rtl/>
        </w:rPr>
        <w:t xml:space="preserve">... را انجام </w:t>
      </w:r>
      <w:r w:rsidR="008C6FFA">
        <w:rPr>
          <w:rFonts w:hint="cs"/>
          <w:rtl/>
        </w:rPr>
        <w:t>دهد</w:t>
      </w:r>
      <w:r w:rsidR="001F6A6C" w:rsidRPr="00352E86">
        <w:rPr>
          <w:rFonts w:hint="cs"/>
          <w:rtl/>
        </w:rPr>
        <w:t>.</w:t>
      </w:r>
    </w:p>
    <w:p w14:paraId="2F11ACDD" w14:textId="40E89C68" w:rsidR="005B45FF" w:rsidRPr="00352E86" w:rsidRDefault="005B45FF" w:rsidP="005B45FF">
      <w:pPr>
        <w:pStyle w:val="a1"/>
        <w:rPr>
          <w:rFonts w:ascii="Times New Roman" w:hAnsi="Times New Roman"/>
          <w:sz w:val="32"/>
          <w:rtl/>
        </w:rPr>
      </w:pPr>
      <w:bookmarkStart w:id="7" w:name="_Toc509914692"/>
      <w:r w:rsidRPr="00352E86">
        <w:rPr>
          <w:rFonts w:ascii="Times New Roman" w:hAnsi="Times New Roman" w:hint="cs"/>
          <w:sz w:val="32"/>
          <w:rtl/>
        </w:rPr>
        <w:lastRenderedPageBreak/>
        <w:t>نیازمندی</w:t>
      </w:r>
      <w:r w:rsidRPr="00352E86">
        <w:rPr>
          <w:rFonts w:ascii="Times New Roman" w:hAnsi="Times New Roman"/>
          <w:sz w:val="32"/>
          <w:rtl/>
        </w:rPr>
        <w:softHyphen/>
      </w:r>
      <w:r w:rsidRPr="00352E86">
        <w:rPr>
          <w:rFonts w:ascii="Times New Roman" w:hAnsi="Times New Roman" w:hint="cs"/>
          <w:sz w:val="32"/>
          <w:rtl/>
        </w:rPr>
        <w:t>ها</w:t>
      </w:r>
      <w:bookmarkEnd w:id="7"/>
    </w:p>
    <w:p w14:paraId="1D0AAF07" w14:textId="592190FD" w:rsidR="007276A4" w:rsidRPr="00352E86" w:rsidRDefault="008C6FFA" w:rsidP="00460024">
      <w:pPr>
        <w:pStyle w:val="aa"/>
        <w:rPr>
          <w:rtl/>
        </w:rPr>
      </w:pP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t>Ruel</w:t>
      </w:r>
      <w:proofErr w:type="spellEnd"/>
      <w:r>
        <w:t xml:space="preserve"> Engine</w:t>
      </w:r>
      <w:r w:rsidR="005565EF" w:rsidRPr="00352E86">
        <w:rPr>
          <w:rFonts w:hint="cs"/>
          <w:rtl/>
        </w:rPr>
        <w:t xml:space="preserve"> در</w:t>
      </w:r>
      <w:r w:rsidR="0062375C" w:rsidRPr="00352E86">
        <w:rPr>
          <w:rFonts w:hint="cs"/>
          <w:rtl/>
        </w:rPr>
        <w:t xml:space="preserve"> </w:t>
      </w:r>
      <w:r w:rsidR="007276A4" w:rsidRPr="00352E86">
        <w:rPr>
          <w:rtl/>
        </w:rPr>
        <w:fldChar w:fldCharType="begin"/>
      </w:r>
      <w:r w:rsidR="007276A4" w:rsidRPr="00352E86">
        <w:rPr>
          <w:rtl/>
        </w:rPr>
        <w:instrText xml:space="preserve"> </w:instrText>
      </w:r>
      <w:r w:rsidR="007276A4" w:rsidRPr="00352E86">
        <w:rPr>
          <w:rFonts w:hint="cs"/>
        </w:rPr>
        <w:instrText>REF</w:instrText>
      </w:r>
      <w:r w:rsidR="007276A4" w:rsidRPr="00352E86">
        <w:rPr>
          <w:rFonts w:hint="cs"/>
          <w:rtl/>
        </w:rPr>
        <w:instrText xml:space="preserve"> _</w:instrText>
      </w:r>
      <w:r w:rsidR="007276A4" w:rsidRPr="00352E86">
        <w:rPr>
          <w:rFonts w:hint="cs"/>
        </w:rPr>
        <w:instrText>Ref499631090 \r \h</w:instrText>
      </w:r>
      <w:r w:rsidR="007276A4" w:rsidRPr="00352E86">
        <w:rPr>
          <w:rtl/>
        </w:rPr>
        <w:instrText xml:space="preserve"> </w:instrText>
      </w:r>
      <w:r w:rsidR="00352E86">
        <w:rPr>
          <w:rtl/>
        </w:rPr>
        <w:instrText xml:space="preserve"> \* </w:instrText>
      </w:r>
      <w:r w:rsidR="00352E86">
        <w:instrText>MERGEFORMAT</w:instrText>
      </w:r>
      <w:r w:rsidR="00352E86">
        <w:rPr>
          <w:rtl/>
        </w:rPr>
        <w:instrText xml:space="preserve"> </w:instrText>
      </w:r>
      <w:r w:rsidR="007276A4" w:rsidRPr="00352E86">
        <w:rPr>
          <w:rtl/>
        </w:rPr>
      </w:r>
      <w:r w:rsidR="007276A4" w:rsidRPr="00352E86">
        <w:rPr>
          <w:rtl/>
        </w:rPr>
        <w:fldChar w:fldCharType="separate"/>
      </w:r>
      <w:r w:rsidR="002941E2">
        <w:rPr>
          <w:rtl/>
        </w:rPr>
        <w:t>‏جدول (1-1)</w:t>
      </w:r>
      <w:r w:rsidR="007276A4" w:rsidRPr="00352E86">
        <w:rPr>
          <w:rtl/>
        </w:rPr>
        <w:fldChar w:fldCharType="end"/>
      </w:r>
      <w:r w:rsidR="007276A4" w:rsidRPr="00352E86">
        <w:rPr>
          <w:rFonts w:hint="cs"/>
          <w:rtl/>
        </w:rPr>
        <w:t xml:space="preserve"> </w:t>
      </w:r>
      <w:r w:rsidR="0062375C" w:rsidRPr="00352E86">
        <w:rPr>
          <w:rFonts w:hint="cs"/>
          <w:rtl/>
        </w:rPr>
        <w:t>نشان داده شده است.</w:t>
      </w:r>
    </w:p>
    <w:p w14:paraId="553D0298" w14:textId="2F25EB4E" w:rsidR="00247CFE" w:rsidRPr="00352E86" w:rsidRDefault="00247CFE" w:rsidP="008C6FFA">
      <w:pPr>
        <w:pStyle w:val="a7"/>
        <w:rPr>
          <w:rtl/>
        </w:rPr>
      </w:pPr>
      <w:bookmarkStart w:id="8" w:name="_Toc497570792"/>
      <w:bookmarkStart w:id="9" w:name="_Ref497568191"/>
      <w:bookmarkStart w:id="10" w:name="_Ref499631090"/>
      <w:bookmarkStart w:id="11" w:name="_Toc509914682"/>
      <w:bookmarkEnd w:id="8"/>
      <w:r w:rsidRPr="00352E86">
        <w:rPr>
          <w:rFonts w:hint="cs"/>
          <w:rtl/>
        </w:rPr>
        <w:t xml:space="preserve">نيازمندي‌هاي </w:t>
      </w:r>
      <w:bookmarkEnd w:id="9"/>
      <w:bookmarkEnd w:id="10"/>
      <w:r w:rsidR="008C6FFA">
        <w:t>Rule Engine</w:t>
      </w:r>
      <w:bookmarkEnd w:id="11"/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1354"/>
        <w:gridCol w:w="3850"/>
        <w:gridCol w:w="2977"/>
      </w:tblGrid>
      <w:tr w:rsidR="00B9518D" w:rsidRPr="00352E86" w14:paraId="19C00E61" w14:textId="77777777" w:rsidTr="008C6FFA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352E86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B9518D" w:rsidRPr="00352E86" w14:paraId="407C6B6E" w14:textId="77777777" w:rsidTr="008C6FFA">
        <w:tc>
          <w:tcPr>
            <w:tcW w:w="709" w:type="dxa"/>
            <w:vAlign w:val="center"/>
          </w:tcPr>
          <w:p w14:paraId="77F46AC3" w14:textId="77777777" w:rsidR="00B9518D" w:rsidRPr="00352E86" w:rsidRDefault="00B9518D" w:rsidP="008C6FF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354" w:type="dxa"/>
            <w:vAlign w:val="center"/>
          </w:tcPr>
          <w:p w14:paraId="76B0BEA3" w14:textId="4060C6A1" w:rsidR="00B9518D" w:rsidRPr="00352E86" w:rsidRDefault="00D91EAE" w:rsidP="008C6FF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RE-SR-1</w:t>
            </w:r>
          </w:p>
        </w:tc>
        <w:tc>
          <w:tcPr>
            <w:tcW w:w="3850" w:type="dxa"/>
            <w:vAlign w:val="center"/>
          </w:tcPr>
          <w:p w14:paraId="721A4235" w14:textId="3FC24AAA" w:rsidR="000E71CE" w:rsidRPr="00352E86" w:rsidRDefault="00D55D77" w:rsidP="008C6FF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 xml:space="preserve">اسکریپت کاربر در </w:t>
            </w:r>
            <w:r w:rsidRPr="00B216E9">
              <w:rPr>
                <w:rFonts w:hint="cs"/>
                <w:sz w:val="21"/>
                <w:szCs w:val="24"/>
                <w:rtl/>
              </w:rPr>
              <w:t>صورت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B216E9">
              <w:rPr>
                <w:rFonts w:hint="cs"/>
                <w:sz w:val="21"/>
                <w:szCs w:val="24"/>
                <w:rtl/>
              </w:rPr>
              <w:t>دریافت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یک داده‌ی جدید نسخه‌ی </w:t>
            </w:r>
            <w:r w:rsidR="007A28F1" w:rsidRPr="00352E86">
              <w:rPr>
                <w:sz w:val="21"/>
                <w:szCs w:val="24"/>
              </w:rPr>
              <w:t>parse</w:t>
            </w:r>
            <w:r w:rsidR="007A28F1" w:rsidRPr="00352E86">
              <w:rPr>
                <w:rFonts w:hint="cs"/>
                <w:sz w:val="21"/>
                <w:szCs w:val="24"/>
                <w:rtl/>
              </w:rPr>
              <w:t xml:space="preserve"> شده‌ی آن را </w:t>
            </w:r>
            <w:r w:rsidR="00357BFE" w:rsidRPr="00352E86">
              <w:rPr>
                <w:sz w:val="21"/>
                <w:szCs w:val="24"/>
              </w:rPr>
              <w:t xml:space="preserve"> </w:t>
            </w:r>
            <w:r w:rsidR="007A28F1" w:rsidRPr="00352E86">
              <w:rPr>
                <w:rFonts w:hint="cs"/>
                <w:sz w:val="21"/>
                <w:szCs w:val="24"/>
                <w:rtl/>
              </w:rPr>
              <w:t>بلادرنگ دریافت می‌کند.</w:t>
            </w:r>
          </w:p>
        </w:tc>
        <w:tc>
          <w:tcPr>
            <w:tcW w:w="2977" w:type="dxa"/>
            <w:vAlign w:val="center"/>
          </w:tcPr>
          <w:p w14:paraId="746ACE62" w14:textId="0E836144" w:rsidR="0062375C" w:rsidRPr="00352E86" w:rsidRDefault="0062375C" w:rsidP="008C6FFA">
            <w:pPr>
              <w:pStyle w:val="aa"/>
              <w:spacing w:before="0" w:line="240" w:lineRule="auto"/>
              <w:jc w:val="left"/>
              <w:rPr>
                <w:sz w:val="21"/>
                <w:szCs w:val="24"/>
                <w:rtl/>
              </w:rPr>
            </w:pPr>
          </w:p>
        </w:tc>
      </w:tr>
      <w:tr w:rsidR="00D2614B" w:rsidRPr="00352E86" w14:paraId="1166F0E9" w14:textId="77777777" w:rsidTr="008C6FFA">
        <w:tc>
          <w:tcPr>
            <w:tcW w:w="709" w:type="dxa"/>
            <w:vAlign w:val="center"/>
          </w:tcPr>
          <w:p w14:paraId="00322F1C" w14:textId="53B17BD6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354" w:type="dxa"/>
            <w:vAlign w:val="center"/>
          </w:tcPr>
          <w:p w14:paraId="2045F7FA" w14:textId="7768BF14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RE-SR-2</w:t>
            </w:r>
          </w:p>
        </w:tc>
        <w:tc>
          <w:tcPr>
            <w:tcW w:w="3850" w:type="dxa"/>
            <w:vAlign w:val="center"/>
          </w:tcPr>
          <w:p w14:paraId="36B7AA95" w14:textId="2BC0B978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کتابخانه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که به اسکریپت‌های کاربر داده می‌شود از پیش تعیین شده می‌باشند و کاربر نمی‌تواند هر </w:t>
            </w:r>
            <w:r>
              <w:rPr>
                <w:rFonts w:hint="cs"/>
                <w:sz w:val="21"/>
                <w:szCs w:val="24"/>
                <w:rtl/>
              </w:rPr>
              <w:t>کتابخانه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ای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را در اسکریپت خود استفاده کند.</w:t>
            </w:r>
          </w:p>
        </w:tc>
        <w:tc>
          <w:tcPr>
            <w:tcW w:w="2977" w:type="dxa"/>
            <w:vAlign w:val="center"/>
          </w:tcPr>
          <w:p w14:paraId="3F17DC30" w14:textId="2F70285E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 xml:space="preserve">سایر </w:t>
            </w:r>
            <w:r>
              <w:rPr>
                <w:rFonts w:hint="cs"/>
                <w:sz w:val="21"/>
                <w:szCs w:val="24"/>
                <w:rtl/>
              </w:rPr>
              <w:t>کتابخنه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مورد درخواست باید در صورت لزوم به توافق </w:t>
            </w:r>
            <w:r>
              <w:rPr>
                <w:rFonts w:hint="cs"/>
                <w:sz w:val="21"/>
                <w:szCs w:val="24"/>
                <w:rtl/>
              </w:rPr>
              <w:t>طرفین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برسد.</w:t>
            </w:r>
          </w:p>
        </w:tc>
      </w:tr>
      <w:tr w:rsidR="00D2614B" w:rsidRPr="00352E86" w14:paraId="35CA110D" w14:textId="77777777" w:rsidTr="008C6FFA">
        <w:tc>
          <w:tcPr>
            <w:tcW w:w="709" w:type="dxa"/>
            <w:vAlign w:val="center"/>
          </w:tcPr>
          <w:p w14:paraId="3534DB75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354" w:type="dxa"/>
            <w:vAlign w:val="center"/>
          </w:tcPr>
          <w:p w14:paraId="47D3F5EA" w14:textId="00251C09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RE-SR-3</w:t>
            </w:r>
          </w:p>
        </w:tc>
        <w:tc>
          <w:tcPr>
            <w:tcW w:w="3850" w:type="dxa"/>
            <w:vAlign w:val="center"/>
          </w:tcPr>
          <w:p w14:paraId="610B2DF5" w14:textId="614FA6BB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کتابخانه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 زیر در اختیار کاربر قرار داده شده است</w:t>
            </w:r>
            <w:r w:rsidRPr="00352E86">
              <w:rPr>
                <w:rFonts w:hint="cs"/>
                <w:sz w:val="21"/>
                <w:szCs w:val="24"/>
                <w:rtl/>
              </w:rPr>
              <w:t>:</w:t>
            </w:r>
          </w:p>
          <w:p w14:paraId="66C7CB07" w14:textId="78FA75E8" w:rsidR="00D2614B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  <w:rtl/>
              </w:rPr>
              <w:t xml:space="preserve">دسترسي </w:t>
            </w:r>
            <w:r w:rsidRPr="00352E86">
              <w:rPr>
                <w:sz w:val="21"/>
                <w:szCs w:val="24"/>
              </w:rPr>
              <w:t>CR</w:t>
            </w:r>
            <w:r>
              <w:rPr>
                <w:rStyle w:val="FootnoteReference"/>
              </w:rPr>
              <w:footnoteReference w:id="2"/>
            </w:r>
            <w:r w:rsidRPr="00352E86">
              <w:rPr>
                <w:sz w:val="21"/>
                <w:szCs w:val="24"/>
                <w:rtl/>
              </w:rPr>
              <w:t xml:space="preserve"> به </w:t>
            </w:r>
            <w:r>
              <w:rPr>
                <w:rFonts w:hint="cs"/>
                <w:sz w:val="21"/>
                <w:szCs w:val="24"/>
                <w:rtl/>
              </w:rPr>
              <w:t xml:space="preserve">پایگاه داده </w:t>
            </w:r>
          </w:p>
          <w:p w14:paraId="3B8A4BEE" w14:textId="2B01EB4D" w:rsidR="00D2614B" w:rsidRPr="00352E86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  <w:rtl/>
              </w:rPr>
            </w:pPr>
            <w:r w:rsidRPr="00F479DE">
              <w:rPr>
                <w:sz w:val="21"/>
                <w:szCs w:val="24"/>
                <w:rtl/>
              </w:rPr>
              <w:t xml:space="preserve">  در</w:t>
            </w:r>
            <w:r w:rsidRPr="00F479DE">
              <w:rPr>
                <w:rFonts w:hint="cs"/>
                <w:sz w:val="21"/>
                <w:szCs w:val="24"/>
                <w:rtl/>
              </w:rPr>
              <w:t>ی</w:t>
            </w:r>
            <w:r w:rsidRPr="00F479DE">
              <w:rPr>
                <w:rFonts w:hint="eastAsia"/>
                <w:sz w:val="21"/>
                <w:szCs w:val="24"/>
                <w:rtl/>
              </w:rPr>
              <w:t>افت</w:t>
            </w:r>
            <w:r w:rsidRPr="00F479DE">
              <w:rPr>
                <w:sz w:val="21"/>
                <w:szCs w:val="24"/>
                <w:rtl/>
              </w:rPr>
              <w:t xml:space="preserve"> داده (سنکرون و آسنکرون) </w:t>
            </w:r>
          </w:p>
          <w:p w14:paraId="28A1CB6C" w14:textId="011B68D3" w:rsidR="00D2614B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  <w:rtl/>
              </w:rPr>
              <w:t xml:space="preserve">ارسال دستورات </w:t>
            </w:r>
            <w:r w:rsidRPr="00352E86">
              <w:rPr>
                <w:sz w:val="21"/>
                <w:szCs w:val="24"/>
              </w:rPr>
              <w:t>(Downlink Command)</w:t>
            </w:r>
          </w:p>
          <w:p w14:paraId="13912A2A" w14:textId="2C3765AC" w:rsidR="00D2614B" w:rsidRPr="00352E86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rPr>
                <w:sz w:val="21"/>
                <w:szCs w:val="24"/>
                <w:rtl/>
              </w:rPr>
            </w:pPr>
            <w:r w:rsidRPr="00A96BD9">
              <w:rPr>
                <w:sz w:val="21"/>
                <w:szCs w:val="24"/>
                <w:rtl/>
              </w:rPr>
              <w:t>در</w:t>
            </w:r>
            <w:r w:rsidRPr="00A96BD9">
              <w:rPr>
                <w:rFonts w:hint="cs"/>
                <w:sz w:val="21"/>
                <w:szCs w:val="24"/>
                <w:rtl/>
              </w:rPr>
              <w:t>ی</w:t>
            </w:r>
            <w:r w:rsidRPr="00A96BD9">
              <w:rPr>
                <w:rFonts w:hint="eastAsia"/>
                <w:sz w:val="21"/>
                <w:szCs w:val="24"/>
                <w:rtl/>
              </w:rPr>
              <w:t>افت</w:t>
            </w:r>
            <w:r w:rsidRPr="00A96BD9">
              <w:rPr>
                <w:sz w:val="21"/>
                <w:szCs w:val="24"/>
                <w:rtl/>
              </w:rPr>
              <w:t xml:space="preserve"> اطلاعات جغراف</w:t>
            </w:r>
            <w:r w:rsidRPr="00A96BD9">
              <w:rPr>
                <w:rFonts w:hint="cs"/>
                <w:sz w:val="21"/>
                <w:szCs w:val="24"/>
                <w:rtl/>
              </w:rPr>
              <w:t>ی</w:t>
            </w:r>
            <w:r w:rsidRPr="00A96BD9">
              <w:rPr>
                <w:rFonts w:hint="eastAsia"/>
                <w:sz w:val="21"/>
                <w:szCs w:val="24"/>
                <w:rtl/>
              </w:rPr>
              <w:t>ا</w:t>
            </w:r>
            <w:r w:rsidRPr="00A96BD9">
              <w:rPr>
                <w:rFonts w:hint="cs"/>
                <w:sz w:val="21"/>
                <w:szCs w:val="24"/>
                <w:rtl/>
              </w:rPr>
              <w:t>یی</w:t>
            </w:r>
            <w:r w:rsidRPr="00A96BD9">
              <w:rPr>
                <w:sz w:val="21"/>
                <w:szCs w:val="24"/>
                <w:rtl/>
              </w:rPr>
              <w:t xml:space="preserve"> اطلاع رسان</w:t>
            </w:r>
            <w:r w:rsidRPr="00A96BD9">
              <w:rPr>
                <w:rFonts w:hint="cs"/>
                <w:sz w:val="21"/>
                <w:szCs w:val="24"/>
                <w:rtl/>
              </w:rPr>
              <w:t>ی</w:t>
            </w:r>
          </w:p>
          <w:p w14:paraId="6CDA1087" w14:textId="6BEAF9F6" w:rsidR="00D2614B" w:rsidRPr="00F479DE" w:rsidRDefault="00D2614B" w:rsidP="00894845">
            <w:pPr>
              <w:pStyle w:val="aa"/>
              <w:numPr>
                <w:ilvl w:val="0"/>
                <w:numId w:val="14"/>
              </w:numPr>
              <w:spacing w:before="0" w:line="240" w:lineRule="auto"/>
              <w:jc w:val="both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  <w:rtl/>
              </w:rPr>
              <w:t xml:space="preserve">ارسال </w:t>
            </w:r>
            <w:r w:rsidRPr="00352E86">
              <w:rPr>
                <w:rFonts w:cs="B Nazanin"/>
                <w:sz w:val="21"/>
                <w:szCs w:val="24"/>
              </w:rPr>
              <w:t>notification</w:t>
            </w:r>
            <w:r>
              <w:rPr>
                <w:rFonts w:cs="B Nazanin" w:hint="cs"/>
                <w:sz w:val="21"/>
                <w:szCs w:val="24"/>
                <w:rtl/>
              </w:rPr>
              <w:t xml:space="preserve"> </w:t>
            </w:r>
            <w:r w:rsidRPr="00A96BD9">
              <w:rPr>
                <w:rFonts w:hint="cs"/>
                <w:sz w:val="21"/>
                <w:szCs w:val="24"/>
                <w:rtl/>
              </w:rPr>
              <w:t xml:space="preserve">به صورت </w:t>
            </w:r>
            <w:r w:rsidR="00894845">
              <w:rPr>
                <w:rFonts w:hint="cs"/>
                <w:sz w:val="21"/>
                <w:szCs w:val="24"/>
                <w:rtl/>
              </w:rPr>
              <w:t>ایمیل</w:t>
            </w:r>
            <w:r w:rsidRPr="00A96BD9">
              <w:rPr>
                <w:rFonts w:hint="cs"/>
                <w:sz w:val="21"/>
                <w:szCs w:val="24"/>
                <w:rtl/>
              </w:rPr>
              <w:t xml:space="preserve"> و </w:t>
            </w:r>
            <w:r w:rsidR="00894845">
              <w:rPr>
                <w:rFonts w:hint="cs"/>
                <w:sz w:val="21"/>
                <w:szCs w:val="24"/>
                <w:rtl/>
              </w:rPr>
              <w:t>پیامک</w:t>
            </w:r>
            <w:r w:rsidRPr="00A96BD9">
              <w:rPr>
                <w:rFonts w:hint="cs"/>
                <w:sz w:val="21"/>
                <w:szCs w:val="24"/>
                <w:rtl/>
              </w:rPr>
              <w:t xml:space="preserve"> </w:t>
            </w:r>
          </w:p>
          <w:p w14:paraId="43DA3E4C" w14:textId="568ADB19" w:rsidR="00D2614B" w:rsidRPr="00352E86" w:rsidRDefault="00D2614B" w:rsidP="00D2614B">
            <w:pPr>
              <w:pStyle w:val="aa"/>
              <w:numPr>
                <w:ilvl w:val="0"/>
                <w:numId w:val="14"/>
              </w:numPr>
              <w:spacing w:before="0" w:line="240" w:lineRule="auto"/>
              <w:jc w:val="both"/>
              <w:rPr>
                <w:sz w:val="21"/>
                <w:szCs w:val="24"/>
                <w:rtl/>
              </w:rPr>
            </w:pPr>
            <w:r w:rsidRPr="00F479DE">
              <w:rPr>
                <w:sz w:val="21"/>
                <w:szCs w:val="24"/>
                <w:rtl/>
              </w:rPr>
              <w:t>توابع مربوط به تاخ</w:t>
            </w:r>
            <w:r w:rsidRPr="00F479DE">
              <w:rPr>
                <w:rFonts w:hint="cs"/>
                <w:sz w:val="21"/>
                <w:szCs w:val="24"/>
                <w:rtl/>
              </w:rPr>
              <w:t>ی</w:t>
            </w:r>
            <w:r w:rsidRPr="00F479DE">
              <w:rPr>
                <w:rFonts w:hint="eastAsia"/>
                <w:sz w:val="21"/>
                <w:szCs w:val="24"/>
                <w:rtl/>
              </w:rPr>
              <w:t>ر</w:t>
            </w:r>
            <w:r w:rsidRPr="00F479DE">
              <w:rPr>
                <w:sz w:val="21"/>
                <w:szCs w:val="24"/>
                <w:rtl/>
              </w:rPr>
              <w:t xml:space="preserve"> در اجرا</w:t>
            </w:r>
            <w:r w:rsidRPr="00F479DE">
              <w:rPr>
                <w:rFonts w:hint="cs"/>
                <w:sz w:val="21"/>
                <w:szCs w:val="24"/>
                <w:rtl/>
              </w:rPr>
              <w:t>ی</w:t>
            </w:r>
            <w:r w:rsidRPr="00F479DE">
              <w:rPr>
                <w:sz w:val="21"/>
                <w:szCs w:val="24"/>
                <w:rtl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>اسکریپت</w:t>
            </w:r>
          </w:p>
        </w:tc>
        <w:tc>
          <w:tcPr>
            <w:tcW w:w="2977" w:type="dxa"/>
            <w:vAlign w:val="center"/>
          </w:tcPr>
          <w:p w14:paraId="2694CEB1" w14:textId="379E32CB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 xml:space="preserve">سایر </w:t>
            </w:r>
            <w:r>
              <w:rPr>
                <w:rFonts w:hint="cs"/>
                <w:sz w:val="21"/>
                <w:szCs w:val="24"/>
                <w:rtl/>
              </w:rPr>
              <w:t>کتابخنه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های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مورد درخواست باید در صورت لز</w:t>
            </w:r>
            <w:bookmarkStart w:id="12" w:name="_GoBack"/>
            <w:bookmarkEnd w:id="12"/>
            <w:r w:rsidRPr="00352E86">
              <w:rPr>
                <w:rFonts w:hint="cs"/>
                <w:sz w:val="21"/>
                <w:szCs w:val="24"/>
                <w:rtl/>
              </w:rPr>
              <w:t xml:space="preserve">وم به توافق </w:t>
            </w:r>
            <w:r>
              <w:rPr>
                <w:rFonts w:hint="cs"/>
                <w:sz w:val="21"/>
                <w:szCs w:val="24"/>
                <w:rtl/>
              </w:rPr>
              <w:t>طرفین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برسد.</w:t>
            </w:r>
          </w:p>
        </w:tc>
      </w:tr>
      <w:tr w:rsidR="00D2614B" w:rsidRPr="00352E86" w14:paraId="26E06508" w14:textId="77777777" w:rsidTr="008C6FFA">
        <w:tc>
          <w:tcPr>
            <w:tcW w:w="709" w:type="dxa"/>
            <w:vAlign w:val="center"/>
          </w:tcPr>
          <w:p w14:paraId="1FC0E80F" w14:textId="1261394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۴</w:t>
            </w:r>
          </w:p>
        </w:tc>
        <w:tc>
          <w:tcPr>
            <w:tcW w:w="1354" w:type="dxa"/>
            <w:vAlign w:val="center"/>
          </w:tcPr>
          <w:p w14:paraId="469350A7" w14:textId="570DD42E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RE-SR-4</w:t>
            </w:r>
          </w:p>
        </w:tc>
        <w:tc>
          <w:tcPr>
            <w:tcW w:w="3850" w:type="dxa"/>
            <w:vAlign w:val="center"/>
          </w:tcPr>
          <w:p w14:paraId="1C8A0244" w14:textId="1E1E3142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خطاهایی که اسکریپت‌های کاربر تولید می‌کند برای کاربر قابل مشاهده است.</w:t>
            </w:r>
          </w:p>
        </w:tc>
        <w:tc>
          <w:tcPr>
            <w:tcW w:w="2977" w:type="dxa"/>
            <w:vAlign w:val="center"/>
          </w:tcPr>
          <w:p w14:paraId="7585BE3F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D2614B" w:rsidRPr="00352E86" w14:paraId="388BDBF2" w14:textId="77777777" w:rsidTr="008C6FFA">
        <w:tc>
          <w:tcPr>
            <w:tcW w:w="709" w:type="dxa"/>
            <w:vAlign w:val="center"/>
          </w:tcPr>
          <w:p w14:paraId="78149FB6" w14:textId="0E8DBC03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۵</w:t>
            </w:r>
          </w:p>
        </w:tc>
        <w:tc>
          <w:tcPr>
            <w:tcW w:w="1354" w:type="dxa"/>
            <w:vAlign w:val="center"/>
          </w:tcPr>
          <w:p w14:paraId="4A3FFA7C" w14:textId="670B6046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RE-SR-5</w:t>
            </w:r>
          </w:p>
        </w:tc>
        <w:tc>
          <w:tcPr>
            <w:tcW w:w="3850" w:type="dxa"/>
            <w:vAlign w:val="center"/>
          </w:tcPr>
          <w:p w14:paraId="13793A25" w14:textId="4471B2A6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کاربر می‌تواند اسکریپت‌های خود را در سیستم ذخیره کند ولی آن‌ها را عملیاتی نکند.</w:t>
            </w:r>
            <w:r w:rsidR="006D08C8">
              <w:rPr>
                <w:rFonts w:hint="cs"/>
                <w:sz w:val="21"/>
                <w:szCs w:val="24"/>
                <w:rtl/>
              </w:rPr>
              <w:t xml:space="preserve"> در هر لحظه فقط یک اسکریپت به صورت فعال وجود دارد.</w:t>
            </w:r>
          </w:p>
        </w:tc>
        <w:tc>
          <w:tcPr>
            <w:tcW w:w="2977" w:type="dxa"/>
            <w:vAlign w:val="center"/>
          </w:tcPr>
          <w:p w14:paraId="2CB861C7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D2614B" w:rsidRPr="00352E86" w14:paraId="341FBE17" w14:textId="77777777" w:rsidTr="008C6FFA">
        <w:tc>
          <w:tcPr>
            <w:tcW w:w="709" w:type="dxa"/>
            <w:vAlign w:val="center"/>
          </w:tcPr>
          <w:p w14:paraId="6D254654" w14:textId="4DB7BD29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۶</w:t>
            </w:r>
          </w:p>
        </w:tc>
        <w:tc>
          <w:tcPr>
            <w:tcW w:w="1354" w:type="dxa"/>
            <w:vAlign w:val="center"/>
          </w:tcPr>
          <w:p w14:paraId="4A07F701" w14:textId="24FF2F91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RE-SR-6</w:t>
            </w:r>
          </w:p>
        </w:tc>
        <w:tc>
          <w:tcPr>
            <w:tcW w:w="3850" w:type="dxa"/>
            <w:vAlign w:val="center"/>
          </w:tcPr>
          <w:p w14:paraId="2E9BD02F" w14:textId="3EAF96CA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اسکریپت‌های کاربر پیش از اجرا بررسی می‌شوند و خطاهای ایستای آن‌ها پیش از عملیاتی شدن به کاربر اطلاع داده می‌شود.</w:t>
            </w:r>
          </w:p>
        </w:tc>
        <w:tc>
          <w:tcPr>
            <w:tcW w:w="2977" w:type="dxa"/>
            <w:vAlign w:val="center"/>
          </w:tcPr>
          <w:p w14:paraId="2A8E675A" w14:textId="77777777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  <w:tr w:rsidR="00D2614B" w14:paraId="3F08B20B" w14:textId="77777777" w:rsidTr="008C6FFA">
        <w:tc>
          <w:tcPr>
            <w:tcW w:w="709" w:type="dxa"/>
            <w:vAlign w:val="center"/>
          </w:tcPr>
          <w:p w14:paraId="69C683BE" w14:textId="7E6BB4AA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۷</w:t>
            </w:r>
          </w:p>
        </w:tc>
        <w:tc>
          <w:tcPr>
            <w:tcW w:w="1354" w:type="dxa"/>
            <w:vAlign w:val="center"/>
          </w:tcPr>
          <w:p w14:paraId="7FB8EEBB" w14:textId="5CFA616F" w:rsidR="00D2614B" w:rsidRPr="00352E86" w:rsidRDefault="00D2614B" w:rsidP="00D2614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352E86">
              <w:rPr>
                <w:sz w:val="21"/>
                <w:szCs w:val="24"/>
              </w:rPr>
              <w:t>RE-SR-7</w:t>
            </w:r>
          </w:p>
        </w:tc>
        <w:tc>
          <w:tcPr>
            <w:tcW w:w="3850" w:type="dxa"/>
            <w:vAlign w:val="center"/>
          </w:tcPr>
          <w:p w14:paraId="74AB6C8C" w14:textId="062AF1E3" w:rsidR="00D2614B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</w:rPr>
            </w:pPr>
            <w:r w:rsidRPr="00352E86">
              <w:rPr>
                <w:rFonts w:hint="cs"/>
                <w:sz w:val="21"/>
                <w:szCs w:val="24"/>
                <w:rtl/>
              </w:rPr>
              <w:t>کاربر نمی‌تواند در اسکریپت خروجی‌های گرافیکی تولید کند و</w:t>
            </w:r>
            <w:r>
              <w:rPr>
                <w:rFonts w:hint="cs"/>
                <w:sz w:val="21"/>
                <w:szCs w:val="24"/>
                <w:rtl/>
              </w:rPr>
              <w:t>خروجی به صورت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352E86">
              <w:rPr>
                <w:sz w:val="21"/>
                <w:szCs w:val="24"/>
              </w:rPr>
              <w:t>GUI</w:t>
            </w:r>
            <w:r w:rsidRPr="00352E86">
              <w:rPr>
                <w:rFonts w:hint="cs"/>
                <w:sz w:val="21"/>
                <w:szCs w:val="24"/>
                <w:rtl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>نخواهد بود.</w:t>
            </w:r>
          </w:p>
        </w:tc>
        <w:tc>
          <w:tcPr>
            <w:tcW w:w="2977" w:type="dxa"/>
            <w:vAlign w:val="center"/>
          </w:tcPr>
          <w:p w14:paraId="6F70375C" w14:textId="77777777" w:rsidR="00D2614B" w:rsidRDefault="00D2614B" w:rsidP="00D2614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</w:p>
        </w:tc>
      </w:tr>
    </w:tbl>
    <w:p w14:paraId="704558F8" w14:textId="69CF6ED6" w:rsidR="00460024" w:rsidRDefault="00460024" w:rsidP="00460024">
      <w:pPr>
        <w:jc w:val="both"/>
      </w:pPr>
    </w:p>
    <w:sectPr w:rsidR="00460024" w:rsidSect="008A056F">
      <w:headerReference w:type="default" r:id="rId17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BE196" w14:textId="77777777" w:rsidR="00203D15" w:rsidRPr="005819BF" w:rsidRDefault="00203D15" w:rsidP="005819BF">
      <w:pPr>
        <w:pStyle w:val="Footer"/>
        <w:rPr>
          <w:sz w:val="2"/>
          <w:szCs w:val="2"/>
        </w:rPr>
      </w:pPr>
    </w:p>
  </w:endnote>
  <w:endnote w:type="continuationSeparator" w:id="0">
    <w:p w14:paraId="76E1F167" w14:textId="77777777" w:rsidR="00203D15" w:rsidRPr="005819BF" w:rsidRDefault="00203D15" w:rsidP="00F3082C">
      <w:pPr>
        <w:pStyle w:val="Footer"/>
        <w:rPr>
          <w:sz w:val="2"/>
          <w:szCs w:val="2"/>
        </w:rPr>
      </w:pPr>
    </w:p>
  </w:endnote>
  <w:endnote w:type="continuationNotice" w:id="1">
    <w:p w14:paraId="231807FF" w14:textId="77777777" w:rsidR="00203D15" w:rsidRDefault="00203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DA7CC" w14:textId="2B5BABC2" w:rsidR="0058215D" w:rsidRDefault="0058215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41E1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58215D" w:rsidRPr="005927A3" w:rsidRDefault="0058215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58215D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58215D" w:rsidRPr="001B05AA" w:rsidRDefault="005821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58215D" w:rsidRPr="001B05AA" w:rsidRDefault="005821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58215D" w:rsidRPr="001B05AA" w:rsidRDefault="005821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CA4492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4AD0A815" w:rsidR="00CA4492" w:rsidRPr="001B05AA" w:rsidRDefault="00CA4492" w:rsidP="00CA4492">
          <w:pPr>
            <w:pStyle w:val="Footer"/>
            <w:jc w:val="center"/>
          </w:pPr>
          <w:r w:rsidRPr="00F2015A">
            <w:t>IoT-RA-</w:t>
          </w:r>
          <w:r>
            <w:t>RE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74E6BD45" w:rsidR="00CA4492" w:rsidRPr="001B05AA" w:rsidRDefault="00CA4492" w:rsidP="00CA4492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33724903" w:rsidR="00CA4492" w:rsidRPr="001B05AA" w:rsidRDefault="00CA4492" w:rsidP="00CA4492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41E2">
            <w:rPr>
              <w:noProof/>
              <w:rtl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58215D" w:rsidRDefault="0058215D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FCF2" w14:textId="77777777" w:rsidR="0058215D" w:rsidRPr="00BC00DF" w:rsidRDefault="0058215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58215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58215D" w:rsidRPr="001B05AA" w:rsidRDefault="005821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58215D" w:rsidRPr="001B05AA" w:rsidRDefault="005821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58215D" w:rsidRPr="001B05AA" w:rsidRDefault="005821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58215D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4ED853BC" w:rsidR="0058215D" w:rsidRPr="001B05AA" w:rsidRDefault="0058215D" w:rsidP="00812E8C">
          <w:pPr>
            <w:pStyle w:val="Footer"/>
            <w:jc w:val="center"/>
          </w:pPr>
          <w:r w:rsidRPr="00F2015A">
            <w:t>IoT-RA-</w:t>
          </w:r>
          <w:r w:rsidR="00812E8C">
            <w:t>RE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4E04AA94" w:rsidR="0058215D" w:rsidRPr="001B05AA" w:rsidRDefault="00CA4492" w:rsidP="00CA4492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</w:t>
          </w:r>
          <w:r w:rsidR="005821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5821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4C2416A8" w:rsidR="0058215D" w:rsidRPr="001B05AA" w:rsidRDefault="0058215D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41E2">
            <w:rPr>
              <w:noProof/>
              <w:rtl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58215D" w:rsidRPr="00BC00DF" w:rsidRDefault="0058215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E0AFD" w14:textId="77777777" w:rsidR="00203D15" w:rsidRDefault="00203D15" w:rsidP="0091694D">
      <w:pPr>
        <w:bidi w:val="0"/>
      </w:pPr>
      <w:r>
        <w:separator/>
      </w:r>
    </w:p>
  </w:footnote>
  <w:footnote w:type="continuationSeparator" w:id="0">
    <w:p w14:paraId="5839158E" w14:textId="77777777" w:rsidR="00203D15" w:rsidRDefault="00203D15" w:rsidP="000F079D">
      <w:r>
        <w:continuationSeparator/>
      </w:r>
    </w:p>
  </w:footnote>
  <w:footnote w:id="1">
    <w:p w14:paraId="0E2DBA8D" w14:textId="593FC45B" w:rsidR="00F51413" w:rsidRDefault="00F51413" w:rsidP="00F5141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Docker</w:t>
      </w:r>
    </w:p>
  </w:footnote>
  <w:footnote w:id="2">
    <w:p w14:paraId="3D6F11E9" w14:textId="0A44E32E" w:rsidR="00D2614B" w:rsidRDefault="00D2614B" w:rsidP="00F479DE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Create, Read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50DBC" w14:textId="77777777" w:rsidR="0058215D" w:rsidRPr="00E30CA0" w:rsidRDefault="0058215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564F6" w14:textId="77777777" w:rsidR="0058215D" w:rsidRPr="00E30CA0" w:rsidRDefault="0058215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CE2F3D"/>
    <w:multiLevelType w:val="hybridMultilevel"/>
    <w:tmpl w:val="0B9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72AD4"/>
    <w:multiLevelType w:val="hybridMultilevel"/>
    <w:tmpl w:val="8FEC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8"/>
  </w:num>
  <w:num w:numId="14">
    <w:abstractNumId w:val="6"/>
  </w:num>
  <w:num w:numId="1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47F3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47C36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71CE"/>
    <w:rsid w:val="000E7249"/>
    <w:rsid w:val="000F079D"/>
    <w:rsid w:val="000F12ED"/>
    <w:rsid w:val="000F175E"/>
    <w:rsid w:val="000F20A5"/>
    <w:rsid w:val="000F2140"/>
    <w:rsid w:val="000F3E5A"/>
    <w:rsid w:val="000F54FB"/>
    <w:rsid w:val="000F5B35"/>
    <w:rsid w:val="000F69FF"/>
    <w:rsid w:val="000F79FC"/>
    <w:rsid w:val="00100DE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29C5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1FAC"/>
    <w:rsid w:val="001A2B3B"/>
    <w:rsid w:val="001A2B69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AE9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6A6C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3D15"/>
    <w:rsid w:val="00204A4B"/>
    <w:rsid w:val="00205133"/>
    <w:rsid w:val="00206CE5"/>
    <w:rsid w:val="00207B07"/>
    <w:rsid w:val="002117D8"/>
    <w:rsid w:val="00211F3D"/>
    <w:rsid w:val="002126FB"/>
    <w:rsid w:val="0021343B"/>
    <w:rsid w:val="0021446A"/>
    <w:rsid w:val="002158EA"/>
    <w:rsid w:val="00215B90"/>
    <w:rsid w:val="00215F42"/>
    <w:rsid w:val="00216205"/>
    <w:rsid w:val="0021705D"/>
    <w:rsid w:val="002179DF"/>
    <w:rsid w:val="002200BD"/>
    <w:rsid w:val="002201B0"/>
    <w:rsid w:val="0022095B"/>
    <w:rsid w:val="002210AE"/>
    <w:rsid w:val="00222036"/>
    <w:rsid w:val="00222EC3"/>
    <w:rsid w:val="002246AE"/>
    <w:rsid w:val="00224ABE"/>
    <w:rsid w:val="00225BA4"/>
    <w:rsid w:val="0022664E"/>
    <w:rsid w:val="00227E0A"/>
    <w:rsid w:val="002333FC"/>
    <w:rsid w:val="00233B5E"/>
    <w:rsid w:val="00233C98"/>
    <w:rsid w:val="0023465C"/>
    <w:rsid w:val="00234BE3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41E2"/>
    <w:rsid w:val="00294403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3A01"/>
    <w:rsid w:val="002F4C67"/>
    <w:rsid w:val="002F5B58"/>
    <w:rsid w:val="002F61BF"/>
    <w:rsid w:val="002F6B54"/>
    <w:rsid w:val="002F70B4"/>
    <w:rsid w:val="00300075"/>
    <w:rsid w:val="00300C24"/>
    <w:rsid w:val="00301B05"/>
    <w:rsid w:val="00302867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022"/>
    <w:rsid w:val="00307BB2"/>
    <w:rsid w:val="003112EE"/>
    <w:rsid w:val="0031215E"/>
    <w:rsid w:val="003128D3"/>
    <w:rsid w:val="0031452F"/>
    <w:rsid w:val="00315456"/>
    <w:rsid w:val="00317E22"/>
    <w:rsid w:val="003202D0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B8E"/>
    <w:rsid w:val="00352E86"/>
    <w:rsid w:val="003539E5"/>
    <w:rsid w:val="003541E1"/>
    <w:rsid w:val="00354646"/>
    <w:rsid w:val="0035519C"/>
    <w:rsid w:val="003552BA"/>
    <w:rsid w:val="00357BFE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2957"/>
    <w:rsid w:val="00393540"/>
    <w:rsid w:val="00395DA0"/>
    <w:rsid w:val="00395EEE"/>
    <w:rsid w:val="00396D31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2FC5"/>
    <w:rsid w:val="003B3126"/>
    <w:rsid w:val="003B4268"/>
    <w:rsid w:val="003B7519"/>
    <w:rsid w:val="003C0C9C"/>
    <w:rsid w:val="003C0DFB"/>
    <w:rsid w:val="003C2869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1F80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4F7D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0024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87A3C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2982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4F54C7"/>
    <w:rsid w:val="0050003D"/>
    <w:rsid w:val="00500658"/>
    <w:rsid w:val="00501195"/>
    <w:rsid w:val="00502202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A15"/>
    <w:rsid w:val="00553BEE"/>
    <w:rsid w:val="005563D5"/>
    <w:rsid w:val="005565EF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215D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77C"/>
    <w:rsid w:val="005A1F3B"/>
    <w:rsid w:val="005A2687"/>
    <w:rsid w:val="005A27B3"/>
    <w:rsid w:val="005A47CB"/>
    <w:rsid w:val="005A4F7C"/>
    <w:rsid w:val="005A69A6"/>
    <w:rsid w:val="005A7128"/>
    <w:rsid w:val="005A785D"/>
    <w:rsid w:val="005A7EA9"/>
    <w:rsid w:val="005B00ED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AF6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E7E9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1BA"/>
    <w:rsid w:val="006166E9"/>
    <w:rsid w:val="0061698C"/>
    <w:rsid w:val="006179BA"/>
    <w:rsid w:val="00620A85"/>
    <w:rsid w:val="00621E6E"/>
    <w:rsid w:val="0062375C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6FC"/>
    <w:rsid w:val="00674E2D"/>
    <w:rsid w:val="0068028F"/>
    <w:rsid w:val="006808B1"/>
    <w:rsid w:val="00680F88"/>
    <w:rsid w:val="00682292"/>
    <w:rsid w:val="0068499C"/>
    <w:rsid w:val="006857C5"/>
    <w:rsid w:val="00687994"/>
    <w:rsid w:val="00690BE3"/>
    <w:rsid w:val="00690CD0"/>
    <w:rsid w:val="0069390B"/>
    <w:rsid w:val="006961C6"/>
    <w:rsid w:val="00697C9C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8C8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276A4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2ECB"/>
    <w:rsid w:val="00756A1C"/>
    <w:rsid w:val="0075789A"/>
    <w:rsid w:val="00757E9A"/>
    <w:rsid w:val="0076172D"/>
    <w:rsid w:val="00761B58"/>
    <w:rsid w:val="00762948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196"/>
    <w:rsid w:val="00791577"/>
    <w:rsid w:val="0079157E"/>
    <w:rsid w:val="00792E72"/>
    <w:rsid w:val="00794509"/>
    <w:rsid w:val="00794775"/>
    <w:rsid w:val="00797FB7"/>
    <w:rsid w:val="00797FBC"/>
    <w:rsid w:val="007A19EF"/>
    <w:rsid w:val="007A28F1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D75A3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3984"/>
    <w:rsid w:val="008050B6"/>
    <w:rsid w:val="00811AA7"/>
    <w:rsid w:val="00811DDA"/>
    <w:rsid w:val="00811F86"/>
    <w:rsid w:val="008120A1"/>
    <w:rsid w:val="0081259F"/>
    <w:rsid w:val="00812E8C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5CA7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4845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6FFA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77E"/>
    <w:rsid w:val="008E3E1D"/>
    <w:rsid w:val="008E40EB"/>
    <w:rsid w:val="008E426C"/>
    <w:rsid w:val="008E4EC0"/>
    <w:rsid w:val="008E4EDF"/>
    <w:rsid w:val="008E5943"/>
    <w:rsid w:val="008E5F18"/>
    <w:rsid w:val="008E64EE"/>
    <w:rsid w:val="008E6566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1F1B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163B"/>
    <w:rsid w:val="0099221A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246B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1BD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6BD9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2F3D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AB6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2FFB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22BF"/>
    <w:rsid w:val="00B025BC"/>
    <w:rsid w:val="00B031DD"/>
    <w:rsid w:val="00B0362D"/>
    <w:rsid w:val="00B0486B"/>
    <w:rsid w:val="00B07B88"/>
    <w:rsid w:val="00B07BC3"/>
    <w:rsid w:val="00B11916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16E9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7C"/>
    <w:rsid w:val="00B43599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1FA"/>
    <w:rsid w:val="00B9652D"/>
    <w:rsid w:val="00B97F67"/>
    <w:rsid w:val="00BA0BB7"/>
    <w:rsid w:val="00BA11CC"/>
    <w:rsid w:val="00BA13A3"/>
    <w:rsid w:val="00BA1938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3896"/>
    <w:rsid w:val="00C13DB4"/>
    <w:rsid w:val="00C13FD0"/>
    <w:rsid w:val="00C1440D"/>
    <w:rsid w:val="00C16821"/>
    <w:rsid w:val="00C22F0C"/>
    <w:rsid w:val="00C23614"/>
    <w:rsid w:val="00C238CA"/>
    <w:rsid w:val="00C23F78"/>
    <w:rsid w:val="00C2512F"/>
    <w:rsid w:val="00C271AF"/>
    <w:rsid w:val="00C27F35"/>
    <w:rsid w:val="00C30775"/>
    <w:rsid w:val="00C30967"/>
    <w:rsid w:val="00C32ABA"/>
    <w:rsid w:val="00C3332D"/>
    <w:rsid w:val="00C34477"/>
    <w:rsid w:val="00C35889"/>
    <w:rsid w:val="00C3723F"/>
    <w:rsid w:val="00C37ED9"/>
    <w:rsid w:val="00C41331"/>
    <w:rsid w:val="00C43AE9"/>
    <w:rsid w:val="00C46A70"/>
    <w:rsid w:val="00C46DA0"/>
    <w:rsid w:val="00C46EAF"/>
    <w:rsid w:val="00C5005D"/>
    <w:rsid w:val="00C512ED"/>
    <w:rsid w:val="00C52BC0"/>
    <w:rsid w:val="00C5346B"/>
    <w:rsid w:val="00C553AE"/>
    <w:rsid w:val="00C55EAA"/>
    <w:rsid w:val="00C603E4"/>
    <w:rsid w:val="00C60921"/>
    <w:rsid w:val="00C60976"/>
    <w:rsid w:val="00C609B8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5F7A"/>
    <w:rsid w:val="00C76ACF"/>
    <w:rsid w:val="00C76BB3"/>
    <w:rsid w:val="00C776F2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4492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8E3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6407"/>
    <w:rsid w:val="00D16696"/>
    <w:rsid w:val="00D17657"/>
    <w:rsid w:val="00D17790"/>
    <w:rsid w:val="00D20D42"/>
    <w:rsid w:val="00D2258B"/>
    <w:rsid w:val="00D23578"/>
    <w:rsid w:val="00D2614B"/>
    <w:rsid w:val="00D26789"/>
    <w:rsid w:val="00D30817"/>
    <w:rsid w:val="00D30A68"/>
    <w:rsid w:val="00D30C36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4766"/>
    <w:rsid w:val="00D55A2F"/>
    <w:rsid w:val="00D55D77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CE9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1EAE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04"/>
    <w:rsid w:val="00DF03A7"/>
    <w:rsid w:val="00DF04BB"/>
    <w:rsid w:val="00DF2ECB"/>
    <w:rsid w:val="00DF4546"/>
    <w:rsid w:val="00DF45F4"/>
    <w:rsid w:val="00DF5E5C"/>
    <w:rsid w:val="00DF7516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033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AB2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1E3C"/>
    <w:rsid w:val="00E7201F"/>
    <w:rsid w:val="00E72DE2"/>
    <w:rsid w:val="00E7368F"/>
    <w:rsid w:val="00E738C0"/>
    <w:rsid w:val="00E7448B"/>
    <w:rsid w:val="00E77025"/>
    <w:rsid w:val="00E803FE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9F1"/>
    <w:rsid w:val="00F22247"/>
    <w:rsid w:val="00F22AF4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9DE"/>
    <w:rsid w:val="00F47A0C"/>
    <w:rsid w:val="00F50C71"/>
    <w:rsid w:val="00F51413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4151"/>
    <w:rsid w:val="00F64693"/>
    <w:rsid w:val="00F64C17"/>
    <w:rsid w:val="00F64CC0"/>
    <w:rsid w:val="00F6710B"/>
    <w:rsid w:val="00F67D9A"/>
    <w:rsid w:val="00F7079E"/>
    <w:rsid w:val="00F70BBC"/>
    <w:rsid w:val="00F70E9E"/>
    <w:rsid w:val="00F7192F"/>
    <w:rsid w:val="00F72B33"/>
    <w:rsid w:val="00F74524"/>
    <w:rsid w:val="00F74E35"/>
    <w:rsid w:val="00F750DB"/>
    <w:rsid w:val="00F75B57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44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0F92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6FD2"/>
  <w15:docId w15:val="{C4BA0E5B-468C-432E-A42E-99F8041C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490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B4B654A-1AFD-4644-AF33-ED60EBC4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Bahador Bakhshi</dc:creator>
  <cp:lastModifiedBy>Windows User</cp:lastModifiedBy>
  <cp:revision>12</cp:revision>
  <cp:lastPrinted>2018-04-09T19:50:00Z</cp:lastPrinted>
  <dcterms:created xsi:type="dcterms:W3CDTF">2018-03-27T07:20:00Z</dcterms:created>
  <dcterms:modified xsi:type="dcterms:W3CDTF">2018-04-09T19:50:00Z</dcterms:modified>
</cp:coreProperties>
</file>