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C83" w:rsidRPr="00E2459C" w:rsidRDefault="00491C83" w:rsidP="00CF7B2B">
      <w:pPr>
        <w:spacing w:before="2280"/>
        <w:jc w:val="center"/>
        <w:rPr>
          <w:rFonts w:ascii="Calibri" w:hAnsi="Calibri" w:cs="Calibri"/>
          <w:sz w:val="60"/>
          <w:szCs w:val="60"/>
          <w:shd w:val="clear" w:color="auto" w:fill="FFFFFF"/>
        </w:rPr>
      </w:pPr>
      <w:r w:rsidRPr="00E2459C">
        <w:rPr>
          <w:rFonts w:ascii="Calibri" w:hAnsi="Calibri" w:cs="Calibri"/>
          <w:sz w:val="60"/>
          <w:szCs w:val="60"/>
          <w:shd w:val="clear" w:color="auto" w:fill="FFFFFF"/>
        </w:rPr>
        <w:t>Progress Manage</w:t>
      </w:r>
    </w:p>
    <w:p w:rsidR="00491C83" w:rsidRPr="00CF7B2B" w:rsidRDefault="00491C83" w:rsidP="00D93EFA">
      <w:pPr>
        <w:pStyle w:val="Subtitle"/>
        <w:jc w:val="center"/>
        <w:rPr>
          <w:sz w:val="28"/>
          <w:shd w:val="clear" w:color="auto" w:fill="FFFFFF"/>
        </w:rPr>
      </w:pPr>
      <w:r w:rsidRPr="00CF7B2B">
        <w:rPr>
          <w:sz w:val="32"/>
          <w:shd w:val="clear" w:color="auto" w:fill="FFFFFF"/>
        </w:rPr>
        <w:t xml:space="preserve">- </w:t>
      </w:r>
      <w:r w:rsidR="00CF7B2B" w:rsidRPr="00CF7B2B">
        <w:rPr>
          <w:sz w:val="32"/>
          <w:shd w:val="clear" w:color="auto" w:fill="FFFFFF"/>
        </w:rPr>
        <w:t>Technical</w:t>
      </w:r>
      <w:r w:rsidRPr="00CF7B2B">
        <w:rPr>
          <w:sz w:val="32"/>
          <w:shd w:val="clear" w:color="auto" w:fill="FFFFFF"/>
        </w:rPr>
        <w:t xml:space="preserve"> </w:t>
      </w:r>
      <w:r w:rsidR="00CF7B2B" w:rsidRPr="00CF7B2B">
        <w:rPr>
          <w:sz w:val="32"/>
          <w:shd w:val="clear" w:color="auto" w:fill="FFFFFF"/>
        </w:rPr>
        <w:t>report</w:t>
      </w:r>
      <w:r w:rsidRPr="00CF7B2B">
        <w:rPr>
          <w:sz w:val="32"/>
          <w:shd w:val="clear" w:color="auto" w:fill="FFFFFF"/>
        </w:rPr>
        <w:t xml:space="preserve"> -</w:t>
      </w:r>
    </w:p>
    <w:p w:rsidR="00CF7B2B" w:rsidRDefault="00CF7B2B" w:rsidP="00CF7B2B">
      <w:pPr>
        <w:spacing w:before="4920"/>
        <w:rPr>
          <w:rFonts w:ascii="Calibri" w:hAnsi="Calibri" w:cs="Calibri"/>
          <w:color w:val="333333"/>
          <w:sz w:val="36"/>
          <w:szCs w:val="36"/>
          <w:shd w:val="clear" w:color="auto" w:fill="FFFFFF"/>
        </w:rPr>
      </w:pPr>
    </w:p>
    <w:p w:rsidR="00CF7B2B" w:rsidRPr="00E2459C" w:rsidRDefault="00CF7B2B" w:rsidP="00CF7B2B">
      <w:pPr>
        <w:rPr>
          <w:rFonts w:ascii="Calibri" w:hAnsi="Calibri" w:cs="Calibri"/>
          <w:color w:val="333333"/>
          <w:sz w:val="36"/>
          <w:szCs w:val="36"/>
          <w:shd w:val="clear" w:color="auto" w:fill="FFFFFF"/>
        </w:rPr>
        <w:sectPr w:rsidR="00CF7B2B" w:rsidRPr="00E2459C" w:rsidSect="00491C83">
          <w:type w:val="continuous"/>
          <w:pgSz w:w="12240" w:h="15840"/>
          <w:pgMar w:top="1440" w:right="1440" w:bottom="1440" w:left="1440" w:header="720" w:footer="720" w:gutter="0"/>
          <w:cols w:space="720"/>
          <w:docGrid w:linePitch="360"/>
        </w:sectPr>
      </w:pPr>
    </w:p>
    <w:p w:rsidR="004C3AA2" w:rsidRPr="00D26666" w:rsidRDefault="00FF2C3D" w:rsidP="004C3AA2">
      <w:pPr>
        <w:pStyle w:val="NoSpacing"/>
        <w:rPr>
          <w:sz w:val="24"/>
          <w:szCs w:val="32"/>
          <w:shd w:val="clear" w:color="auto" w:fill="FFFFFF"/>
        </w:rPr>
      </w:pPr>
      <w:r w:rsidRPr="00D26666">
        <w:rPr>
          <w:sz w:val="24"/>
          <w:szCs w:val="32"/>
          <w:shd w:val="clear" w:color="auto" w:fill="FFFFFF"/>
        </w:rPr>
        <w:lastRenderedPageBreak/>
        <w:t>Team</w:t>
      </w:r>
      <w:r w:rsidR="00491C83" w:rsidRPr="00D26666">
        <w:rPr>
          <w:sz w:val="24"/>
          <w:szCs w:val="32"/>
          <w:shd w:val="clear" w:color="auto" w:fill="FFFFFF"/>
        </w:rPr>
        <w:t xml:space="preserve">: </w:t>
      </w:r>
    </w:p>
    <w:p w:rsidR="00491C83" w:rsidRDefault="00EC41C2" w:rsidP="004C3AA2">
      <w:pPr>
        <w:pStyle w:val="NoSpacing"/>
        <w:rPr>
          <w:sz w:val="24"/>
          <w:szCs w:val="32"/>
          <w:shd w:val="clear" w:color="auto" w:fill="FFFFFF"/>
        </w:rPr>
      </w:pPr>
      <w:r w:rsidRPr="00D26666">
        <w:rPr>
          <w:sz w:val="24"/>
          <w:szCs w:val="32"/>
          <w:shd w:val="clear" w:color="auto" w:fill="FFFFFF"/>
        </w:rPr>
        <w:t>Alexandru</w:t>
      </w:r>
      <w:r w:rsidRPr="00D26666">
        <w:rPr>
          <w:sz w:val="24"/>
          <w:szCs w:val="32"/>
          <w:shd w:val="clear" w:color="auto" w:fill="FFFFFF"/>
        </w:rPr>
        <w:t xml:space="preserve"> </w:t>
      </w:r>
      <w:r w:rsidR="00491C83" w:rsidRPr="00D26666">
        <w:rPr>
          <w:sz w:val="24"/>
          <w:szCs w:val="32"/>
          <w:shd w:val="clear" w:color="auto" w:fill="FFFFFF"/>
        </w:rPr>
        <w:t xml:space="preserve">Rusu, </w:t>
      </w:r>
    </w:p>
    <w:p w:rsidR="00EC41C2" w:rsidRDefault="00EC41C2" w:rsidP="00EC41C2">
      <w:pPr>
        <w:pStyle w:val="NoSpacing"/>
        <w:rPr>
          <w:sz w:val="24"/>
          <w:szCs w:val="32"/>
          <w:shd w:val="clear" w:color="auto" w:fill="FFFFFF"/>
        </w:rPr>
      </w:pPr>
      <w:r w:rsidRPr="00D26666">
        <w:rPr>
          <w:sz w:val="24"/>
          <w:szCs w:val="32"/>
          <w:shd w:val="clear" w:color="auto" w:fill="FFFFFF"/>
        </w:rPr>
        <w:t>Daniel</w:t>
      </w:r>
      <w:r>
        <w:rPr>
          <w:sz w:val="24"/>
          <w:szCs w:val="32"/>
          <w:shd w:val="clear" w:color="auto" w:fill="FFFFFF"/>
        </w:rPr>
        <w:t xml:space="preserve"> </w:t>
      </w:r>
      <w:r w:rsidRPr="00D26666">
        <w:rPr>
          <w:sz w:val="24"/>
          <w:szCs w:val="32"/>
          <w:shd w:val="clear" w:color="auto" w:fill="FFFFFF"/>
        </w:rPr>
        <w:t xml:space="preserve">Popescu, </w:t>
      </w:r>
    </w:p>
    <w:p w:rsidR="00EC41C2" w:rsidRPr="00D26666" w:rsidRDefault="00EC41C2" w:rsidP="00EC41C2">
      <w:pPr>
        <w:pStyle w:val="NoSpacing"/>
        <w:rPr>
          <w:sz w:val="24"/>
          <w:szCs w:val="32"/>
          <w:shd w:val="clear" w:color="auto" w:fill="FFFFFF"/>
        </w:rPr>
      </w:pPr>
      <w:r w:rsidRPr="00D26666">
        <w:rPr>
          <w:sz w:val="24"/>
          <w:szCs w:val="32"/>
          <w:shd w:val="clear" w:color="auto" w:fill="FFFFFF"/>
        </w:rPr>
        <w:t>Daniel</w:t>
      </w:r>
      <w:r>
        <w:rPr>
          <w:sz w:val="24"/>
          <w:szCs w:val="32"/>
          <w:shd w:val="clear" w:color="auto" w:fill="FFFFFF"/>
        </w:rPr>
        <w:t xml:space="preserve"> </w:t>
      </w:r>
      <w:r w:rsidRPr="00D26666">
        <w:rPr>
          <w:sz w:val="24"/>
          <w:szCs w:val="32"/>
          <w:shd w:val="clear" w:color="auto" w:fill="FFFFFF"/>
        </w:rPr>
        <w:t xml:space="preserve">Unguru, </w:t>
      </w:r>
    </w:p>
    <w:p w:rsidR="00491C83" w:rsidRPr="00D26666" w:rsidRDefault="00EC41C2" w:rsidP="004C3AA2">
      <w:pPr>
        <w:pStyle w:val="NoSpacing"/>
        <w:rPr>
          <w:sz w:val="24"/>
          <w:szCs w:val="32"/>
          <w:shd w:val="clear" w:color="auto" w:fill="FFFFFF"/>
        </w:rPr>
      </w:pPr>
      <w:r w:rsidRPr="00D26666">
        <w:rPr>
          <w:sz w:val="24"/>
          <w:szCs w:val="32"/>
          <w:shd w:val="clear" w:color="auto" w:fill="FFFFFF"/>
        </w:rPr>
        <w:t>Claudiu</w:t>
      </w:r>
      <w:r w:rsidRPr="00D26666">
        <w:rPr>
          <w:sz w:val="24"/>
          <w:szCs w:val="32"/>
          <w:shd w:val="clear" w:color="auto" w:fill="FFFFFF"/>
        </w:rPr>
        <w:t xml:space="preserve"> </w:t>
      </w:r>
      <w:r w:rsidR="00491C83" w:rsidRPr="00D26666">
        <w:rPr>
          <w:sz w:val="24"/>
          <w:szCs w:val="32"/>
          <w:shd w:val="clear" w:color="auto" w:fill="FFFFFF"/>
        </w:rPr>
        <w:t xml:space="preserve">Unguru, </w:t>
      </w:r>
    </w:p>
    <w:p w:rsidR="00491C83" w:rsidRPr="00D26666" w:rsidRDefault="00491C83" w:rsidP="00D26666">
      <w:pPr>
        <w:pStyle w:val="NoSpacing"/>
        <w:ind w:left="1440"/>
        <w:rPr>
          <w:sz w:val="24"/>
          <w:szCs w:val="32"/>
          <w:shd w:val="clear" w:color="auto" w:fill="FFFFFF"/>
        </w:rPr>
      </w:pPr>
      <w:r w:rsidRPr="00D26666">
        <w:rPr>
          <w:sz w:val="24"/>
          <w:szCs w:val="32"/>
          <w:shd w:val="clear" w:color="auto" w:fill="FFFFFF"/>
        </w:rPr>
        <w:lastRenderedPageBreak/>
        <w:t xml:space="preserve">Coordinators: </w:t>
      </w:r>
    </w:p>
    <w:p w:rsidR="00491C83" w:rsidRDefault="00611E07" w:rsidP="00D26666">
      <w:pPr>
        <w:pStyle w:val="NoSpacing"/>
        <w:ind w:left="1440"/>
        <w:rPr>
          <w:sz w:val="24"/>
          <w:szCs w:val="32"/>
          <w:shd w:val="clear" w:color="auto" w:fill="FFFFFF"/>
        </w:rPr>
      </w:pPr>
      <w:r>
        <w:rPr>
          <w:sz w:val="24"/>
          <w:szCs w:val="32"/>
          <w:shd w:val="clear" w:color="auto" w:fill="FFFFFF"/>
        </w:rPr>
        <w:t>D</w:t>
      </w:r>
      <w:r w:rsidR="00491C83" w:rsidRPr="00D26666">
        <w:rPr>
          <w:sz w:val="24"/>
          <w:szCs w:val="32"/>
          <w:shd w:val="clear" w:color="auto" w:fill="FFFFFF"/>
        </w:rPr>
        <w:t xml:space="preserve">r. </w:t>
      </w:r>
      <w:r>
        <w:rPr>
          <w:sz w:val="24"/>
          <w:szCs w:val="32"/>
          <w:shd w:val="clear" w:color="auto" w:fill="FFFFFF"/>
        </w:rPr>
        <w:t>Ferucio-Lauren</w:t>
      </w:r>
      <w:r>
        <w:rPr>
          <w:sz w:val="24"/>
          <w:szCs w:val="32"/>
          <w:shd w:val="clear" w:color="auto" w:fill="FFFFFF"/>
          <w:lang w:val="ro-RO"/>
        </w:rPr>
        <w:t>ț</w:t>
      </w:r>
      <w:r>
        <w:rPr>
          <w:sz w:val="24"/>
          <w:szCs w:val="32"/>
          <w:shd w:val="clear" w:color="auto" w:fill="FFFFFF"/>
        </w:rPr>
        <w:t>iu Ț</w:t>
      </w:r>
      <w:r w:rsidR="00491C83" w:rsidRPr="00D26666">
        <w:rPr>
          <w:sz w:val="24"/>
          <w:szCs w:val="32"/>
          <w:shd w:val="clear" w:color="auto" w:fill="FFFFFF"/>
        </w:rPr>
        <w:t>iplea</w:t>
      </w:r>
      <w:r w:rsidR="00D93EFA">
        <w:rPr>
          <w:sz w:val="24"/>
          <w:szCs w:val="32"/>
          <w:shd w:val="clear" w:color="auto" w:fill="FFFFFF"/>
        </w:rPr>
        <w:t>,</w:t>
      </w:r>
    </w:p>
    <w:p w:rsidR="00D93EFA" w:rsidRPr="00D26666" w:rsidRDefault="00D93EFA" w:rsidP="00D26666">
      <w:pPr>
        <w:pStyle w:val="NoSpacing"/>
        <w:ind w:left="1440"/>
        <w:rPr>
          <w:rFonts w:ascii="Segoe UI" w:hAnsi="Segoe UI" w:cs="Segoe UI"/>
          <w:sz w:val="24"/>
          <w:szCs w:val="32"/>
          <w:shd w:val="clear" w:color="auto" w:fill="FFFFFF"/>
        </w:rPr>
      </w:pPr>
      <w:r>
        <w:rPr>
          <w:sz w:val="24"/>
          <w:szCs w:val="32"/>
          <w:shd w:val="clear" w:color="auto" w:fill="FFFFFF"/>
        </w:rPr>
        <w:t>D</w:t>
      </w:r>
      <w:r w:rsidRPr="00D26666">
        <w:rPr>
          <w:sz w:val="24"/>
          <w:szCs w:val="32"/>
          <w:shd w:val="clear" w:color="auto" w:fill="FFFFFF"/>
        </w:rPr>
        <w:t xml:space="preserve">r. </w:t>
      </w:r>
      <w:r w:rsidRPr="00611E07">
        <w:rPr>
          <w:sz w:val="24"/>
          <w:szCs w:val="32"/>
          <w:shd w:val="clear" w:color="auto" w:fill="FFFFFF"/>
        </w:rPr>
        <w:t>Sabin-Corneliu Buraga</w:t>
      </w:r>
    </w:p>
    <w:p w:rsidR="00CF7B2B" w:rsidRPr="00D26666" w:rsidRDefault="00CF7B2B">
      <w:pPr>
        <w:rPr>
          <w:rFonts w:ascii="Segoe UI" w:hAnsi="Segoe UI" w:cs="Segoe UI"/>
          <w:color w:val="333333"/>
          <w:szCs w:val="27"/>
          <w:shd w:val="clear" w:color="auto" w:fill="FFFFFF"/>
        </w:rPr>
      </w:pPr>
      <w:r w:rsidRPr="00D26666">
        <w:rPr>
          <w:rFonts w:ascii="Segoe UI" w:hAnsi="Segoe UI" w:cs="Segoe UI"/>
          <w:color w:val="333333"/>
          <w:szCs w:val="27"/>
          <w:shd w:val="clear" w:color="auto" w:fill="FFFFFF"/>
        </w:rPr>
        <w:br w:type="page"/>
      </w:r>
    </w:p>
    <w:p w:rsidR="00491C83" w:rsidRPr="00D26666" w:rsidRDefault="00491C83" w:rsidP="00491C83">
      <w:pPr>
        <w:rPr>
          <w:rFonts w:ascii="Segoe UI" w:hAnsi="Segoe UI" w:cs="Segoe UI"/>
          <w:color w:val="333333"/>
          <w:szCs w:val="27"/>
          <w:shd w:val="clear" w:color="auto" w:fill="FFFFFF"/>
        </w:rPr>
        <w:sectPr w:rsidR="00491C83" w:rsidRPr="00D26666" w:rsidSect="00491C83">
          <w:type w:val="continuous"/>
          <w:pgSz w:w="12240" w:h="15840"/>
          <w:pgMar w:top="1440" w:right="1440" w:bottom="1440" w:left="1440" w:header="720" w:footer="720" w:gutter="0"/>
          <w:cols w:num="2" w:space="720"/>
          <w:docGrid w:linePitch="360"/>
        </w:sectPr>
      </w:pPr>
    </w:p>
    <w:sdt>
      <w:sdtPr>
        <w:id w:val="-12740033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F7B2B" w:rsidRDefault="00CF7B2B" w:rsidP="00D26666">
          <w:pPr>
            <w:pStyle w:val="TOCHeading"/>
          </w:pPr>
          <w:r>
            <w:t>Contents</w:t>
          </w:r>
        </w:p>
        <w:p w:rsidR="00E110C7" w:rsidRDefault="00CF7B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073627" w:history="1">
            <w:r w:rsidR="00E110C7" w:rsidRPr="007A6921">
              <w:rPr>
                <w:rStyle w:val="Hyperlink"/>
                <w:noProof/>
              </w:rPr>
              <w:t>Problem presentation</w:t>
            </w:r>
            <w:r w:rsidR="00E110C7">
              <w:rPr>
                <w:noProof/>
                <w:webHidden/>
              </w:rPr>
              <w:tab/>
            </w:r>
            <w:r w:rsidR="00E110C7">
              <w:rPr>
                <w:noProof/>
                <w:webHidden/>
              </w:rPr>
              <w:fldChar w:fldCharType="begin"/>
            </w:r>
            <w:r w:rsidR="00E110C7">
              <w:rPr>
                <w:noProof/>
                <w:webHidden/>
              </w:rPr>
              <w:instrText xml:space="preserve"> PAGEREF _Toc473073627 \h </w:instrText>
            </w:r>
            <w:r w:rsidR="00E110C7">
              <w:rPr>
                <w:noProof/>
                <w:webHidden/>
              </w:rPr>
            </w:r>
            <w:r w:rsidR="00E110C7">
              <w:rPr>
                <w:noProof/>
                <w:webHidden/>
              </w:rPr>
              <w:fldChar w:fldCharType="separate"/>
            </w:r>
            <w:r w:rsidR="00E110C7">
              <w:rPr>
                <w:noProof/>
                <w:webHidden/>
              </w:rPr>
              <w:t>3</w:t>
            </w:r>
            <w:r w:rsidR="00E110C7">
              <w:rPr>
                <w:noProof/>
                <w:webHidden/>
              </w:rPr>
              <w:fldChar w:fldCharType="end"/>
            </w:r>
          </w:hyperlink>
        </w:p>
        <w:p w:rsidR="00E110C7" w:rsidRDefault="00E110C7">
          <w:pPr>
            <w:pStyle w:val="TOC1"/>
            <w:tabs>
              <w:tab w:val="right" w:leader="dot" w:pos="9350"/>
            </w:tabs>
            <w:rPr>
              <w:rFonts w:eastAsiaTheme="minorEastAsia"/>
              <w:noProof/>
            </w:rPr>
          </w:pPr>
          <w:hyperlink w:anchor="_Toc473073628" w:history="1">
            <w:r w:rsidRPr="007A6921">
              <w:rPr>
                <w:rStyle w:val="Hyperlink"/>
                <w:noProof/>
              </w:rPr>
              <w:t>State-of-the-art</w:t>
            </w:r>
            <w:r>
              <w:rPr>
                <w:noProof/>
                <w:webHidden/>
              </w:rPr>
              <w:tab/>
            </w:r>
            <w:r>
              <w:rPr>
                <w:noProof/>
                <w:webHidden/>
              </w:rPr>
              <w:fldChar w:fldCharType="begin"/>
            </w:r>
            <w:r>
              <w:rPr>
                <w:noProof/>
                <w:webHidden/>
              </w:rPr>
              <w:instrText xml:space="preserve"> PAGEREF _Toc473073628 \h </w:instrText>
            </w:r>
            <w:r>
              <w:rPr>
                <w:noProof/>
                <w:webHidden/>
              </w:rPr>
            </w:r>
            <w:r>
              <w:rPr>
                <w:noProof/>
                <w:webHidden/>
              </w:rPr>
              <w:fldChar w:fldCharType="separate"/>
            </w:r>
            <w:r>
              <w:rPr>
                <w:noProof/>
                <w:webHidden/>
              </w:rPr>
              <w:t>3</w:t>
            </w:r>
            <w:r>
              <w:rPr>
                <w:noProof/>
                <w:webHidden/>
              </w:rPr>
              <w:fldChar w:fldCharType="end"/>
            </w:r>
          </w:hyperlink>
        </w:p>
        <w:p w:rsidR="00E110C7" w:rsidRDefault="00E110C7">
          <w:pPr>
            <w:pStyle w:val="TOC1"/>
            <w:tabs>
              <w:tab w:val="right" w:leader="dot" w:pos="9350"/>
            </w:tabs>
            <w:rPr>
              <w:rFonts w:eastAsiaTheme="minorEastAsia"/>
              <w:noProof/>
            </w:rPr>
          </w:pPr>
          <w:hyperlink w:anchor="_Toc473073629" w:history="1">
            <w:r w:rsidRPr="007A6921">
              <w:rPr>
                <w:rStyle w:val="Hyperlink"/>
                <w:noProof/>
              </w:rPr>
              <w:t>Solution</w:t>
            </w:r>
            <w:r>
              <w:rPr>
                <w:noProof/>
                <w:webHidden/>
              </w:rPr>
              <w:tab/>
            </w:r>
            <w:r>
              <w:rPr>
                <w:noProof/>
                <w:webHidden/>
              </w:rPr>
              <w:fldChar w:fldCharType="begin"/>
            </w:r>
            <w:r>
              <w:rPr>
                <w:noProof/>
                <w:webHidden/>
              </w:rPr>
              <w:instrText xml:space="preserve"> PAGEREF _Toc473073629 \h </w:instrText>
            </w:r>
            <w:r>
              <w:rPr>
                <w:noProof/>
                <w:webHidden/>
              </w:rPr>
            </w:r>
            <w:r>
              <w:rPr>
                <w:noProof/>
                <w:webHidden/>
              </w:rPr>
              <w:fldChar w:fldCharType="separate"/>
            </w:r>
            <w:r>
              <w:rPr>
                <w:noProof/>
                <w:webHidden/>
              </w:rPr>
              <w:t>3</w:t>
            </w:r>
            <w:r>
              <w:rPr>
                <w:noProof/>
                <w:webHidden/>
              </w:rPr>
              <w:fldChar w:fldCharType="end"/>
            </w:r>
          </w:hyperlink>
        </w:p>
        <w:p w:rsidR="00E110C7" w:rsidRDefault="00E110C7">
          <w:pPr>
            <w:pStyle w:val="TOC1"/>
            <w:tabs>
              <w:tab w:val="right" w:leader="dot" w:pos="9350"/>
            </w:tabs>
            <w:rPr>
              <w:rFonts w:eastAsiaTheme="minorEastAsia"/>
              <w:noProof/>
            </w:rPr>
          </w:pPr>
          <w:hyperlink w:anchor="_Toc473073630" w:history="1">
            <w:r w:rsidRPr="007A6921">
              <w:rPr>
                <w:rStyle w:val="Hyperlink"/>
                <w:noProof/>
              </w:rPr>
              <w:t>Comparison with other solutions</w:t>
            </w:r>
            <w:r>
              <w:rPr>
                <w:noProof/>
                <w:webHidden/>
              </w:rPr>
              <w:tab/>
            </w:r>
            <w:r>
              <w:rPr>
                <w:noProof/>
                <w:webHidden/>
              </w:rPr>
              <w:fldChar w:fldCharType="begin"/>
            </w:r>
            <w:r>
              <w:rPr>
                <w:noProof/>
                <w:webHidden/>
              </w:rPr>
              <w:instrText xml:space="preserve"> PAGEREF _Toc473073630 \h </w:instrText>
            </w:r>
            <w:r>
              <w:rPr>
                <w:noProof/>
                <w:webHidden/>
              </w:rPr>
            </w:r>
            <w:r>
              <w:rPr>
                <w:noProof/>
                <w:webHidden/>
              </w:rPr>
              <w:fldChar w:fldCharType="separate"/>
            </w:r>
            <w:r>
              <w:rPr>
                <w:noProof/>
                <w:webHidden/>
              </w:rPr>
              <w:t>4</w:t>
            </w:r>
            <w:r>
              <w:rPr>
                <w:noProof/>
                <w:webHidden/>
              </w:rPr>
              <w:fldChar w:fldCharType="end"/>
            </w:r>
          </w:hyperlink>
        </w:p>
        <w:p w:rsidR="00E110C7" w:rsidRDefault="00E110C7">
          <w:pPr>
            <w:pStyle w:val="TOC1"/>
            <w:tabs>
              <w:tab w:val="right" w:leader="dot" w:pos="9350"/>
            </w:tabs>
            <w:rPr>
              <w:rFonts w:eastAsiaTheme="minorEastAsia"/>
              <w:noProof/>
            </w:rPr>
          </w:pPr>
          <w:hyperlink w:anchor="_Toc473073631" w:history="1">
            <w:r w:rsidRPr="007A6921">
              <w:rPr>
                <w:rStyle w:val="Hyperlink"/>
                <w:noProof/>
              </w:rPr>
              <w:t>Future work</w:t>
            </w:r>
            <w:r>
              <w:rPr>
                <w:noProof/>
                <w:webHidden/>
              </w:rPr>
              <w:tab/>
            </w:r>
            <w:r>
              <w:rPr>
                <w:noProof/>
                <w:webHidden/>
              </w:rPr>
              <w:fldChar w:fldCharType="begin"/>
            </w:r>
            <w:r>
              <w:rPr>
                <w:noProof/>
                <w:webHidden/>
              </w:rPr>
              <w:instrText xml:space="preserve"> PAGEREF _Toc473073631 \h </w:instrText>
            </w:r>
            <w:r>
              <w:rPr>
                <w:noProof/>
                <w:webHidden/>
              </w:rPr>
            </w:r>
            <w:r>
              <w:rPr>
                <w:noProof/>
                <w:webHidden/>
              </w:rPr>
              <w:fldChar w:fldCharType="separate"/>
            </w:r>
            <w:r>
              <w:rPr>
                <w:noProof/>
                <w:webHidden/>
              </w:rPr>
              <w:t>4</w:t>
            </w:r>
            <w:r>
              <w:rPr>
                <w:noProof/>
                <w:webHidden/>
              </w:rPr>
              <w:fldChar w:fldCharType="end"/>
            </w:r>
          </w:hyperlink>
        </w:p>
        <w:p w:rsidR="00E110C7" w:rsidRDefault="00E110C7">
          <w:pPr>
            <w:pStyle w:val="TOC1"/>
            <w:tabs>
              <w:tab w:val="right" w:leader="dot" w:pos="9350"/>
            </w:tabs>
            <w:rPr>
              <w:rFonts w:eastAsiaTheme="minorEastAsia"/>
              <w:noProof/>
            </w:rPr>
          </w:pPr>
          <w:hyperlink w:anchor="_Toc473073632" w:history="1">
            <w:r w:rsidRPr="007A6921">
              <w:rPr>
                <w:rStyle w:val="Hyperlink"/>
                <w:noProof/>
              </w:rPr>
              <w:t>Conclusions</w:t>
            </w:r>
            <w:r>
              <w:rPr>
                <w:noProof/>
                <w:webHidden/>
              </w:rPr>
              <w:tab/>
            </w:r>
            <w:r>
              <w:rPr>
                <w:noProof/>
                <w:webHidden/>
              </w:rPr>
              <w:fldChar w:fldCharType="begin"/>
            </w:r>
            <w:r>
              <w:rPr>
                <w:noProof/>
                <w:webHidden/>
              </w:rPr>
              <w:instrText xml:space="preserve"> PAGEREF _Toc473073632 \h </w:instrText>
            </w:r>
            <w:r>
              <w:rPr>
                <w:noProof/>
                <w:webHidden/>
              </w:rPr>
            </w:r>
            <w:r>
              <w:rPr>
                <w:noProof/>
                <w:webHidden/>
              </w:rPr>
              <w:fldChar w:fldCharType="separate"/>
            </w:r>
            <w:r>
              <w:rPr>
                <w:noProof/>
                <w:webHidden/>
              </w:rPr>
              <w:t>4</w:t>
            </w:r>
            <w:r>
              <w:rPr>
                <w:noProof/>
                <w:webHidden/>
              </w:rPr>
              <w:fldChar w:fldCharType="end"/>
            </w:r>
          </w:hyperlink>
        </w:p>
        <w:p w:rsidR="00E110C7" w:rsidRDefault="00E110C7">
          <w:pPr>
            <w:pStyle w:val="TOC1"/>
            <w:tabs>
              <w:tab w:val="right" w:leader="dot" w:pos="9350"/>
            </w:tabs>
            <w:rPr>
              <w:rFonts w:eastAsiaTheme="minorEastAsia"/>
              <w:noProof/>
            </w:rPr>
          </w:pPr>
          <w:hyperlink w:anchor="_Toc473073633" w:history="1">
            <w:r w:rsidRPr="007A6921">
              <w:rPr>
                <w:rStyle w:val="Hyperlink"/>
                <w:rFonts w:eastAsia="Times New Roman"/>
                <w:noProof/>
              </w:rPr>
              <w:t>Bibliography</w:t>
            </w:r>
            <w:r>
              <w:rPr>
                <w:noProof/>
                <w:webHidden/>
              </w:rPr>
              <w:tab/>
            </w:r>
            <w:r>
              <w:rPr>
                <w:noProof/>
                <w:webHidden/>
              </w:rPr>
              <w:fldChar w:fldCharType="begin"/>
            </w:r>
            <w:r>
              <w:rPr>
                <w:noProof/>
                <w:webHidden/>
              </w:rPr>
              <w:instrText xml:space="preserve"> PAGEREF _Toc473073633 \h </w:instrText>
            </w:r>
            <w:r>
              <w:rPr>
                <w:noProof/>
                <w:webHidden/>
              </w:rPr>
            </w:r>
            <w:r>
              <w:rPr>
                <w:noProof/>
                <w:webHidden/>
              </w:rPr>
              <w:fldChar w:fldCharType="separate"/>
            </w:r>
            <w:r>
              <w:rPr>
                <w:noProof/>
                <w:webHidden/>
              </w:rPr>
              <w:t>5</w:t>
            </w:r>
            <w:r>
              <w:rPr>
                <w:noProof/>
                <w:webHidden/>
              </w:rPr>
              <w:fldChar w:fldCharType="end"/>
            </w:r>
          </w:hyperlink>
        </w:p>
        <w:p w:rsidR="00E110C7" w:rsidRDefault="00E110C7">
          <w:pPr>
            <w:pStyle w:val="TOC1"/>
            <w:tabs>
              <w:tab w:val="right" w:leader="dot" w:pos="9350"/>
            </w:tabs>
            <w:rPr>
              <w:rFonts w:eastAsiaTheme="minorEastAsia"/>
              <w:noProof/>
            </w:rPr>
          </w:pPr>
          <w:hyperlink w:anchor="_Toc473073634" w:history="1">
            <w:r w:rsidRPr="007A6921">
              <w:rPr>
                <w:rStyle w:val="Hyperlink"/>
                <w:noProof/>
              </w:rPr>
              <w:t>Links</w:t>
            </w:r>
            <w:r>
              <w:rPr>
                <w:noProof/>
                <w:webHidden/>
              </w:rPr>
              <w:tab/>
            </w:r>
            <w:r>
              <w:rPr>
                <w:noProof/>
                <w:webHidden/>
              </w:rPr>
              <w:fldChar w:fldCharType="begin"/>
            </w:r>
            <w:r>
              <w:rPr>
                <w:noProof/>
                <w:webHidden/>
              </w:rPr>
              <w:instrText xml:space="preserve"> PAGEREF _Toc473073634 \h </w:instrText>
            </w:r>
            <w:r>
              <w:rPr>
                <w:noProof/>
                <w:webHidden/>
              </w:rPr>
            </w:r>
            <w:r>
              <w:rPr>
                <w:noProof/>
                <w:webHidden/>
              </w:rPr>
              <w:fldChar w:fldCharType="separate"/>
            </w:r>
            <w:r>
              <w:rPr>
                <w:noProof/>
                <w:webHidden/>
              </w:rPr>
              <w:t>5</w:t>
            </w:r>
            <w:r>
              <w:rPr>
                <w:noProof/>
                <w:webHidden/>
              </w:rPr>
              <w:fldChar w:fldCharType="end"/>
            </w:r>
          </w:hyperlink>
        </w:p>
        <w:p w:rsidR="00CF7B2B" w:rsidRDefault="00CF7B2B">
          <w:r>
            <w:rPr>
              <w:b/>
              <w:bCs/>
              <w:noProof/>
            </w:rPr>
            <w:fldChar w:fldCharType="end"/>
          </w:r>
        </w:p>
      </w:sdtContent>
    </w:sdt>
    <w:p w:rsidR="00CF7B2B" w:rsidRDefault="00CF7B2B">
      <w:r>
        <w:br w:type="page"/>
      </w:r>
    </w:p>
    <w:p w:rsidR="00330FB5" w:rsidRPr="00D26666" w:rsidRDefault="00330FB5" w:rsidP="00D26666">
      <w:pPr>
        <w:pStyle w:val="Heading1"/>
      </w:pPr>
      <w:bookmarkStart w:id="0" w:name="_Toc473073627"/>
      <w:r w:rsidRPr="00D26666">
        <w:lastRenderedPageBreak/>
        <w:t>Problem presentation</w:t>
      </w:r>
      <w:bookmarkEnd w:id="0"/>
    </w:p>
    <w:p w:rsidR="00B61ABA" w:rsidRDefault="00B61ABA" w:rsidP="00D26666">
      <w:pPr>
        <w:spacing w:after="0"/>
        <w:ind w:firstLine="720"/>
        <w:jc w:val="both"/>
        <w:rPr>
          <w:rFonts w:ascii="Calibri" w:hAnsi="Calibri" w:cs="Calibri"/>
          <w:color w:val="000000"/>
          <w:sz w:val="24"/>
          <w:szCs w:val="24"/>
        </w:rPr>
      </w:pPr>
      <w:r>
        <w:rPr>
          <w:rFonts w:ascii="Calibri" w:hAnsi="Calibri" w:cs="Calibri"/>
          <w:color w:val="000000"/>
          <w:sz w:val="24"/>
          <w:szCs w:val="24"/>
        </w:rPr>
        <w:t>The e</w:t>
      </w:r>
      <w:r w:rsidRPr="004C3AA2">
        <w:rPr>
          <w:rFonts w:ascii="Calibri" w:hAnsi="Calibri" w:cs="Calibri"/>
          <w:color w:val="000000"/>
          <w:sz w:val="24"/>
          <w:szCs w:val="24"/>
        </w:rPr>
        <w:t>xisting solutions for managing workloads</w:t>
      </w:r>
      <w:r w:rsidR="00D26666">
        <w:rPr>
          <w:rFonts w:ascii="Calibri" w:hAnsi="Calibri" w:cs="Calibri"/>
          <w:color w:val="000000"/>
          <w:sz w:val="24"/>
          <w:szCs w:val="24"/>
        </w:rPr>
        <w:t xml:space="preserve"> </w:t>
      </w:r>
      <w:r w:rsidR="006E398C">
        <w:rPr>
          <w:rFonts w:ascii="Calibri" w:hAnsi="Calibri" w:cs="Calibri"/>
          <w:color w:val="000000"/>
          <w:sz w:val="24"/>
          <w:szCs w:val="24"/>
        </w:rPr>
        <w:t xml:space="preserve">lack </w:t>
      </w:r>
      <w:r w:rsidR="00D26666">
        <w:rPr>
          <w:rFonts w:ascii="Calibri" w:hAnsi="Calibri" w:cs="Calibri"/>
          <w:color w:val="000000"/>
          <w:sz w:val="24"/>
          <w:szCs w:val="24"/>
        </w:rPr>
        <w:t xml:space="preserve">tools </w:t>
      </w:r>
      <w:r w:rsidR="006E398C">
        <w:rPr>
          <w:rFonts w:ascii="Calibri" w:hAnsi="Calibri" w:cs="Calibri"/>
          <w:color w:val="000000"/>
          <w:sz w:val="24"/>
          <w:szCs w:val="24"/>
        </w:rPr>
        <w:t>for</w:t>
      </w:r>
      <w:r w:rsidR="00D26666">
        <w:rPr>
          <w:rFonts w:ascii="Calibri" w:hAnsi="Calibri" w:cs="Calibri"/>
          <w:color w:val="000000"/>
          <w:sz w:val="24"/>
          <w:szCs w:val="24"/>
        </w:rPr>
        <w:t xml:space="preserve"> </w:t>
      </w:r>
      <w:r>
        <w:rPr>
          <w:rFonts w:ascii="Calibri" w:hAnsi="Calibri" w:cs="Calibri"/>
          <w:color w:val="000000"/>
          <w:sz w:val="24"/>
          <w:szCs w:val="24"/>
        </w:rPr>
        <w:t>teams</w:t>
      </w:r>
      <w:r w:rsidR="006E398C">
        <w:rPr>
          <w:rFonts w:ascii="Calibri" w:hAnsi="Calibri" w:cs="Calibri"/>
          <w:color w:val="000000"/>
          <w:sz w:val="24"/>
          <w:szCs w:val="24"/>
        </w:rPr>
        <w:t xml:space="preserve"> monitoring and</w:t>
      </w:r>
      <w:r>
        <w:rPr>
          <w:rFonts w:ascii="Calibri" w:hAnsi="Calibri" w:cs="Calibri"/>
          <w:color w:val="000000"/>
          <w:sz w:val="24"/>
          <w:szCs w:val="24"/>
        </w:rPr>
        <w:t xml:space="preserve"> </w:t>
      </w:r>
      <w:r w:rsidR="006E398C" w:rsidRPr="006E398C">
        <w:rPr>
          <w:rFonts w:ascii="Calibri" w:hAnsi="Calibri" w:cs="Calibri"/>
          <w:color w:val="000000"/>
          <w:sz w:val="24"/>
          <w:szCs w:val="24"/>
        </w:rPr>
        <w:t>simultaneously comparison between several teams</w:t>
      </w:r>
      <w:r>
        <w:rPr>
          <w:rFonts w:ascii="Calibri" w:hAnsi="Calibri" w:cs="Calibri"/>
          <w:color w:val="000000"/>
          <w:sz w:val="24"/>
          <w:szCs w:val="24"/>
        </w:rPr>
        <w:t xml:space="preserve">. </w:t>
      </w:r>
    </w:p>
    <w:p w:rsidR="00B61ABA" w:rsidRDefault="007F24B0" w:rsidP="00D26666">
      <w:pPr>
        <w:spacing w:after="0"/>
        <w:ind w:firstLine="720"/>
        <w:jc w:val="both"/>
        <w:rPr>
          <w:rFonts w:ascii="Calibri" w:hAnsi="Calibri" w:cs="Calibri"/>
          <w:color w:val="000000"/>
          <w:sz w:val="24"/>
          <w:szCs w:val="24"/>
        </w:rPr>
      </w:pPr>
      <w:r w:rsidRPr="004C3AA2">
        <w:rPr>
          <w:rFonts w:ascii="Calibri" w:hAnsi="Calibri" w:cs="Calibri"/>
          <w:color w:val="000000"/>
          <w:sz w:val="24"/>
          <w:szCs w:val="24"/>
        </w:rPr>
        <w:t xml:space="preserve">Existing solutions do not provide a single screen view over the metrics such as burndown chart, tasks blocked from current iteration, the hours spent over the initial estimate for all teams. </w:t>
      </w:r>
    </w:p>
    <w:p w:rsidR="00330FB5" w:rsidRPr="00CF7B2B" w:rsidRDefault="007F24B0" w:rsidP="00D26666">
      <w:pPr>
        <w:spacing w:after="0"/>
        <w:ind w:firstLine="720"/>
        <w:jc w:val="both"/>
        <w:rPr>
          <w:rFonts w:ascii="Calibri" w:hAnsi="Calibri" w:cs="Calibri"/>
          <w:color w:val="333333"/>
          <w:sz w:val="24"/>
          <w:szCs w:val="24"/>
          <w:shd w:val="clear" w:color="auto" w:fill="FFFFFF"/>
        </w:rPr>
      </w:pPr>
      <w:r w:rsidRPr="004C3AA2">
        <w:rPr>
          <w:rFonts w:ascii="Calibri" w:hAnsi="Calibri" w:cs="Calibri"/>
          <w:color w:val="000000"/>
          <w:sz w:val="24"/>
          <w:szCs w:val="24"/>
        </w:rPr>
        <w:t>Another problem of the existing solutions for managing workloads</w:t>
      </w:r>
      <w:r w:rsidR="00D71161" w:rsidRPr="004C3AA2">
        <w:rPr>
          <w:rFonts w:ascii="Calibri" w:hAnsi="Calibri" w:cs="Calibri"/>
          <w:color w:val="000000"/>
          <w:sz w:val="24"/>
          <w:szCs w:val="24"/>
        </w:rPr>
        <w:t xml:space="preserve"> is that </w:t>
      </w:r>
      <w:r w:rsidR="006E398C">
        <w:rPr>
          <w:rFonts w:ascii="Calibri" w:hAnsi="Calibri" w:cs="Calibri"/>
          <w:color w:val="000000"/>
          <w:sz w:val="24"/>
          <w:szCs w:val="24"/>
        </w:rPr>
        <w:t xml:space="preserve">the </w:t>
      </w:r>
      <w:r w:rsidR="00B61ABA">
        <w:rPr>
          <w:rFonts w:ascii="Calibri" w:hAnsi="Calibri" w:cs="Calibri"/>
          <w:color w:val="000000"/>
          <w:sz w:val="24"/>
          <w:szCs w:val="24"/>
        </w:rPr>
        <w:t xml:space="preserve">sprints can skip </w:t>
      </w:r>
      <w:r w:rsidR="006E398C">
        <w:rPr>
          <w:rFonts w:ascii="Calibri" w:hAnsi="Calibri" w:cs="Calibri"/>
          <w:color w:val="000000"/>
          <w:sz w:val="24"/>
          <w:szCs w:val="24"/>
        </w:rPr>
        <w:t xml:space="preserve">the </w:t>
      </w:r>
      <w:r w:rsidR="00B61ABA">
        <w:rPr>
          <w:rFonts w:ascii="Calibri" w:hAnsi="Calibri" w:cs="Calibri"/>
          <w:color w:val="000000"/>
          <w:sz w:val="24"/>
          <w:szCs w:val="24"/>
        </w:rPr>
        <w:t>required steps, for example you can set a task from</w:t>
      </w:r>
      <w:r w:rsidR="00D26666">
        <w:rPr>
          <w:rFonts w:ascii="Calibri" w:hAnsi="Calibri" w:cs="Calibri"/>
          <w:color w:val="000000"/>
          <w:sz w:val="24"/>
          <w:szCs w:val="24"/>
        </w:rPr>
        <w:t xml:space="preserve"> the</w:t>
      </w:r>
      <w:r w:rsidR="00B61ABA">
        <w:rPr>
          <w:rFonts w:ascii="Calibri" w:hAnsi="Calibri" w:cs="Calibri"/>
          <w:color w:val="000000"/>
          <w:sz w:val="24"/>
          <w:szCs w:val="24"/>
        </w:rPr>
        <w:t xml:space="preserve"> step “Estimation” to </w:t>
      </w:r>
      <w:r w:rsidR="00D26666">
        <w:rPr>
          <w:rFonts w:ascii="Calibri" w:hAnsi="Calibri" w:cs="Calibri"/>
          <w:color w:val="000000"/>
          <w:sz w:val="24"/>
          <w:szCs w:val="24"/>
        </w:rPr>
        <w:t>the step “Done”</w:t>
      </w:r>
      <w:r w:rsidR="00B61ABA">
        <w:rPr>
          <w:rFonts w:ascii="Calibri" w:hAnsi="Calibri" w:cs="Calibri"/>
          <w:color w:val="000000"/>
          <w:sz w:val="24"/>
          <w:szCs w:val="24"/>
        </w:rPr>
        <w:t xml:space="preserve"> without passing through all required steps</w:t>
      </w:r>
      <w:r w:rsidR="00D26666">
        <w:rPr>
          <w:rFonts w:ascii="Calibri" w:hAnsi="Calibri" w:cs="Calibri"/>
          <w:color w:val="000000"/>
          <w:sz w:val="24"/>
          <w:szCs w:val="24"/>
        </w:rPr>
        <w:t xml:space="preserve">: </w:t>
      </w:r>
      <w:r w:rsidR="00A86030">
        <w:rPr>
          <w:rFonts w:ascii="Calibri" w:hAnsi="Calibri" w:cs="Calibri"/>
          <w:color w:val="000000"/>
          <w:sz w:val="24"/>
          <w:szCs w:val="24"/>
        </w:rPr>
        <w:t>Estimation – Implementation – Testing – Done.</w:t>
      </w:r>
    </w:p>
    <w:p w:rsidR="00330FB5" w:rsidRPr="00491C83" w:rsidRDefault="00B61ABA" w:rsidP="00D26666">
      <w:pPr>
        <w:pStyle w:val="Heading1"/>
      </w:pPr>
      <w:bookmarkStart w:id="1" w:name="_Toc473073628"/>
      <w:r>
        <w:t>State-of-the-art</w:t>
      </w:r>
      <w:bookmarkEnd w:id="1"/>
    </w:p>
    <w:p w:rsidR="00FF2C3D" w:rsidRPr="004C3AA2" w:rsidRDefault="00FF2C3D" w:rsidP="006E398C">
      <w:pPr>
        <w:pStyle w:val="NormalWeb"/>
        <w:spacing w:before="0" w:beforeAutospacing="0" w:after="0" w:afterAutospacing="0" w:line="276" w:lineRule="auto"/>
        <w:ind w:firstLine="720"/>
        <w:jc w:val="both"/>
        <w:rPr>
          <w:rFonts w:ascii="Calibri" w:hAnsi="Calibri" w:cs="Calibri"/>
          <w:color w:val="000000"/>
        </w:rPr>
      </w:pPr>
      <w:r w:rsidRPr="004C3AA2">
        <w:rPr>
          <w:rFonts w:ascii="Calibri" w:hAnsi="Calibri" w:cs="Calibri"/>
          <w:color w:val="000000"/>
        </w:rPr>
        <w:t>The existing solutions implement application lifecycle management (ALM) methodology.</w:t>
      </w:r>
      <w:r w:rsidRPr="004C3AA2">
        <w:rPr>
          <w:rFonts w:ascii="Calibri" w:hAnsi="Calibri" w:cs="Calibri"/>
          <w:color w:val="000000"/>
          <w:vertAlign w:val="superscript"/>
        </w:rPr>
        <w:t xml:space="preserve"> </w:t>
      </w:r>
      <w:r w:rsidRPr="004C3AA2">
        <w:rPr>
          <w:rFonts w:ascii="Calibri" w:hAnsi="Calibri" w:cs="Calibri"/>
          <w:color w:val="000000"/>
        </w:rPr>
        <w:t>In summary, ALM is a set of predefined processes that start somewhere in the business as an idea, a need, a challenge or a risk and then pass through different development phases such as requirements definition, design, development, testing, deployment, release and maintenance spanning across an entire lifecycle of a product. Throughout the ALM process, each of these steps is closely monitored and controlled, followed by proper tracking and documentation of any changes to the application.</w:t>
      </w:r>
    </w:p>
    <w:p w:rsidR="00FF2C3D" w:rsidRPr="004C3AA2" w:rsidRDefault="00FF2C3D" w:rsidP="006E398C">
      <w:pPr>
        <w:pStyle w:val="NormalWeb"/>
        <w:spacing w:before="0" w:beforeAutospacing="0" w:after="0" w:afterAutospacing="0" w:line="276" w:lineRule="auto"/>
        <w:ind w:firstLine="720"/>
        <w:jc w:val="both"/>
        <w:rPr>
          <w:rFonts w:ascii="Calibri" w:hAnsi="Calibri" w:cs="Calibri"/>
          <w:color w:val="000000"/>
        </w:rPr>
      </w:pPr>
      <w:r w:rsidRPr="004C3AA2">
        <w:rPr>
          <w:rFonts w:ascii="Calibri" w:hAnsi="Calibri" w:cs="Calibri"/>
          <w:color w:val="000000"/>
        </w:rPr>
        <w:t xml:space="preserve">The existing solutions are very </w:t>
      </w:r>
      <w:r w:rsidR="00CF7B2B" w:rsidRPr="004C3AA2">
        <w:rPr>
          <w:rFonts w:ascii="Calibri" w:hAnsi="Calibri" w:cs="Calibri"/>
          <w:color w:val="000000"/>
        </w:rPr>
        <w:t>useful</w:t>
      </w:r>
      <w:r w:rsidRPr="004C3AA2">
        <w:rPr>
          <w:rFonts w:ascii="Calibri" w:hAnsi="Calibri" w:cs="Calibri"/>
          <w:color w:val="000000"/>
        </w:rPr>
        <w:t xml:space="preserve"> for tasks management but don’t </w:t>
      </w:r>
      <w:r w:rsidR="006E398C" w:rsidRPr="004C3AA2">
        <w:rPr>
          <w:rFonts w:ascii="Calibri" w:hAnsi="Calibri" w:cs="Calibri"/>
          <w:color w:val="000000"/>
        </w:rPr>
        <w:t>offer</w:t>
      </w:r>
      <w:r w:rsidRPr="004C3AA2">
        <w:rPr>
          <w:rFonts w:ascii="Calibri" w:hAnsi="Calibri" w:cs="Calibri"/>
          <w:color w:val="000000"/>
        </w:rPr>
        <w:t xml:space="preserve"> a good support for comparison between teams.</w:t>
      </w:r>
    </w:p>
    <w:p w:rsidR="00330FB5" w:rsidRDefault="00CF7B2B" w:rsidP="00D26666">
      <w:pPr>
        <w:pStyle w:val="Heading1"/>
      </w:pPr>
      <w:bookmarkStart w:id="2" w:name="_Toc473073629"/>
      <w:r>
        <w:t>S</w:t>
      </w:r>
      <w:r w:rsidR="00A86030">
        <w:t>olution</w:t>
      </w:r>
      <w:bookmarkEnd w:id="2"/>
    </w:p>
    <w:p w:rsidR="00D71161" w:rsidRDefault="00D71161" w:rsidP="00EB796F">
      <w:pPr>
        <w:pStyle w:val="NormalWeb"/>
        <w:spacing w:before="0" w:beforeAutospacing="0" w:after="0" w:afterAutospacing="0" w:line="276" w:lineRule="auto"/>
        <w:ind w:firstLine="720"/>
        <w:jc w:val="both"/>
        <w:rPr>
          <w:rFonts w:asciiTheme="minorHAnsi" w:hAnsiTheme="minorHAnsi" w:cstheme="minorHAnsi"/>
          <w:color w:val="000000"/>
        </w:rPr>
      </w:pPr>
      <w:r w:rsidRPr="004C3AA2">
        <w:rPr>
          <w:rFonts w:asciiTheme="minorHAnsi" w:hAnsiTheme="minorHAnsi" w:cstheme="minorHAnsi"/>
          <w:color w:val="000000"/>
        </w:rPr>
        <w:t>The aim of the project is to</w:t>
      </w:r>
      <w:r w:rsidR="009E1987">
        <w:rPr>
          <w:rFonts w:asciiTheme="minorHAnsi" w:hAnsiTheme="minorHAnsi" w:cstheme="minorHAnsi"/>
          <w:color w:val="000000"/>
        </w:rPr>
        <w:t xml:space="preserve"> create an </w:t>
      </w:r>
      <w:r w:rsidR="009E1987" w:rsidRPr="004C3AA2">
        <w:rPr>
          <w:rFonts w:ascii="Calibri" w:hAnsi="Calibri" w:cs="Calibri"/>
          <w:color w:val="000000"/>
        </w:rPr>
        <w:t>application</w:t>
      </w:r>
      <w:r w:rsidR="009E1987">
        <w:rPr>
          <w:rFonts w:ascii="Calibri" w:hAnsi="Calibri" w:cs="Calibri"/>
          <w:color w:val="000000"/>
        </w:rPr>
        <w:t xml:space="preserve"> that </w:t>
      </w:r>
      <w:r w:rsidR="009E1987">
        <w:rPr>
          <w:rFonts w:asciiTheme="minorHAnsi" w:hAnsiTheme="minorHAnsi" w:cstheme="minorHAnsi"/>
          <w:color w:val="000000"/>
        </w:rPr>
        <w:t>will check t</w:t>
      </w:r>
      <w:r w:rsidR="009E1987" w:rsidRPr="009E1987">
        <w:rPr>
          <w:rFonts w:asciiTheme="minorHAnsi" w:hAnsiTheme="minorHAnsi" w:cstheme="minorHAnsi"/>
          <w:color w:val="000000"/>
        </w:rPr>
        <w:t>he</w:t>
      </w:r>
      <w:r w:rsidR="009E1987">
        <w:rPr>
          <w:rFonts w:asciiTheme="minorHAnsi" w:hAnsiTheme="minorHAnsi" w:cstheme="minorHAnsi"/>
          <w:color w:val="000000"/>
        </w:rPr>
        <w:t xml:space="preserve"> validity of the workflow graph</w:t>
      </w:r>
      <w:r w:rsidR="009E1987">
        <w:rPr>
          <w:rFonts w:asciiTheme="minorHAnsi" w:hAnsiTheme="minorHAnsi" w:cstheme="minorHAnsi"/>
          <w:color w:val="000000"/>
        </w:rPr>
        <w:t xml:space="preserve"> and</w:t>
      </w:r>
      <w:r w:rsidR="009E1987">
        <w:rPr>
          <w:rFonts w:ascii="Calibri" w:hAnsi="Calibri" w:cs="Calibri"/>
          <w:color w:val="000000"/>
        </w:rPr>
        <w:t xml:space="preserve"> will </w:t>
      </w:r>
      <w:r w:rsidRPr="004C3AA2">
        <w:rPr>
          <w:rFonts w:asciiTheme="minorHAnsi" w:hAnsiTheme="minorHAnsi" w:cstheme="minorHAnsi"/>
          <w:color w:val="000000"/>
        </w:rPr>
        <w:t>provide a centralized view to compare the progress of the teams within an IT company taking into account their working methodology (kanban, waterfall, etc.), tools used, number of members, their capacity of work and other metrics</w:t>
      </w:r>
      <w:r w:rsidR="009E1987">
        <w:rPr>
          <w:rFonts w:asciiTheme="minorHAnsi" w:hAnsiTheme="minorHAnsi" w:cstheme="minorHAnsi"/>
          <w:color w:val="000000"/>
        </w:rPr>
        <w:t>.</w:t>
      </w:r>
    </w:p>
    <w:p w:rsidR="00B61ABA" w:rsidRPr="00CF7B2B" w:rsidRDefault="00B61ABA" w:rsidP="00EB796F">
      <w:pPr>
        <w:spacing w:after="0"/>
        <w:ind w:firstLine="720"/>
        <w:jc w:val="both"/>
        <w:rPr>
          <w:rFonts w:ascii="Calibri" w:hAnsi="Calibri" w:cs="Calibri"/>
          <w:color w:val="000000"/>
          <w:sz w:val="24"/>
          <w:szCs w:val="24"/>
        </w:rPr>
      </w:pPr>
      <w:r w:rsidRPr="004C3AA2">
        <w:rPr>
          <w:rFonts w:ascii="Calibri" w:hAnsi="Calibri" w:cs="Calibri"/>
          <w:color w:val="000000"/>
          <w:sz w:val="24"/>
          <w:szCs w:val="24"/>
        </w:rPr>
        <w:t>The Web application will provide a simultaneously comparison between several teams in order to improve the future work - the teams will learn from each other.</w:t>
      </w:r>
    </w:p>
    <w:p w:rsidR="00FA3F80" w:rsidRPr="004C3AA2" w:rsidRDefault="00D71161" w:rsidP="00FA3F80">
      <w:pPr>
        <w:pStyle w:val="NormalWeb"/>
        <w:spacing w:before="0" w:beforeAutospacing="0" w:after="0" w:afterAutospacing="0" w:line="276" w:lineRule="auto"/>
        <w:ind w:firstLine="720"/>
        <w:jc w:val="both"/>
        <w:rPr>
          <w:rFonts w:asciiTheme="minorHAnsi" w:hAnsiTheme="minorHAnsi" w:cstheme="minorHAnsi"/>
          <w:color w:val="000000"/>
        </w:rPr>
      </w:pPr>
      <w:r w:rsidRPr="004C3AA2">
        <w:rPr>
          <w:rFonts w:asciiTheme="minorHAnsi" w:hAnsiTheme="minorHAnsi" w:cstheme="minorHAnsi"/>
          <w:color w:val="000000"/>
        </w:rPr>
        <w:t>The implementation will adopt a service oriented architecture (SOA) style - important functions can be accessed via a REST API.</w:t>
      </w:r>
    </w:p>
    <w:p w:rsidR="00FF2C3D" w:rsidRPr="004C3AA2" w:rsidRDefault="00D71161" w:rsidP="007C6F41">
      <w:pPr>
        <w:pStyle w:val="NormalWeb"/>
        <w:spacing w:before="0" w:beforeAutospacing="0" w:after="0" w:afterAutospacing="0" w:line="276" w:lineRule="auto"/>
        <w:ind w:firstLine="720"/>
        <w:jc w:val="both"/>
        <w:rPr>
          <w:rStyle w:val="hps"/>
          <w:rFonts w:cstheme="minorHAnsi"/>
        </w:rPr>
      </w:pPr>
      <w:r w:rsidRPr="004C3AA2">
        <w:rPr>
          <w:rFonts w:asciiTheme="minorHAnsi" w:hAnsiTheme="minorHAnsi" w:cstheme="minorHAnsi"/>
          <w:color w:val="000000"/>
        </w:rPr>
        <w:t>The application will be written in a reactive style and will take advantage of four big benefits of design (responsive, resilient, scalable and message-driven).</w:t>
      </w:r>
    </w:p>
    <w:p w:rsidR="007C6F41" w:rsidRDefault="007C6F41" w:rsidP="00EB796F">
      <w:pPr>
        <w:pStyle w:val="NormalWeb"/>
        <w:spacing w:before="0" w:beforeAutospacing="0" w:after="0" w:afterAutospacing="0" w:line="276" w:lineRule="auto"/>
        <w:ind w:firstLine="720"/>
        <w:jc w:val="both"/>
        <w:rPr>
          <w:rFonts w:asciiTheme="minorHAnsi" w:hAnsiTheme="minorHAnsi" w:cstheme="minorHAnsi"/>
          <w:color w:val="333333"/>
        </w:rPr>
      </w:pPr>
      <w:r w:rsidRPr="007C6F41">
        <w:rPr>
          <w:rFonts w:asciiTheme="minorHAnsi" w:hAnsiTheme="minorHAnsi" w:cstheme="minorHAnsi"/>
          <w:color w:val="333333"/>
        </w:rPr>
        <w:t xml:space="preserve">The proposed app will collect only metrics about tasks management and will skip the release and maintenance part, because those metrics are not relevant in our context making </w:t>
      </w:r>
      <w:r w:rsidRPr="007C6F41">
        <w:rPr>
          <w:rFonts w:asciiTheme="minorHAnsi" w:hAnsiTheme="minorHAnsi" w:cstheme="minorHAnsi"/>
          <w:color w:val="333333"/>
        </w:rPr>
        <w:lastRenderedPageBreak/>
        <w:t>the app useful not only for the team working in IT but for all teams that working with online task management services across the industries.</w:t>
      </w:r>
    </w:p>
    <w:p w:rsidR="00B500E5" w:rsidRPr="00B500E5" w:rsidRDefault="00FF2C3D" w:rsidP="00B500E5">
      <w:pPr>
        <w:pStyle w:val="NormalWeb"/>
        <w:spacing w:before="0" w:beforeAutospacing="0" w:after="0" w:afterAutospacing="0" w:line="276" w:lineRule="auto"/>
        <w:ind w:firstLine="720"/>
        <w:jc w:val="both"/>
        <w:rPr>
          <w:rFonts w:asciiTheme="minorHAnsi" w:hAnsiTheme="minorHAnsi" w:cstheme="minorHAnsi"/>
        </w:rPr>
      </w:pPr>
      <w:r w:rsidRPr="004C3AA2">
        <w:rPr>
          <w:rFonts w:asciiTheme="minorHAnsi" w:hAnsiTheme="minorHAnsi" w:cstheme="minorHAnsi"/>
          <w:color w:val="333333"/>
        </w:rPr>
        <w:t xml:space="preserve">Implementation of the app will extend workflow management systems with planning facilities also will use </w:t>
      </w:r>
      <w:r w:rsidRPr="004C3AA2">
        <w:rPr>
          <w:rFonts w:asciiTheme="minorHAnsi" w:hAnsiTheme="minorHAnsi" w:cstheme="minorHAnsi"/>
          <w:color w:val="333333"/>
          <w:shd w:val="clear" w:color="auto" w:fill="FFFFFF"/>
        </w:rPr>
        <w:t>Petri nets approach that successfully accomplishes this task since Petri nets are well suited for capturing flows in web services, for modeling the distributed nature of web services, for representing methods in a Web service and for reasoning about the correctness of the flows</w:t>
      </w:r>
      <w:r w:rsidR="007C6F41">
        <w:rPr>
          <w:rFonts w:asciiTheme="minorHAnsi" w:hAnsiTheme="minorHAnsi" w:cstheme="minorHAnsi"/>
          <w:color w:val="333333"/>
          <w:shd w:val="clear" w:color="auto" w:fill="FFFFFF"/>
        </w:rPr>
        <w:t>.</w:t>
      </w:r>
      <w:bookmarkStart w:id="3" w:name="_Toc473073630"/>
      <w:bookmarkStart w:id="4" w:name="_GoBack"/>
      <w:bookmarkEnd w:id="4"/>
    </w:p>
    <w:p w:rsidR="009F44DF" w:rsidRDefault="009F44DF" w:rsidP="00D26666">
      <w:pPr>
        <w:pStyle w:val="Heading1"/>
        <w:rPr>
          <w:rFonts w:cs="Segoe UI"/>
          <w:color w:val="333333"/>
          <w:shd w:val="clear" w:color="auto" w:fill="FFFFFF"/>
        </w:rPr>
      </w:pPr>
      <w:r w:rsidRPr="00491C83">
        <w:t>Comparison with other solutions</w:t>
      </w:r>
      <w:bookmarkEnd w:id="3"/>
    </w:p>
    <w:p w:rsidR="00815114" w:rsidRDefault="00815114" w:rsidP="00D26666">
      <w:pPr>
        <w:pStyle w:val="NormalWeb"/>
        <w:spacing w:before="0" w:beforeAutospacing="0" w:after="0" w:afterAutospacing="0" w:line="276" w:lineRule="auto"/>
        <w:ind w:firstLine="720"/>
        <w:rPr>
          <w:rFonts w:ascii="Calibri" w:eastAsiaTheme="minorHAnsi" w:hAnsi="Calibri" w:cs="Calibri"/>
          <w:shd w:val="clear" w:color="auto" w:fill="FFFFFF"/>
        </w:rPr>
      </w:pPr>
      <w:r w:rsidRPr="00815114">
        <w:rPr>
          <w:rFonts w:ascii="Calibri" w:eastAsiaTheme="minorHAnsi" w:hAnsi="Calibri" w:cs="Calibri"/>
          <w:shd w:val="clear" w:color="auto" w:fill="FFFFFF"/>
        </w:rPr>
        <w:t xml:space="preserve">Some relevant </w:t>
      </w:r>
      <w:r>
        <w:rPr>
          <w:rFonts w:ascii="Calibri" w:eastAsiaTheme="minorHAnsi" w:hAnsi="Calibri" w:cs="Calibri"/>
          <w:shd w:val="clear" w:color="auto" w:fill="FFFFFF"/>
        </w:rPr>
        <w:t xml:space="preserve">of </w:t>
      </w:r>
      <w:r>
        <w:rPr>
          <w:rFonts w:ascii="Arial" w:hAnsi="Arial" w:cs="Arial"/>
          <w:color w:val="000000"/>
          <w:sz w:val="22"/>
          <w:szCs w:val="22"/>
        </w:rPr>
        <w:t>ALM</w:t>
      </w:r>
      <w:r>
        <w:rPr>
          <w:rFonts w:ascii="Arial" w:hAnsi="Arial" w:cs="Arial"/>
          <w:color w:val="000000"/>
          <w:sz w:val="22"/>
          <w:szCs w:val="22"/>
        </w:rPr>
        <w:t xml:space="preserve">s </w:t>
      </w:r>
      <w:r w:rsidRPr="00815114">
        <w:rPr>
          <w:rFonts w:ascii="Calibri" w:eastAsiaTheme="minorHAnsi" w:hAnsi="Calibri" w:cs="Calibri"/>
          <w:shd w:val="clear" w:color="auto" w:fill="FFFFFF"/>
        </w:rPr>
        <w:t>examples would be</w:t>
      </w:r>
      <w:r>
        <w:rPr>
          <w:rFonts w:ascii="Calibri" w:eastAsiaTheme="minorHAnsi" w:hAnsi="Calibri" w:cs="Calibri"/>
          <w:shd w:val="clear" w:color="auto" w:fill="FFFFFF"/>
        </w:rPr>
        <w:t>:</w:t>
      </w:r>
    </w:p>
    <w:p w:rsidR="00815114" w:rsidRPr="00815114" w:rsidRDefault="00815114" w:rsidP="00815114">
      <w:pPr>
        <w:pStyle w:val="NormalWeb"/>
        <w:numPr>
          <w:ilvl w:val="0"/>
          <w:numId w:val="6"/>
        </w:numPr>
        <w:spacing w:before="0" w:beforeAutospacing="0" w:after="0" w:afterAutospacing="0" w:line="276" w:lineRule="auto"/>
        <w:jc w:val="both"/>
        <w:rPr>
          <w:rFonts w:ascii="Calibri" w:eastAsiaTheme="minorHAnsi" w:hAnsi="Calibri" w:cs="Calibri"/>
          <w:shd w:val="clear" w:color="auto" w:fill="FFFFFF"/>
        </w:rPr>
      </w:pPr>
      <w:r>
        <w:rPr>
          <w:rFonts w:ascii="Arial" w:hAnsi="Arial" w:cs="Arial"/>
          <w:b/>
          <w:bCs/>
          <w:color w:val="000000"/>
          <w:sz w:val="22"/>
          <w:szCs w:val="22"/>
        </w:rPr>
        <w:t>Jira</w:t>
      </w:r>
      <w:r>
        <w:rPr>
          <w:rFonts w:ascii="Arial" w:hAnsi="Arial" w:cs="Arial"/>
          <w:b/>
          <w:bCs/>
          <w:color w:val="000000"/>
          <w:sz w:val="22"/>
          <w:szCs w:val="22"/>
        </w:rPr>
        <w:t xml:space="preserve"> </w:t>
      </w:r>
      <w:r>
        <w:rPr>
          <w:rFonts w:ascii="Arial" w:hAnsi="Arial" w:cs="Arial"/>
          <w:bCs/>
          <w:color w:val="000000"/>
          <w:sz w:val="22"/>
          <w:szCs w:val="22"/>
        </w:rPr>
        <w:t>is</w:t>
      </w:r>
      <w:r w:rsidRPr="00815114">
        <w:rPr>
          <w:rFonts w:ascii="Arial" w:hAnsi="Arial" w:cs="Arial"/>
          <w:b/>
          <w:bCs/>
          <w:color w:val="000000"/>
          <w:sz w:val="22"/>
          <w:szCs w:val="22"/>
        </w:rPr>
        <w:t xml:space="preserve"> </w:t>
      </w:r>
      <w:r w:rsidRPr="00815114">
        <w:rPr>
          <w:rFonts w:ascii="Arial" w:hAnsi="Arial" w:cs="Arial"/>
          <w:bCs/>
          <w:color w:val="000000"/>
          <w:sz w:val="22"/>
          <w:szCs w:val="22"/>
        </w:rPr>
        <w:t>a proprietary issue tracking product, developed by Atlassian. It provides bug tracking, issue tracking, and project management functions.</w:t>
      </w:r>
    </w:p>
    <w:p w:rsidR="00815114" w:rsidRDefault="00815114" w:rsidP="00815114">
      <w:pPr>
        <w:pStyle w:val="NormalWeb"/>
        <w:numPr>
          <w:ilvl w:val="0"/>
          <w:numId w:val="6"/>
        </w:numPr>
        <w:spacing w:before="0" w:beforeAutospacing="0" w:after="0" w:afterAutospacing="0" w:line="276" w:lineRule="auto"/>
        <w:jc w:val="both"/>
        <w:rPr>
          <w:rFonts w:ascii="Calibri" w:eastAsiaTheme="minorHAnsi" w:hAnsi="Calibri" w:cs="Calibri"/>
          <w:shd w:val="clear" w:color="auto" w:fill="FFFFFF"/>
        </w:rPr>
      </w:pPr>
      <w:r w:rsidRPr="00815114">
        <w:rPr>
          <w:rFonts w:ascii="Calibri" w:eastAsiaTheme="minorHAnsi" w:hAnsi="Calibri" w:cs="Calibri"/>
          <w:b/>
          <w:shd w:val="clear" w:color="auto" w:fill="FFFFFF"/>
        </w:rPr>
        <w:t>TFS</w:t>
      </w:r>
      <w:r>
        <w:rPr>
          <w:rFonts w:ascii="Calibri" w:eastAsiaTheme="minorHAnsi" w:hAnsi="Calibri" w:cs="Calibri"/>
          <w:shd w:val="clear" w:color="auto" w:fill="FFFFFF"/>
        </w:rPr>
        <w:t xml:space="preserve">. </w:t>
      </w:r>
      <w:r w:rsidRPr="00815114">
        <w:rPr>
          <w:rFonts w:ascii="Calibri" w:eastAsiaTheme="minorHAnsi" w:hAnsi="Calibri" w:cs="Calibri"/>
          <w:shd w:val="clear" w:color="auto" w:fill="FFFFFF"/>
        </w:rPr>
        <w:t>Team Foundation Server is a Microsoft product that provides source code management, reporting, requirements management, project management (for both agile software development and waterfall teams), automated builds, lab management, testing and release management capabilities.</w:t>
      </w:r>
    </w:p>
    <w:p w:rsidR="00815114" w:rsidRDefault="000E40E8" w:rsidP="00815114">
      <w:pPr>
        <w:pStyle w:val="NormalWeb"/>
        <w:numPr>
          <w:ilvl w:val="0"/>
          <w:numId w:val="6"/>
        </w:numPr>
        <w:spacing w:before="0" w:beforeAutospacing="0" w:after="0" w:afterAutospacing="0" w:line="276" w:lineRule="auto"/>
        <w:jc w:val="both"/>
        <w:rPr>
          <w:rFonts w:ascii="Calibri" w:eastAsiaTheme="minorHAnsi" w:hAnsi="Calibri" w:cs="Calibri"/>
          <w:shd w:val="clear" w:color="auto" w:fill="FFFFFF"/>
        </w:rPr>
      </w:pPr>
      <w:r w:rsidRPr="00815114">
        <w:rPr>
          <w:rFonts w:ascii="Calibri" w:hAnsi="Calibri" w:cs="Calibri"/>
          <w:b/>
          <w:bCs/>
          <w:color w:val="333333"/>
        </w:rPr>
        <w:t>Sagitta-2000</w:t>
      </w:r>
      <w:r w:rsidR="00815114" w:rsidRPr="00815114">
        <w:rPr>
          <w:rFonts w:ascii="Calibri" w:hAnsi="Calibri" w:cs="Calibri"/>
          <w:color w:val="333333"/>
        </w:rPr>
        <w:t>.</w:t>
      </w:r>
      <w:r w:rsidR="00815114">
        <w:rPr>
          <w:rFonts w:ascii="Calibri" w:hAnsi="Calibri" w:cs="Calibri"/>
          <w:color w:val="333333"/>
        </w:rPr>
        <w:t xml:space="preserve"> </w:t>
      </w:r>
      <w:r w:rsidRPr="00815114">
        <w:rPr>
          <w:rFonts w:ascii="Calibri" w:hAnsi="Calibri" w:cs="Calibri"/>
          <w:color w:val="333333"/>
        </w:rPr>
        <w:t>Started in 1994 by the Dutch Customs Department as a nationwide information system for handling customs declarations.</w:t>
      </w:r>
    </w:p>
    <w:p w:rsidR="00815114" w:rsidRDefault="000E40E8" w:rsidP="00815114">
      <w:pPr>
        <w:pStyle w:val="NormalWeb"/>
        <w:spacing w:before="0" w:beforeAutospacing="0" w:after="0" w:afterAutospacing="0" w:line="276" w:lineRule="auto"/>
        <w:ind w:left="1440"/>
        <w:jc w:val="both"/>
        <w:rPr>
          <w:rFonts w:ascii="Calibri" w:eastAsiaTheme="minorHAnsi" w:hAnsi="Calibri" w:cs="Calibri"/>
          <w:shd w:val="clear" w:color="auto" w:fill="FFFFFF"/>
        </w:rPr>
      </w:pPr>
      <w:r w:rsidRPr="00815114">
        <w:rPr>
          <w:rFonts w:ascii="Calibri" w:hAnsi="Calibri" w:cs="Calibri"/>
          <w:color w:val="333333"/>
        </w:rPr>
        <w:t>Primary goal of this project is to define the core customs declaration processes and implement them in workflow software.</w:t>
      </w:r>
    </w:p>
    <w:p w:rsidR="0053671B" w:rsidRPr="00815114" w:rsidRDefault="000E40E8" w:rsidP="00815114">
      <w:pPr>
        <w:pStyle w:val="NormalWeb"/>
        <w:numPr>
          <w:ilvl w:val="0"/>
          <w:numId w:val="6"/>
        </w:numPr>
        <w:spacing w:before="0" w:beforeAutospacing="0" w:after="0" w:afterAutospacing="0" w:line="276" w:lineRule="auto"/>
        <w:jc w:val="both"/>
        <w:rPr>
          <w:rFonts w:ascii="Calibri" w:eastAsiaTheme="minorHAnsi" w:hAnsi="Calibri" w:cs="Calibri"/>
          <w:shd w:val="clear" w:color="auto" w:fill="FFFFFF"/>
        </w:rPr>
      </w:pPr>
      <w:r w:rsidRPr="004C3AA2">
        <w:rPr>
          <w:rFonts w:ascii="Calibri" w:hAnsi="Calibri" w:cs="Calibri"/>
          <w:b/>
          <w:bCs/>
          <w:color w:val="333333"/>
        </w:rPr>
        <w:t>AIMES</w:t>
      </w:r>
      <w:r w:rsidR="00815114">
        <w:rPr>
          <w:rFonts w:ascii="Calibri" w:eastAsiaTheme="minorHAnsi" w:hAnsi="Calibri" w:cs="Calibri"/>
          <w:shd w:val="clear" w:color="auto" w:fill="FFFFFF"/>
        </w:rPr>
        <w:t xml:space="preserve">. </w:t>
      </w:r>
      <w:r w:rsidRPr="00815114">
        <w:rPr>
          <w:rFonts w:ascii="Calibri" w:hAnsi="Calibri" w:cs="Calibri"/>
        </w:rPr>
        <w:t>Petri net-based process monitoring: a workflow management system for process modelling and monitoring. The goal is to improve medical equipment management.</w:t>
      </w:r>
    </w:p>
    <w:p w:rsidR="009F44DF" w:rsidRDefault="00CF7B2B" w:rsidP="00D26666">
      <w:pPr>
        <w:pStyle w:val="Heading1"/>
      </w:pPr>
      <w:bookmarkStart w:id="5" w:name="_Toc473073631"/>
      <w:r>
        <w:t>Future work</w:t>
      </w:r>
      <w:bookmarkEnd w:id="5"/>
    </w:p>
    <w:p w:rsidR="009F44DF" w:rsidRPr="00606AFC" w:rsidRDefault="00606AFC" w:rsidP="00606AFC">
      <w:pPr>
        <w:spacing w:after="0"/>
        <w:ind w:firstLine="720"/>
        <w:jc w:val="both"/>
        <w:rPr>
          <w:rFonts w:ascii="Calibri" w:hAnsi="Calibri" w:cs="Calibri"/>
          <w:sz w:val="24"/>
          <w:szCs w:val="24"/>
        </w:rPr>
      </w:pPr>
      <w:r>
        <w:rPr>
          <w:rFonts w:ascii="Calibri" w:hAnsi="Calibri" w:cs="Calibri"/>
          <w:sz w:val="24"/>
          <w:szCs w:val="24"/>
        </w:rPr>
        <w:t xml:space="preserve">Future work will involve the creation of </w:t>
      </w:r>
      <w:r w:rsidR="00E110C7" w:rsidRPr="00606AFC">
        <w:rPr>
          <w:rFonts w:ascii="Calibri" w:hAnsi="Calibri" w:cs="Calibri"/>
          <w:sz w:val="24"/>
          <w:szCs w:val="24"/>
        </w:rPr>
        <w:t>new tools for comparison</w:t>
      </w:r>
      <w:r>
        <w:rPr>
          <w:rFonts w:ascii="Calibri" w:hAnsi="Calibri" w:cs="Calibri"/>
          <w:sz w:val="24"/>
          <w:szCs w:val="24"/>
        </w:rPr>
        <w:t xml:space="preserve"> such as a visualization between the roles </w:t>
      </w:r>
      <w:r>
        <w:rPr>
          <w:rFonts w:ascii="Calibri" w:hAnsi="Calibri" w:cs="Calibri"/>
          <w:sz w:val="24"/>
          <w:szCs w:val="24"/>
        </w:rPr>
        <w:t xml:space="preserve">(developer, business analyst, tester, etc.) </w:t>
      </w:r>
      <w:r>
        <w:rPr>
          <w:rFonts w:ascii="Calibri" w:hAnsi="Calibri" w:cs="Calibri"/>
          <w:sz w:val="24"/>
          <w:szCs w:val="24"/>
        </w:rPr>
        <w:t>of the team members for a better understanding of the time consumption and resource allocation.</w:t>
      </w:r>
    </w:p>
    <w:p w:rsidR="009F44DF" w:rsidRPr="00491C83" w:rsidRDefault="009F44DF" w:rsidP="00D26666">
      <w:pPr>
        <w:pStyle w:val="Heading1"/>
      </w:pPr>
      <w:bookmarkStart w:id="6" w:name="_Toc473073632"/>
      <w:r w:rsidRPr="00491C83">
        <w:t>Conclusions</w:t>
      </w:r>
      <w:bookmarkEnd w:id="6"/>
      <w:r w:rsidRPr="00491C83">
        <w:t xml:space="preserve"> </w:t>
      </w:r>
    </w:p>
    <w:p w:rsidR="009F44DF" w:rsidRDefault="00B500E5" w:rsidP="00E110C7">
      <w:pPr>
        <w:spacing w:after="0"/>
        <w:ind w:firstLine="720"/>
        <w:jc w:val="both"/>
        <w:rPr>
          <w:rFonts w:ascii="Book Antiqua" w:hAnsi="Book Antiqua" w:cs="Segoe UI"/>
          <w:color w:val="333333"/>
          <w:sz w:val="36"/>
          <w:szCs w:val="36"/>
          <w:shd w:val="clear" w:color="auto" w:fill="FFFFFF"/>
        </w:rPr>
      </w:pPr>
      <w:r>
        <w:rPr>
          <w:rFonts w:ascii="Calibri" w:eastAsia="Times New Roman" w:hAnsi="Calibri" w:cs="Calibri"/>
          <w:sz w:val="24"/>
          <w:szCs w:val="24"/>
        </w:rPr>
        <w:t xml:space="preserve">The </w:t>
      </w:r>
      <w:r w:rsidR="00E110C7">
        <w:rPr>
          <w:rFonts w:ascii="Calibri" w:eastAsia="Times New Roman" w:hAnsi="Calibri" w:cs="Calibri"/>
          <w:sz w:val="24"/>
          <w:szCs w:val="24"/>
        </w:rPr>
        <w:t xml:space="preserve">proposed </w:t>
      </w:r>
      <w:r w:rsidR="00E2459C" w:rsidRPr="004C3AA2">
        <w:rPr>
          <w:rFonts w:ascii="Calibri" w:eastAsia="Times New Roman" w:hAnsi="Calibri" w:cs="Calibri"/>
          <w:sz w:val="24"/>
          <w:szCs w:val="24"/>
        </w:rPr>
        <w:t xml:space="preserve">solution </w:t>
      </w:r>
      <w:r w:rsidR="00E110C7">
        <w:rPr>
          <w:rFonts w:ascii="Calibri" w:eastAsia="Times New Roman" w:hAnsi="Calibri" w:cs="Calibri"/>
          <w:sz w:val="24"/>
          <w:szCs w:val="24"/>
        </w:rPr>
        <w:t>ch</w:t>
      </w:r>
      <w:r w:rsidR="00E110C7" w:rsidRPr="00E110C7">
        <w:rPr>
          <w:rFonts w:ascii="Calibri" w:eastAsia="Times New Roman" w:hAnsi="Calibri" w:cs="Calibri"/>
          <w:sz w:val="24"/>
          <w:szCs w:val="24"/>
        </w:rPr>
        <w:t>eck the validity of the workflow graph and will provide a centralized view to compare the progress of the teams</w:t>
      </w:r>
      <w:r w:rsidR="009B541B">
        <w:rPr>
          <w:rFonts w:ascii="Calibri" w:eastAsia="Times New Roman" w:hAnsi="Calibri" w:cs="Calibri"/>
          <w:sz w:val="24"/>
          <w:szCs w:val="24"/>
        </w:rPr>
        <w:t>.</w:t>
      </w:r>
    </w:p>
    <w:p w:rsidR="00D71161" w:rsidRPr="00D71161" w:rsidRDefault="00D71161" w:rsidP="00D26666">
      <w:pPr>
        <w:pStyle w:val="Heading1"/>
        <w:rPr>
          <w:rFonts w:ascii="Times New Roman" w:eastAsia="Times New Roman" w:hAnsi="Times New Roman" w:cs="Times New Roman"/>
        </w:rPr>
      </w:pPr>
      <w:bookmarkStart w:id="7" w:name="_Toc473073633"/>
      <w:r w:rsidRPr="00D71161">
        <w:rPr>
          <w:rFonts w:eastAsia="Times New Roman"/>
        </w:rPr>
        <w:lastRenderedPageBreak/>
        <w:t>Bibliography</w:t>
      </w:r>
      <w:bookmarkEnd w:id="7"/>
    </w:p>
    <w:p w:rsidR="00E2459C" w:rsidRDefault="00B377C5" w:rsidP="00B377C5">
      <w:pPr>
        <w:pStyle w:val="ListParagraph"/>
        <w:numPr>
          <w:ilvl w:val="0"/>
          <w:numId w:val="4"/>
        </w:numPr>
        <w:spacing w:after="0" w:line="240" w:lineRule="auto"/>
        <w:rPr>
          <w:sz w:val="24"/>
          <w:szCs w:val="24"/>
        </w:rPr>
      </w:pPr>
      <w:r w:rsidRPr="004C3AA2">
        <w:rPr>
          <w:sz w:val="24"/>
          <w:szCs w:val="24"/>
        </w:rPr>
        <w:t>Nick Russell Arthur H. M. ter Hofstede - Formal Approaches to Business Processes through Petri Nets</w:t>
      </w:r>
    </w:p>
    <w:p w:rsidR="00CF7B2B" w:rsidRPr="00CF7B2B" w:rsidRDefault="00CF7B2B" w:rsidP="00CF7B2B">
      <w:pPr>
        <w:pStyle w:val="ListParagraph"/>
        <w:numPr>
          <w:ilvl w:val="0"/>
          <w:numId w:val="4"/>
        </w:numPr>
        <w:rPr>
          <w:rFonts w:ascii="Book Antiqua" w:hAnsi="Book Antiqua" w:cs="Segoe UI"/>
          <w:color w:val="333333"/>
          <w:sz w:val="24"/>
          <w:szCs w:val="24"/>
          <w:shd w:val="clear" w:color="auto" w:fill="FFFFFF"/>
        </w:rPr>
      </w:pPr>
      <w:r w:rsidRPr="004C3AA2">
        <w:rPr>
          <w:sz w:val="24"/>
          <w:szCs w:val="24"/>
        </w:rPr>
        <w:t>Sergi Mansilla  - Reactive Programming with RxJS Untangle Your Asynchronous JavaScript Code</w:t>
      </w:r>
    </w:p>
    <w:p w:rsidR="00E2459C" w:rsidRPr="004C3AA2" w:rsidRDefault="00E2459C" w:rsidP="00E2459C">
      <w:pPr>
        <w:pStyle w:val="ListParagraph"/>
        <w:numPr>
          <w:ilvl w:val="0"/>
          <w:numId w:val="4"/>
        </w:numPr>
        <w:spacing w:after="0" w:line="240" w:lineRule="auto"/>
        <w:rPr>
          <w:rFonts w:ascii="Times New Roman" w:eastAsia="Times New Roman" w:hAnsi="Times New Roman" w:cs="Times New Roman"/>
          <w:sz w:val="24"/>
          <w:szCs w:val="24"/>
        </w:rPr>
      </w:pPr>
      <w:r w:rsidRPr="004C3AA2">
        <w:rPr>
          <w:sz w:val="24"/>
          <w:szCs w:val="24"/>
        </w:rPr>
        <w:t xml:space="preserve">W.M.P. van der Aalst. Putting Petri nets to work in industry. Computers in Industry, 25(1):45–54, 1994. </w:t>
      </w:r>
    </w:p>
    <w:p w:rsidR="00E2459C" w:rsidRPr="004C3AA2" w:rsidRDefault="00E2459C" w:rsidP="00E2459C">
      <w:pPr>
        <w:pStyle w:val="ListParagraph"/>
        <w:numPr>
          <w:ilvl w:val="0"/>
          <w:numId w:val="4"/>
        </w:numPr>
        <w:spacing w:after="0" w:line="240" w:lineRule="auto"/>
        <w:rPr>
          <w:rFonts w:ascii="Times New Roman" w:eastAsia="Times New Roman" w:hAnsi="Times New Roman" w:cs="Times New Roman"/>
          <w:sz w:val="24"/>
          <w:szCs w:val="24"/>
        </w:rPr>
      </w:pPr>
      <w:r w:rsidRPr="004C3AA2">
        <w:rPr>
          <w:sz w:val="24"/>
          <w:szCs w:val="24"/>
        </w:rPr>
        <w:t>W.M.P. van der Aalst. A class of Petri net for modeling and analyzing business processes. Computing Science Reports 95/26, Eindhoven University of Technology, Eindhoven, 1995.</w:t>
      </w:r>
    </w:p>
    <w:p w:rsidR="00E2459C" w:rsidRPr="004C3AA2" w:rsidRDefault="00E2459C" w:rsidP="00E2459C">
      <w:pPr>
        <w:pStyle w:val="ListParagraph"/>
        <w:numPr>
          <w:ilvl w:val="0"/>
          <w:numId w:val="4"/>
        </w:numPr>
        <w:spacing w:after="0" w:line="240" w:lineRule="auto"/>
        <w:rPr>
          <w:rFonts w:ascii="Times New Roman" w:eastAsia="Times New Roman" w:hAnsi="Times New Roman" w:cs="Times New Roman"/>
          <w:sz w:val="24"/>
          <w:szCs w:val="24"/>
        </w:rPr>
      </w:pPr>
      <w:r w:rsidRPr="004C3AA2">
        <w:rPr>
          <w:sz w:val="24"/>
          <w:szCs w:val="24"/>
        </w:rPr>
        <w:t xml:space="preserve">W.M.P. van der Aalst. Three Good reasons for Using a Petri-net-based Workflow Management System. In S. Navathe and T. Wakayama, editors, Proceedings of the International Working Conference on Information and Process Integration in Enterprises (IPIC’96), pages 179– 201, </w:t>
      </w:r>
      <w:r w:rsidR="009B541B" w:rsidRPr="004C3AA2">
        <w:rPr>
          <w:sz w:val="24"/>
          <w:szCs w:val="24"/>
        </w:rPr>
        <w:t>Cambridge</w:t>
      </w:r>
      <w:r w:rsidRPr="004C3AA2">
        <w:rPr>
          <w:sz w:val="24"/>
          <w:szCs w:val="24"/>
        </w:rPr>
        <w:t>, Massachusetts, Nov 1996.</w:t>
      </w:r>
    </w:p>
    <w:p w:rsidR="009F44DF" w:rsidRDefault="009F44DF" w:rsidP="00D26666">
      <w:pPr>
        <w:pStyle w:val="Heading1"/>
      </w:pPr>
      <w:bookmarkStart w:id="8" w:name="_Toc473073634"/>
      <w:r w:rsidRPr="00491C83">
        <w:t>Links</w:t>
      </w:r>
      <w:bookmarkEnd w:id="8"/>
    </w:p>
    <w:p w:rsidR="00E110C7" w:rsidRDefault="00E110C7" w:rsidP="00E110C7">
      <w:pPr>
        <w:numPr>
          <w:ilvl w:val="0"/>
          <w:numId w:val="2"/>
        </w:numPr>
        <w:spacing w:after="0" w:line="240" w:lineRule="auto"/>
        <w:jc w:val="both"/>
        <w:textAlignment w:val="baseline"/>
        <w:rPr>
          <w:rFonts w:eastAsia="Times New Roman" w:cstheme="minorHAnsi"/>
          <w:color w:val="434343"/>
          <w:u w:val="single"/>
        </w:rPr>
      </w:pPr>
      <w:r w:rsidRPr="00E110C7">
        <w:rPr>
          <w:rFonts w:eastAsia="Times New Roman" w:cstheme="minorHAnsi"/>
          <w:color w:val="434343"/>
          <w:u w:val="single"/>
        </w:rPr>
        <w:t>https://gist.github.com/staltz/868e7e9bc2a7b8c1f754</w:t>
      </w:r>
    </w:p>
    <w:p w:rsidR="00E110C7" w:rsidRDefault="00E110C7" w:rsidP="00E110C7">
      <w:pPr>
        <w:numPr>
          <w:ilvl w:val="0"/>
          <w:numId w:val="2"/>
        </w:numPr>
        <w:spacing w:after="0" w:line="240" w:lineRule="auto"/>
        <w:jc w:val="both"/>
        <w:textAlignment w:val="baseline"/>
        <w:rPr>
          <w:rFonts w:eastAsia="Times New Roman" w:cstheme="minorHAnsi"/>
          <w:color w:val="434343"/>
          <w:u w:val="single"/>
        </w:rPr>
      </w:pPr>
      <w:r w:rsidRPr="00E110C7">
        <w:rPr>
          <w:rFonts w:eastAsia="Times New Roman" w:cstheme="minorHAnsi"/>
          <w:color w:val="434343"/>
          <w:u w:val="single"/>
        </w:rPr>
        <w:t>http://martinfowler.com/articles/serverless.html</w:t>
      </w:r>
    </w:p>
    <w:p w:rsidR="00E110C7" w:rsidRPr="00E110C7" w:rsidRDefault="00E110C7" w:rsidP="00E110C7">
      <w:pPr>
        <w:numPr>
          <w:ilvl w:val="0"/>
          <w:numId w:val="2"/>
        </w:numPr>
        <w:spacing w:after="0" w:line="240" w:lineRule="auto"/>
        <w:jc w:val="both"/>
        <w:textAlignment w:val="baseline"/>
        <w:rPr>
          <w:rFonts w:eastAsia="Times New Roman" w:cstheme="minorHAnsi"/>
          <w:color w:val="434343"/>
          <w:u w:val="single"/>
        </w:rPr>
      </w:pPr>
      <w:r w:rsidRPr="00E110C7">
        <w:rPr>
          <w:rFonts w:eastAsia="Times New Roman" w:cstheme="minorHAnsi"/>
          <w:color w:val="434343"/>
          <w:u w:val="single"/>
        </w:rPr>
        <w:t>https://d3js.org/</w:t>
      </w:r>
    </w:p>
    <w:p w:rsidR="00E2459C" w:rsidRPr="00E110C7" w:rsidRDefault="00B500E5" w:rsidP="00E2459C">
      <w:pPr>
        <w:numPr>
          <w:ilvl w:val="0"/>
          <w:numId w:val="2"/>
        </w:numPr>
        <w:spacing w:after="0" w:line="240" w:lineRule="auto"/>
        <w:jc w:val="both"/>
        <w:textAlignment w:val="baseline"/>
        <w:rPr>
          <w:rFonts w:eastAsia="Times New Roman" w:cstheme="minorHAnsi"/>
          <w:color w:val="434343"/>
          <w:u w:val="single"/>
        </w:rPr>
      </w:pPr>
      <w:hyperlink r:id="rId6" w:history="1">
        <w:r w:rsidR="00E2459C" w:rsidRPr="00E110C7">
          <w:rPr>
            <w:rFonts w:eastAsia="Times New Roman" w:cstheme="minorHAnsi"/>
            <w:color w:val="434343"/>
            <w:u w:val="single"/>
          </w:rPr>
          <w:t>https://en.wikipedia.org/wiki/Application_lifecycle_management</w:t>
        </w:r>
      </w:hyperlink>
    </w:p>
    <w:p w:rsidR="00E2459C" w:rsidRPr="00E110C7" w:rsidRDefault="00B500E5" w:rsidP="00E2459C">
      <w:pPr>
        <w:numPr>
          <w:ilvl w:val="0"/>
          <w:numId w:val="2"/>
        </w:numPr>
        <w:spacing w:after="0" w:line="240" w:lineRule="auto"/>
        <w:jc w:val="both"/>
        <w:textAlignment w:val="baseline"/>
        <w:rPr>
          <w:rFonts w:eastAsia="Times New Roman" w:cstheme="minorHAnsi"/>
          <w:color w:val="434343"/>
          <w:u w:val="single"/>
        </w:rPr>
      </w:pPr>
      <w:hyperlink r:id="rId7" w:history="1">
        <w:r w:rsidR="00E2459C" w:rsidRPr="00E110C7">
          <w:rPr>
            <w:rFonts w:eastAsia="Times New Roman" w:cstheme="minorHAnsi"/>
            <w:color w:val="434343"/>
            <w:u w:val="single"/>
          </w:rPr>
          <w:t>https://www.visualstudio.com/vsts-test/</w:t>
        </w:r>
      </w:hyperlink>
    </w:p>
    <w:p w:rsidR="00E2459C" w:rsidRPr="00E110C7" w:rsidRDefault="00B500E5" w:rsidP="00E2459C">
      <w:pPr>
        <w:numPr>
          <w:ilvl w:val="0"/>
          <w:numId w:val="2"/>
        </w:numPr>
        <w:spacing w:after="0" w:line="240" w:lineRule="auto"/>
        <w:jc w:val="both"/>
        <w:textAlignment w:val="baseline"/>
        <w:rPr>
          <w:rFonts w:eastAsia="Times New Roman" w:cstheme="minorHAnsi"/>
          <w:color w:val="434343"/>
          <w:u w:val="single"/>
        </w:rPr>
      </w:pPr>
      <w:hyperlink r:id="rId8" w:history="1">
        <w:r w:rsidR="00E2459C" w:rsidRPr="00E110C7">
          <w:rPr>
            <w:rFonts w:eastAsia="Times New Roman" w:cstheme="minorHAnsi"/>
            <w:color w:val="434343"/>
            <w:u w:val="single"/>
          </w:rPr>
          <w:t>https://www.atlassian.com/software/jira</w:t>
        </w:r>
      </w:hyperlink>
    </w:p>
    <w:p w:rsidR="00E2459C" w:rsidRPr="00E110C7" w:rsidRDefault="00B500E5" w:rsidP="00E2459C">
      <w:pPr>
        <w:numPr>
          <w:ilvl w:val="0"/>
          <w:numId w:val="2"/>
        </w:numPr>
        <w:spacing w:after="0" w:line="240" w:lineRule="auto"/>
        <w:jc w:val="both"/>
        <w:textAlignment w:val="baseline"/>
        <w:rPr>
          <w:rFonts w:eastAsia="Times New Roman" w:cstheme="minorHAnsi"/>
          <w:color w:val="434343"/>
          <w:u w:val="single"/>
        </w:rPr>
      </w:pPr>
      <w:hyperlink r:id="rId9" w:history="1">
        <w:r w:rsidR="00E2459C" w:rsidRPr="00E110C7">
          <w:rPr>
            <w:rFonts w:eastAsia="Times New Roman" w:cstheme="minorHAnsi"/>
            <w:color w:val="434343"/>
            <w:u w:val="single"/>
          </w:rPr>
          <w:t>http://wwwis.win.tue.nl/~wvdaalst/publications/p53.pdf</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0" w:history="1">
        <w:r w:rsidR="00E2459C" w:rsidRPr="00E110C7">
          <w:rPr>
            <w:rFonts w:eastAsia="Times New Roman" w:cstheme="minorHAnsi"/>
            <w:color w:val="434343"/>
            <w:u w:val="single"/>
          </w:rPr>
          <w:t>https://gist.github.com/staltz/868e7e9bc2a7b8c1f754</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1" w:history="1">
        <w:r w:rsidR="00E2459C" w:rsidRPr="00E110C7">
          <w:rPr>
            <w:rFonts w:eastAsia="Times New Roman" w:cstheme="minorHAnsi"/>
            <w:color w:val="434343"/>
            <w:u w:val="single"/>
          </w:rPr>
          <w:t>http://martinfowler.com/articles/serverless.html</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2" w:history="1">
        <w:r w:rsidR="00E2459C" w:rsidRPr="00E110C7">
          <w:rPr>
            <w:rFonts w:eastAsia="Times New Roman" w:cstheme="minorHAnsi"/>
            <w:color w:val="434343"/>
            <w:u w:val="single"/>
          </w:rPr>
          <w:t>https://en.wikipedia.org/wiki/Jira_(software)</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3" w:history="1">
        <w:r w:rsidR="00E2459C" w:rsidRPr="00E110C7">
          <w:rPr>
            <w:rFonts w:eastAsia="Times New Roman" w:cstheme="minorHAnsi"/>
            <w:color w:val="434343"/>
            <w:u w:val="single"/>
          </w:rPr>
          <w:t>https://en.wikipedia.org/wiki/Team_Foundation_Server</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4" w:history="1">
        <w:r w:rsidR="00E2459C" w:rsidRPr="00E110C7">
          <w:rPr>
            <w:rFonts w:eastAsia="Times New Roman" w:cstheme="minorHAnsi"/>
            <w:color w:val="434343"/>
            <w:u w:val="single"/>
          </w:rPr>
          <w:t>http://link.springer.com/article/10.1007/s10009-007-0038-x</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5" w:history="1">
        <w:r w:rsidR="00E2459C" w:rsidRPr="00E110C7">
          <w:rPr>
            <w:rFonts w:eastAsia="Times New Roman" w:cstheme="minorHAnsi"/>
            <w:color w:val="434343"/>
            <w:u w:val="single"/>
          </w:rPr>
          <w:t>http://citeseerx.ist.psu.edu/viewdoc/download?doi=10.1.1.33.960&amp;rep=rep1&amp;type=pdf</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6" w:anchor="v=onepage&amp;q=Sagitta-2000&amp;f=false" w:history="1">
        <w:r w:rsidR="00E2459C" w:rsidRPr="00E110C7">
          <w:rPr>
            <w:rFonts w:eastAsia="Times New Roman" w:cstheme="minorHAnsi"/>
            <w:color w:val="434343"/>
            <w:u w:val="single"/>
          </w:rPr>
          <w:t>Petri Nets for Systems Engineering: A Guide to Modeling, Verification, and Applications</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7" w:anchor=".u1j2fvkzj" w:history="1">
        <w:r w:rsidR="00E2459C" w:rsidRPr="00E110C7">
          <w:rPr>
            <w:rFonts w:eastAsia="Times New Roman" w:cstheme="minorHAnsi"/>
            <w:color w:val="434343"/>
            <w:u w:val="single"/>
          </w:rPr>
          <w:t>https://medium.com/reactive-programming/what-is-reactive-programming-bc9fa7f4a7fc#.u1j2fvkzj</w:t>
        </w:r>
      </w:hyperlink>
    </w:p>
    <w:p w:rsidR="00E2459C" w:rsidRPr="00E110C7" w:rsidRDefault="00B500E5" w:rsidP="00E2459C">
      <w:pPr>
        <w:numPr>
          <w:ilvl w:val="0"/>
          <w:numId w:val="2"/>
        </w:numPr>
        <w:spacing w:after="0" w:line="240" w:lineRule="auto"/>
        <w:textAlignment w:val="baseline"/>
        <w:rPr>
          <w:rFonts w:eastAsia="Times New Roman" w:cstheme="minorHAnsi"/>
          <w:color w:val="434343"/>
          <w:u w:val="single"/>
        </w:rPr>
      </w:pPr>
      <w:hyperlink r:id="rId18" w:history="1">
        <w:r w:rsidR="00E2459C" w:rsidRPr="00E110C7">
          <w:rPr>
            <w:rFonts w:eastAsia="Times New Roman" w:cstheme="minorHAnsi"/>
            <w:color w:val="434343"/>
            <w:u w:val="single"/>
          </w:rPr>
          <w:t>http://www.dis.uniroma1.it/~marrella/slides/Sem_PM_13-14_BPs_Fundamentals.pdf</w:t>
        </w:r>
      </w:hyperlink>
    </w:p>
    <w:p w:rsidR="009F44DF" w:rsidRPr="00E110C7" w:rsidRDefault="00B500E5" w:rsidP="00491C83">
      <w:pPr>
        <w:numPr>
          <w:ilvl w:val="0"/>
          <w:numId w:val="2"/>
        </w:numPr>
        <w:spacing w:after="0" w:line="240" w:lineRule="auto"/>
        <w:textAlignment w:val="baseline"/>
        <w:rPr>
          <w:rFonts w:eastAsia="Times New Roman" w:cstheme="minorHAnsi"/>
          <w:color w:val="434343"/>
          <w:u w:val="single"/>
        </w:rPr>
      </w:pPr>
      <w:hyperlink r:id="rId19" w:history="1">
        <w:r w:rsidR="00E2459C" w:rsidRPr="00E110C7">
          <w:rPr>
            <w:rFonts w:eastAsia="Times New Roman" w:cstheme="minorHAnsi"/>
            <w:color w:val="434343"/>
            <w:u w:val="single"/>
          </w:rPr>
          <w:t>http://link.springer.com/article/10.1007/s10845-012-0704-z</w:t>
        </w:r>
      </w:hyperlink>
      <w:r w:rsidR="00E2459C" w:rsidRPr="00E110C7">
        <w:rPr>
          <w:rFonts w:eastAsia="Times New Roman" w:cstheme="minorHAnsi"/>
          <w:color w:val="434343"/>
          <w:u w:val="single"/>
        </w:rPr>
        <w:t xml:space="preserve"> </w:t>
      </w:r>
    </w:p>
    <w:sectPr w:rsidR="009F44DF" w:rsidRPr="00E110C7" w:rsidSect="00491C8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E589D"/>
    <w:multiLevelType w:val="hybridMultilevel"/>
    <w:tmpl w:val="80384E28"/>
    <w:lvl w:ilvl="0" w:tplc="72FC90A4">
      <w:start w:val="1"/>
      <w:numFmt w:val="decimal"/>
      <w:lvlText w:val="%1."/>
      <w:lvlJc w:val="left"/>
      <w:pPr>
        <w:ind w:left="1080" w:hanging="360"/>
      </w:pPr>
      <w:rPr>
        <w:rFonts w:ascii="Arial" w:eastAsia="Times New Roman" w:hAnsi="Arial" w:cs="Arial" w:hint="default"/>
        <w:b/>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E44C13"/>
    <w:multiLevelType w:val="hybridMultilevel"/>
    <w:tmpl w:val="59F6A7C2"/>
    <w:lvl w:ilvl="0" w:tplc="47C48E02">
      <w:numFmt w:val="bullet"/>
      <w:lvlText w:val="-"/>
      <w:lvlJc w:val="left"/>
      <w:pPr>
        <w:ind w:left="720" w:hanging="360"/>
      </w:pPr>
      <w:rPr>
        <w:rFonts w:ascii="Book Antiqua" w:eastAsiaTheme="minorHAnsi" w:hAnsi="Book Antiqu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6668A"/>
    <w:multiLevelType w:val="hybridMultilevel"/>
    <w:tmpl w:val="6EE018DA"/>
    <w:lvl w:ilvl="0" w:tplc="C0064F62">
      <w:start w:val="1"/>
      <w:numFmt w:val="decimal"/>
      <w:lvlText w:val="%1."/>
      <w:lvlJc w:val="left"/>
      <w:pPr>
        <w:ind w:left="720" w:hanging="360"/>
      </w:pPr>
      <w:rPr>
        <w:rFonts w:asciiTheme="minorHAnsi" w:eastAsiaTheme="minorHAnsi" w:hAnsiTheme="minorHAnsi" w:cstheme="minorBid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54462D"/>
    <w:multiLevelType w:val="hybridMultilevel"/>
    <w:tmpl w:val="775E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7870D7"/>
    <w:multiLevelType w:val="hybridMultilevel"/>
    <w:tmpl w:val="EA2C24D2"/>
    <w:lvl w:ilvl="0" w:tplc="7662E90A">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9A4E2F"/>
    <w:multiLevelType w:val="hybridMultilevel"/>
    <w:tmpl w:val="09DED850"/>
    <w:lvl w:ilvl="0" w:tplc="F9420CE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92F6E5B"/>
    <w:multiLevelType w:val="multilevel"/>
    <w:tmpl w:val="CE5E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352C92"/>
    <w:multiLevelType w:val="hybridMultilevel"/>
    <w:tmpl w:val="538C9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3"/>
  </w:num>
  <w:num w:numId="4">
    <w:abstractNumId w:val="2"/>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491C83"/>
    <w:rsid w:val="000E40E8"/>
    <w:rsid w:val="000F33E9"/>
    <w:rsid w:val="00330FB5"/>
    <w:rsid w:val="00337832"/>
    <w:rsid w:val="00434F79"/>
    <w:rsid w:val="00491C83"/>
    <w:rsid w:val="004C3AA2"/>
    <w:rsid w:val="0053671B"/>
    <w:rsid w:val="005C6FF2"/>
    <w:rsid w:val="00606AFC"/>
    <w:rsid w:val="00611E07"/>
    <w:rsid w:val="006E398C"/>
    <w:rsid w:val="007C6F41"/>
    <w:rsid w:val="007F24B0"/>
    <w:rsid w:val="00815114"/>
    <w:rsid w:val="008E267C"/>
    <w:rsid w:val="009B541B"/>
    <w:rsid w:val="009E1987"/>
    <w:rsid w:val="009F44DF"/>
    <w:rsid w:val="00A52741"/>
    <w:rsid w:val="00A86030"/>
    <w:rsid w:val="00B25473"/>
    <w:rsid w:val="00B377C5"/>
    <w:rsid w:val="00B500E5"/>
    <w:rsid w:val="00B61ABA"/>
    <w:rsid w:val="00CD0368"/>
    <w:rsid w:val="00CF7B2B"/>
    <w:rsid w:val="00D26666"/>
    <w:rsid w:val="00D35B70"/>
    <w:rsid w:val="00D71161"/>
    <w:rsid w:val="00D93EFA"/>
    <w:rsid w:val="00E110C7"/>
    <w:rsid w:val="00E2459C"/>
    <w:rsid w:val="00EB796F"/>
    <w:rsid w:val="00EC41C2"/>
    <w:rsid w:val="00FA3F80"/>
    <w:rsid w:val="00FF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070E71-94DD-4FA7-B068-D7969795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832"/>
  </w:style>
  <w:style w:type="paragraph" w:styleId="Heading1">
    <w:name w:val="heading 1"/>
    <w:basedOn w:val="Normal"/>
    <w:next w:val="Normal"/>
    <w:link w:val="Heading1Char"/>
    <w:uiPriority w:val="9"/>
    <w:qFormat/>
    <w:rsid w:val="00D26666"/>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711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C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C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1C83"/>
    <w:pPr>
      <w:ind w:left="720"/>
      <w:contextualSpacing/>
    </w:pPr>
  </w:style>
  <w:style w:type="character" w:styleId="Hyperlink">
    <w:name w:val="Hyperlink"/>
    <w:basedOn w:val="DefaultParagraphFont"/>
    <w:uiPriority w:val="99"/>
    <w:unhideWhenUsed/>
    <w:rsid w:val="00491C83"/>
    <w:rPr>
      <w:color w:val="0000FF"/>
      <w:u w:val="single"/>
    </w:rPr>
  </w:style>
  <w:style w:type="paragraph" w:styleId="NormalWeb">
    <w:name w:val="Normal (Web)"/>
    <w:basedOn w:val="Normal"/>
    <w:uiPriority w:val="99"/>
    <w:unhideWhenUsed/>
    <w:rsid w:val="00D71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71161"/>
    <w:rPr>
      <w:rFonts w:ascii="Times New Roman" w:eastAsia="Times New Roman" w:hAnsi="Times New Roman" w:cs="Times New Roman"/>
      <w:b/>
      <w:bCs/>
      <w:sz w:val="36"/>
      <w:szCs w:val="36"/>
    </w:rPr>
  </w:style>
  <w:style w:type="character" w:customStyle="1" w:styleId="hps">
    <w:name w:val="hps"/>
    <w:basedOn w:val="DefaultParagraphFont"/>
    <w:rsid w:val="00FF2C3D"/>
  </w:style>
  <w:style w:type="character" w:customStyle="1" w:styleId="Heading1Char">
    <w:name w:val="Heading 1 Char"/>
    <w:basedOn w:val="DefaultParagraphFont"/>
    <w:link w:val="Heading1"/>
    <w:uiPriority w:val="9"/>
    <w:rsid w:val="00D2666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71B"/>
    <w:pPr>
      <w:spacing w:after="0" w:line="240" w:lineRule="auto"/>
    </w:pPr>
  </w:style>
  <w:style w:type="paragraph" w:styleId="TOCHeading">
    <w:name w:val="TOC Heading"/>
    <w:basedOn w:val="Heading1"/>
    <w:next w:val="Normal"/>
    <w:uiPriority w:val="39"/>
    <w:unhideWhenUsed/>
    <w:qFormat/>
    <w:rsid w:val="00CF7B2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F7B2B"/>
    <w:pPr>
      <w:spacing w:after="100"/>
    </w:pPr>
  </w:style>
  <w:style w:type="paragraph" w:styleId="TOC2">
    <w:name w:val="toc 2"/>
    <w:basedOn w:val="Normal"/>
    <w:next w:val="Normal"/>
    <w:autoRedefine/>
    <w:uiPriority w:val="39"/>
    <w:unhideWhenUsed/>
    <w:rsid w:val="00CF7B2B"/>
    <w:pPr>
      <w:spacing w:after="100"/>
      <w:ind w:left="220"/>
    </w:pPr>
  </w:style>
  <w:style w:type="paragraph" w:styleId="Subtitle">
    <w:name w:val="Subtitle"/>
    <w:basedOn w:val="Normal"/>
    <w:next w:val="Normal"/>
    <w:link w:val="SubtitleChar"/>
    <w:uiPriority w:val="11"/>
    <w:qFormat/>
    <w:rsid w:val="00CF7B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7B2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2529">
      <w:bodyDiv w:val="1"/>
      <w:marLeft w:val="0"/>
      <w:marRight w:val="0"/>
      <w:marTop w:val="0"/>
      <w:marBottom w:val="0"/>
      <w:divBdr>
        <w:top w:val="none" w:sz="0" w:space="0" w:color="auto"/>
        <w:left w:val="none" w:sz="0" w:space="0" w:color="auto"/>
        <w:bottom w:val="none" w:sz="0" w:space="0" w:color="auto"/>
        <w:right w:val="none" w:sz="0" w:space="0" w:color="auto"/>
      </w:divBdr>
    </w:div>
    <w:div w:id="17439194">
      <w:bodyDiv w:val="1"/>
      <w:marLeft w:val="0"/>
      <w:marRight w:val="0"/>
      <w:marTop w:val="0"/>
      <w:marBottom w:val="0"/>
      <w:divBdr>
        <w:top w:val="none" w:sz="0" w:space="0" w:color="auto"/>
        <w:left w:val="none" w:sz="0" w:space="0" w:color="auto"/>
        <w:bottom w:val="none" w:sz="0" w:space="0" w:color="auto"/>
        <w:right w:val="none" w:sz="0" w:space="0" w:color="auto"/>
      </w:divBdr>
    </w:div>
    <w:div w:id="57672951">
      <w:bodyDiv w:val="1"/>
      <w:marLeft w:val="0"/>
      <w:marRight w:val="0"/>
      <w:marTop w:val="0"/>
      <w:marBottom w:val="0"/>
      <w:divBdr>
        <w:top w:val="none" w:sz="0" w:space="0" w:color="auto"/>
        <w:left w:val="none" w:sz="0" w:space="0" w:color="auto"/>
        <w:bottom w:val="none" w:sz="0" w:space="0" w:color="auto"/>
        <w:right w:val="none" w:sz="0" w:space="0" w:color="auto"/>
      </w:divBdr>
    </w:div>
    <w:div w:id="283584127">
      <w:bodyDiv w:val="1"/>
      <w:marLeft w:val="0"/>
      <w:marRight w:val="0"/>
      <w:marTop w:val="0"/>
      <w:marBottom w:val="0"/>
      <w:divBdr>
        <w:top w:val="none" w:sz="0" w:space="0" w:color="auto"/>
        <w:left w:val="none" w:sz="0" w:space="0" w:color="auto"/>
        <w:bottom w:val="none" w:sz="0" w:space="0" w:color="auto"/>
        <w:right w:val="none" w:sz="0" w:space="0" w:color="auto"/>
      </w:divBdr>
    </w:div>
    <w:div w:id="546260778">
      <w:bodyDiv w:val="1"/>
      <w:marLeft w:val="0"/>
      <w:marRight w:val="0"/>
      <w:marTop w:val="0"/>
      <w:marBottom w:val="0"/>
      <w:divBdr>
        <w:top w:val="none" w:sz="0" w:space="0" w:color="auto"/>
        <w:left w:val="none" w:sz="0" w:space="0" w:color="auto"/>
        <w:bottom w:val="none" w:sz="0" w:space="0" w:color="auto"/>
        <w:right w:val="none" w:sz="0" w:space="0" w:color="auto"/>
      </w:divBdr>
    </w:div>
    <w:div w:id="626545448">
      <w:bodyDiv w:val="1"/>
      <w:marLeft w:val="0"/>
      <w:marRight w:val="0"/>
      <w:marTop w:val="0"/>
      <w:marBottom w:val="0"/>
      <w:divBdr>
        <w:top w:val="none" w:sz="0" w:space="0" w:color="auto"/>
        <w:left w:val="none" w:sz="0" w:space="0" w:color="auto"/>
        <w:bottom w:val="none" w:sz="0" w:space="0" w:color="auto"/>
        <w:right w:val="none" w:sz="0" w:space="0" w:color="auto"/>
      </w:divBdr>
    </w:div>
    <w:div w:id="681857663">
      <w:bodyDiv w:val="1"/>
      <w:marLeft w:val="0"/>
      <w:marRight w:val="0"/>
      <w:marTop w:val="0"/>
      <w:marBottom w:val="0"/>
      <w:divBdr>
        <w:top w:val="none" w:sz="0" w:space="0" w:color="auto"/>
        <w:left w:val="none" w:sz="0" w:space="0" w:color="auto"/>
        <w:bottom w:val="none" w:sz="0" w:space="0" w:color="auto"/>
        <w:right w:val="none" w:sz="0" w:space="0" w:color="auto"/>
      </w:divBdr>
    </w:div>
    <w:div w:id="1189026146">
      <w:bodyDiv w:val="1"/>
      <w:marLeft w:val="0"/>
      <w:marRight w:val="0"/>
      <w:marTop w:val="0"/>
      <w:marBottom w:val="0"/>
      <w:divBdr>
        <w:top w:val="none" w:sz="0" w:space="0" w:color="auto"/>
        <w:left w:val="none" w:sz="0" w:space="0" w:color="auto"/>
        <w:bottom w:val="none" w:sz="0" w:space="0" w:color="auto"/>
        <w:right w:val="none" w:sz="0" w:space="0" w:color="auto"/>
      </w:divBdr>
    </w:div>
    <w:div w:id="1606305572">
      <w:bodyDiv w:val="1"/>
      <w:marLeft w:val="0"/>
      <w:marRight w:val="0"/>
      <w:marTop w:val="0"/>
      <w:marBottom w:val="0"/>
      <w:divBdr>
        <w:top w:val="none" w:sz="0" w:space="0" w:color="auto"/>
        <w:left w:val="none" w:sz="0" w:space="0" w:color="auto"/>
        <w:bottom w:val="none" w:sz="0" w:space="0" w:color="auto"/>
        <w:right w:val="none" w:sz="0" w:space="0" w:color="auto"/>
      </w:divBdr>
    </w:div>
    <w:div w:id="1615482503">
      <w:bodyDiv w:val="1"/>
      <w:marLeft w:val="0"/>
      <w:marRight w:val="0"/>
      <w:marTop w:val="0"/>
      <w:marBottom w:val="0"/>
      <w:divBdr>
        <w:top w:val="none" w:sz="0" w:space="0" w:color="auto"/>
        <w:left w:val="none" w:sz="0" w:space="0" w:color="auto"/>
        <w:bottom w:val="none" w:sz="0" w:space="0" w:color="auto"/>
        <w:right w:val="none" w:sz="0" w:space="0" w:color="auto"/>
      </w:divBdr>
    </w:div>
    <w:div w:id="1636566145">
      <w:bodyDiv w:val="1"/>
      <w:marLeft w:val="0"/>
      <w:marRight w:val="0"/>
      <w:marTop w:val="0"/>
      <w:marBottom w:val="0"/>
      <w:divBdr>
        <w:top w:val="none" w:sz="0" w:space="0" w:color="auto"/>
        <w:left w:val="none" w:sz="0" w:space="0" w:color="auto"/>
        <w:bottom w:val="none" w:sz="0" w:space="0" w:color="auto"/>
        <w:right w:val="none" w:sz="0" w:space="0" w:color="auto"/>
      </w:divBdr>
    </w:div>
    <w:div w:id="198661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en.wikipedia.org/wiki/Team_Foundation_Server" TargetMode="External"/><Relationship Id="rId18" Type="http://schemas.openxmlformats.org/officeDocument/2006/relationships/hyperlink" Target="http://www.dis.uniroma1.it/~marrella/slides/Sem_PM_13-14_BPs_Fundamental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visualstudio.com/vsts-test/" TargetMode="External"/><Relationship Id="rId12" Type="http://schemas.openxmlformats.org/officeDocument/2006/relationships/hyperlink" Target="https://en.wikipedia.org/wiki/Jira_(software)" TargetMode="External"/><Relationship Id="rId17" Type="http://schemas.openxmlformats.org/officeDocument/2006/relationships/hyperlink" Target="https://medium.com/reactive-programming/what-is-reactive-programming-bc9fa7f4a7fc" TargetMode="External"/><Relationship Id="rId2" Type="http://schemas.openxmlformats.org/officeDocument/2006/relationships/numbering" Target="numbering.xml"/><Relationship Id="rId16" Type="http://schemas.openxmlformats.org/officeDocument/2006/relationships/hyperlink" Target="https://books.google.ro/books?id=PNmoCAAAQBAJ&amp;pg=PA537&amp;lpg=PA537&amp;dq=Sagitta-2000&amp;source=bl&amp;ots=NCPL3TMzix&amp;sig=11EgtyPjT2z3fpVOxMLq31rWVP4&amp;hl=en&amp;sa=X&amp;ved=0ahUKEwje3Yu1qODPAhXCiCwKHfFOAsUQ6AEIPzA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Application_lifecycle_management" TargetMode="External"/><Relationship Id="rId11" Type="http://schemas.openxmlformats.org/officeDocument/2006/relationships/hyperlink" Target="http://martinfowler.com/articles/serverless.html" TargetMode="External"/><Relationship Id="rId5" Type="http://schemas.openxmlformats.org/officeDocument/2006/relationships/webSettings" Target="webSettings.xml"/><Relationship Id="rId15" Type="http://schemas.openxmlformats.org/officeDocument/2006/relationships/hyperlink" Target="http://citeseerx.ist.psu.edu/viewdoc/download?doi=10.1.1.33.960&amp;rep=rep1&amp;type=pdf" TargetMode="External"/><Relationship Id="rId10" Type="http://schemas.openxmlformats.org/officeDocument/2006/relationships/hyperlink" Target="https://gist.github.com/staltz/868e7e9bc2a7b8c1f754" TargetMode="External"/><Relationship Id="rId19" Type="http://schemas.openxmlformats.org/officeDocument/2006/relationships/hyperlink" Target="http://link.springer.com/article/10.1007/s10845-012-0704-z" TargetMode="External"/><Relationship Id="rId4" Type="http://schemas.openxmlformats.org/officeDocument/2006/relationships/settings" Target="settings.xml"/><Relationship Id="rId9" Type="http://schemas.openxmlformats.org/officeDocument/2006/relationships/hyperlink" Target="http://wwwis.win.tue.nl/~wvdaalst/publications/p53.pdf" TargetMode="External"/><Relationship Id="rId14" Type="http://schemas.openxmlformats.org/officeDocument/2006/relationships/hyperlink" Target="http://link.springer.com/article/10.1007/s10009-007-003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AF101-5FB8-4A2A-B8A2-AC1530D9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11</cp:revision>
  <dcterms:created xsi:type="dcterms:W3CDTF">2017-01-22T11:45:00Z</dcterms:created>
  <dcterms:modified xsi:type="dcterms:W3CDTF">2017-01-25T00:52:00Z</dcterms:modified>
</cp:coreProperties>
</file>