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right="-72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Proposal</w:t>
      </w:r>
    </w:p>
    <w:p w:rsidR="00000000" w:rsidDel="00000000" w:rsidP="00000000" w:rsidRDefault="00000000" w:rsidRPr="00000000" w14:paraId="00000002">
      <w:pPr>
        <w:ind w:left="-720" w:right="-7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Hotel Reservation Booking Cancellation Prediction</w:t>
      </w:r>
    </w:p>
    <w:p w:rsidR="00000000" w:rsidDel="00000000" w:rsidP="00000000" w:rsidRDefault="00000000" w:rsidRPr="00000000" w14:paraId="00000003">
      <w:pPr>
        <w:ind w:left="-720" w:righ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Pranav Dange</w:t>
      </w:r>
    </w:p>
    <w:p w:rsidR="00000000" w:rsidDel="00000000" w:rsidP="00000000" w:rsidRDefault="00000000" w:rsidRPr="00000000" w14:paraId="00000004">
      <w:pPr>
        <w:ind w:left="-720" w:righ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Vabhavi Tickoo</w:t>
      </w:r>
    </w:p>
    <w:p w:rsidR="00000000" w:rsidDel="00000000" w:rsidP="00000000" w:rsidRDefault="00000000" w:rsidRPr="00000000" w14:paraId="00000005">
      <w:pPr>
        <w:ind w:left="-720" w:righ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Background/History</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Literature Review of </w:t>
      </w:r>
      <w:r w:rsidDel="00000000" w:rsidR="00000000" w:rsidRPr="00000000">
        <w:rPr>
          <w:rFonts w:ascii="Times New Roman" w:cs="Times New Roman" w:eastAsia="Times New Roman" w:hAnsi="Times New Roman"/>
          <w:sz w:val="24"/>
          <w:szCs w:val="24"/>
          <w:u w:val="single"/>
          <w:rtl w:val="0"/>
        </w:rPr>
        <w:t xml:space="preserve">Dataset</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 or </w:t>
      </w:r>
      <w:r w:rsidDel="00000000" w:rsidR="00000000" w:rsidRPr="00000000">
        <w:rPr>
          <w:rFonts w:ascii="Times New Roman" w:cs="Times New Roman" w:eastAsia="Times New Roman" w:hAnsi="Times New Roman"/>
          <w:sz w:val="24"/>
          <w:szCs w:val="24"/>
          <w:u w:val="single"/>
          <w:rtl w:val="0"/>
        </w:rPr>
        <w:t xml:space="preserve">Analysis Method</w:t>
      </w:r>
      <w:r w:rsidDel="00000000" w:rsidR="00000000" w:rsidRPr="00000000">
        <w:rPr>
          <w:rFonts w:ascii="Times New Roman" w:cs="Times New Roman" w:eastAsia="Times New Roman" w:hAnsi="Times New Roman"/>
          <w:i w:val="0"/>
          <w:smallCaps w:val="0"/>
          <w:strike w:val="0"/>
          <w:color w:val="000000"/>
          <w:sz w:val="24"/>
          <w:szCs w:val="24"/>
          <w:u w:val="single"/>
          <w:shd w:fill="auto" w:val="clear"/>
          <w:vertAlign w:val="baseline"/>
          <w:rtl w:val="0"/>
        </w:rPr>
        <w:t xml:space="preserve"> [past research question(s)]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2023, there will be at least 187,000 hotels operating globally. Worldwide, there are about 17.5 million guest rooms. As of 2022, the worldwide hospitality market is estimated to be valued at about $4.548 trillion.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ability to anticipate cancellations may help hotels manage their inventory, streamline operations, improve the guest experience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improve </w:t>
      </w:r>
      <w:r w:rsidDel="00000000" w:rsidR="00000000" w:rsidRPr="00000000">
        <w:rPr>
          <w:rFonts w:ascii="Times New Roman" w:cs="Times New Roman" w:eastAsia="Times New Roman" w:hAnsi="Times New Roman"/>
          <w:sz w:val="24"/>
          <w:szCs w:val="24"/>
          <w:rtl w:val="0"/>
        </w:rPr>
        <w:t xml:space="preserve">profitability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sz w:val="24"/>
          <w:szCs w:val="24"/>
          <w:rtl w:val="0"/>
        </w:rPr>
        <w:t xml:space="preserve"> There are a lot of reasons that could impact the cancellation; however, we would try to predict the cancellation based on the variables present in our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There have been several studies done</w:t>
      </w:r>
      <w:r w:rsidDel="00000000" w:rsidR="00000000" w:rsidRPr="00000000">
        <w:rPr>
          <w:rFonts w:ascii="Times New Roman" w:cs="Times New Roman" w:eastAsia="Times New Roman" w:hAnsi="Times New Roman"/>
          <w:sz w:val="24"/>
          <w:szCs w:val="24"/>
          <w:rtl w:val="0"/>
        </w:rPr>
        <w:t xml:space="preserve"> that have tried to predict cancellation using different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algorithms, such as random forest, decision trees, and logistic regression. However, the performance of these algorithms depends on</w:t>
      </w:r>
      <w:r w:rsidDel="00000000" w:rsidR="00000000" w:rsidRPr="00000000">
        <w:rPr>
          <w:rFonts w:ascii="Times New Roman" w:cs="Times New Roman" w:eastAsia="Times New Roman" w:hAnsi="Times New Roman"/>
          <w:sz w:val="24"/>
          <w:szCs w:val="24"/>
          <w:rtl w:val="0"/>
        </w:rPr>
        <w:t xml:space="preserve"> the features present in the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our </w:t>
      </w:r>
      <w:r w:rsidDel="00000000" w:rsidR="00000000" w:rsidRPr="00000000">
        <w:rPr>
          <w:rFonts w:ascii="Times New Roman" w:cs="Times New Roman" w:eastAsia="Times New Roman" w:hAnsi="Times New Roman"/>
          <w:sz w:val="24"/>
          <w:szCs w:val="24"/>
          <w:rtl w:val="0"/>
        </w:rPr>
        <w:t xml:space="preserve">project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leverage </w:t>
      </w:r>
      <w:r w:rsidDel="00000000" w:rsidR="00000000" w:rsidRPr="00000000">
        <w:rPr>
          <w:rFonts w:ascii="Times New Roman" w:cs="Times New Roman" w:eastAsia="Times New Roman" w:hAnsi="Times New Roman"/>
          <w:sz w:val="24"/>
          <w:szCs w:val="24"/>
          <w:rtl w:val="0"/>
        </w:rPr>
        <w:t xml:space="preserve">the insights of the previous research and try to see how we could use this knowledge to choose the best features from our dataset to predict the cancellation with high accuracy.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Limitations of previous </w:t>
      </w:r>
      <w:r w:rsidDel="00000000" w:rsidR="00000000" w:rsidRPr="00000000">
        <w:rPr>
          <w:rFonts w:ascii="Times New Roman" w:cs="Times New Roman" w:eastAsia="Times New Roman" w:hAnsi="Times New Roman"/>
          <w:sz w:val="24"/>
          <w:szCs w:val="24"/>
          <w:u w:val="single"/>
          <w:rtl w:val="0"/>
        </w:rPr>
        <w:t xml:space="preserve">studies</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or analysis </w:t>
      </w:r>
      <w:r w:rsidDel="00000000" w:rsidR="00000000" w:rsidRPr="00000000">
        <w:rPr>
          <w:rFonts w:ascii="Times New Roman" w:cs="Times New Roman" w:eastAsia="Times New Roman" w:hAnsi="Times New Roman"/>
          <w:sz w:val="24"/>
          <w:szCs w:val="24"/>
          <w:u w:val="single"/>
          <w:rtl w:val="0"/>
        </w:rPr>
        <w:t xml:space="preserve">methods</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previous study had different variables that were used to predict their results; however, our dataset has different values that we would use to predict the cancellation.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 of tiny datasets was one of the </w:t>
      </w:r>
      <w:r w:rsidDel="00000000" w:rsidR="00000000" w:rsidRPr="00000000">
        <w:rPr>
          <w:rFonts w:ascii="Times New Roman" w:cs="Times New Roman" w:eastAsia="Times New Roman" w:hAnsi="Times New Roman"/>
          <w:sz w:val="24"/>
          <w:szCs w:val="24"/>
          <w:rtl w:val="0"/>
        </w:rPr>
        <w:t xml:space="preserve">limitations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earlier research. Thus, to create more precise prediction models, more and more </w:t>
      </w:r>
      <w:r w:rsidDel="00000000" w:rsidR="00000000" w:rsidRPr="00000000">
        <w:rPr>
          <w:rFonts w:ascii="Times New Roman" w:cs="Times New Roman" w:eastAsia="Times New Roman" w:hAnsi="Times New Roman"/>
          <w:sz w:val="24"/>
          <w:szCs w:val="24"/>
          <w:rtl w:val="0"/>
        </w:rPr>
        <w:t xml:space="preserve">variables with significant correlations to the prediction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required. In order to obtain a </w:t>
      </w:r>
      <w:r w:rsidDel="00000000" w:rsidR="00000000" w:rsidRPr="00000000">
        <w:rPr>
          <w:rFonts w:ascii="Times New Roman" w:cs="Times New Roman" w:eastAsia="Times New Roman" w:hAnsi="Times New Roman"/>
          <w:sz w:val="24"/>
          <w:szCs w:val="24"/>
          <w:rtl w:val="0"/>
        </w:rPr>
        <w:t xml:space="preserve">much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more precise prediction on reservation cancellation, all essential elements will be </w:t>
      </w:r>
      <w:r w:rsidDel="00000000" w:rsidR="00000000" w:rsidRPr="00000000">
        <w:rPr>
          <w:rFonts w:ascii="Times New Roman" w:cs="Times New Roman" w:eastAsia="Times New Roman" w:hAnsi="Times New Roman"/>
          <w:sz w:val="24"/>
          <w:szCs w:val="24"/>
          <w:rtl w:val="0"/>
        </w:rPr>
        <w:t xml:space="preserve">investigated, and the factors having the highest significance will be fed to the model to improve the prediction.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Proposed Projec</w:t>
      </w:r>
      <w:r w:rsidDel="00000000" w:rsidR="00000000" w:rsidRPr="00000000">
        <w:rPr>
          <w:rFonts w:ascii="Times New Roman" w:cs="Times New Roman" w:eastAsia="Times New Roman" w:hAnsi="Times New Roman"/>
          <w:b w:val="1"/>
          <w:sz w:val="24"/>
          <w:szCs w:val="24"/>
          <w:rtl w:val="0"/>
        </w:rPr>
        <w:t xml:space="preserve">t</w:t>
      </w:r>
    </w:p>
    <w:p w:rsidR="00000000" w:rsidDel="00000000" w:rsidP="00000000" w:rsidRDefault="00000000" w:rsidRPr="00000000" w14:paraId="0000000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Objective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proposed project is to develop an accurate prediction model for hotel reservation cancellations </w:t>
      </w:r>
      <w:r w:rsidDel="00000000" w:rsidR="00000000" w:rsidRPr="00000000">
        <w:rPr>
          <w:rFonts w:ascii="Times New Roman" w:cs="Times New Roman" w:eastAsia="Times New Roman" w:hAnsi="Times New Roman"/>
          <w:sz w:val="24"/>
          <w:szCs w:val="24"/>
          <w:rtl w:val="0"/>
        </w:rPr>
        <w:t xml:space="preserve">for our dataset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will perform exploratory data analysis and p</w:t>
      </w:r>
      <w:r w:rsidDel="00000000" w:rsidR="00000000" w:rsidRPr="00000000">
        <w:rPr>
          <w:rFonts w:ascii="Times New Roman" w:cs="Times New Roman" w:eastAsia="Times New Roman" w:hAnsi="Times New Roman"/>
          <w:sz w:val="24"/>
          <w:szCs w:val="24"/>
          <w:rtl w:val="0"/>
        </w:rPr>
        <w:t xml:space="preserve">erform the necessary data preprocessing steps. Also, we will need to encode the variables that have a datatype as an object before we feed them to the model, use only the variables that have a significant impact on the prediction, and drop the redundant variables.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After that, we will try different models, test their accuracy, and tune the model to improve its accuracy.</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Dataset(s)</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used for this project is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"Hotel Reservations Classification Dataset" available on Kaggle, containing 119,390 records of hotel reservations made by customers, including various attributes such as reservation status, lead time, arrival date, customer </w:t>
      </w:r>
      <w:r w:rsidDel="00000000" w:rsidR="00000000" w:rsidRPr="00000000">
        <w:rPr>
          <w:rFonts w:ascii="Times New Roman" w:cs="Times New Roman" w:eastAsia="Times New Roman" w:hAnsi="Times New Roman"/>
          <w:sz w:val="24"/>
          <w:szCs w:val="24"/>
          <w:rtl w:val="0"/>
        </w:rPr>
        <w:t xml:space="preserve">demographics,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the cost o</w:t>
      </w:r>
      <w:r w:rsidDel="00000000" w:rsidR="00000000" w:rsidRPr="00000000">
        <w:rPr>
          <w:rFonts w:ascii="Times New Roman" w:cs="Times New Roman" w:eastAsia="Times New Roman" w:hAnsi="Times New Roman"/>
          <w:sz w:val="24"/>
          <w:szCs w:val="24"/>
          <w:rtl w:val="0"/>
        </w:rPr>
        <w:t xml:space="preserve">f the room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data contains categorical and numerical data </w:t>
      </w:r>
      <w:r w:rsidDel="00000000" w:rsidR="00000000" w:rsidRPr="00000000">
        <w:rPr>
          <w:rFonts w:ascii="Times New Roman" w:cs="Times New Roman" w:eastAsia="Times New Roman" w:hAnsi="Times New Roman"/>
          <w:sz w:val="24"/>
          <w:szCs w:val="24"/>
          <w:rtl w:val="0"/>
        </w:rPr>
        <w:t xml:space="preserve">that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will be further processed according to our data analysis.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Proposed Method(s) Applied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properly anticipate hotel reservation cancellations,</w:t>
      </w:r>
      <w:r w:rsidDel="00000000" w:rsidR="00000000" w:rsidRPr="00000000">
        <w:rPr>
          <w:rFonts w:ascii="Times New Roman" w:cs="Times New Roman" w:eastAsia="Times New Roman" w:hAnsi="Times New Roman"/>
          <w:sz w:val="24"/>
          <w:szCs w:val="24"/>
          <w:rtl w:val="0"/>
        </w:rPr>
        <w:t xml:space="preserve"> we will test different algorithms on our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Among the approaches offered are: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Decision Trees: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Decision trees </w:t>
      </w:r>
      <w:r w:rsidDel="00000000" w:rsidR="00000000" w:rsidRPr="00000000">
        <w:rPr>
          <w:rFonts w:ascii="Times New Roman" w:cs="Times New Roman" w:eastAsia="Times New Roman" w:hAnsi="Times New Roman"/>
          <w:sz w:val="24"/>
          <w:szCs w:val="24"/>
          <w:rtl w:val="0"/>
        </w:rPr>
        <w:t xml:space="preserve">are a common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for classification. They operate by recursively dividing the data into smaller groups based on the value of a </w:t>
      </w:r>
      <w:r w:rsidDel="00000000" w:rsidR="00000000" w:rsidRPr="00000000">
        <w:rPr>
          <w:rFonts w:ascii="Times New Roman" w:cs="Times New Roman" w:eastAsia="Times New Roman" w:hAnsi="Times New Roman"/>
          <w:sz w:val="24"/>
          <w:szCs w:val="24"/>
          <w:rtl w:val="0"/>
        </w:rPr>
        <w:t xml:space="preserve">specific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property. This technique can assist in determining the most important variables influencing cancellations in our dataset.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Random Forest: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uses numerous decision trees to increase prediction accuracy. </w:t>
      </w:r>
      <w:r w:rsidDel="00000000" w:rsidR="00000000" w:rsidRPr="00000000">
        <w:rPr>
          <w:rFonts w:ascii="Times New Roman" w:cs="Times New Roman" w:eastAsia="Times New Roman" w:hAnsi="Times New Roman"/>
          <w:sz w:val="24"/>
          <w:szCs w:val="24"/>
          <w:rtl w:val="0"/>
        </w:rPr>
        <w:t xml:space="preserve">It avoids overfitting and can be used to predict cancellation in our case. We will evaluate this approach as well for our data.</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Logistic Regression: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Logistic regression is a popular approach for binary classification issues that can give insights into the factors that influence cancellations and give us </w:t>
      </w:r>
      <w:r w:rsidDel="00000000" w:rsidR="00000000" w:rsidRPr="00000000">
        <w:rPr>
          <w:rFonts w:ascii="Times New Roman" w:cs="Times New Roman" w:eastAsia="Times New Roman" w:hAnsi="Times New Roman"/>
          <w:sz w:val="24"/>
          <w:szCs w:val="24"/>
          <w:rtl w:val="0"/>
        </w:rPr>
        <w:t xml:space="preserve">if a particular booking will be canceled or 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XGBoost: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approach combines numerous weak models to generate a powerful prediction model. It operates by creating decision trees repeatedly, with each new tree correcting the faults of the prior one. This approach can manage missing values,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 selection, and can increase model performance when compared to other algorithms. W</w:t>
      </w:r>
      <w:r w:rsidDel="00000000" w:rsidR="00000000" w:rsidRPr="00000000">
        <w:rPr>
          <w:rFonts w:ascii="Times New Roman" w:cs="Times New Roman" w:eastAsia="Times New Roman" w:hAnsi="Times New Roman"/>
          <w:sz w:val="24"/>
          <w:szCs w:val="24"/>
          <w:rtl w:val="0"/>
        </w:rPr>
        <w:t xml:space="preserve">e will evaluate this model as well for our data.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Evaluation Metric(s)</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evaluation metric used to assess the model's performance will be the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ccuracy percentage, AUC (Area Under Curve), and F1 score a</w:t>
      </w:r>
      <w:r w:rsidDel="00000000" w:rsidR="00000000" w:rsidRPr="00000000">
        <w:rPr>
          <w:rFonts w:ascii="Times New Roman" w:cs="Times New Roman" w:eastAsia="Times New Roman" w:hAnsi="Times New Roman"/>
          <w:sz w:val="24"/>
          <w:szCs w:val="24"/>
          <w:rtl w:val="0"/>
        </w:rPr>
        <w:t xml:space="preserve">nd we will also evaluate the number of correct and incorrect predictions in our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We will choose the model which will best suit our data using the above factors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72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Expectation(s) of Results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research on the previous papers written in the same domain. Which successfully predicted the result with an accuracy of around 80% 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expect</w:t>
      </w:r>
      <w:r w:rsidDel="00000000" w:rsidR="00000000" w:rsidRPr="00000000">
        <w:rPr>
          <w:rFonts w:ascii="Times New Roman" w:cs="Times New Roman" w:eastAsia="Times New Roman" w:hAnsi="Times New Roman"/>
          <w:sz w:val="24"/>
          <w:szCs w:val="24"/>
          <w:rtl w:val="0"/>
        </w:rPr>
        <w:t xml:space="preserve"> our approach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w:t>
      </w:r>
      <w:r w:rsidDel="00000000" w:rsidR="00000000" w:rsidRPr="00000000">
        <w:rPr>
          <w:rFonts w:ascii="Times New Roman" w:cs="Times New Roman" w:eastAsia="Times New Roman" w:hAnsi="Times New Roman"/>
          <w:sz w:val="24"/>
          <w:szCs w:val="24"/>
          <w:rtl w:val="0"/>
        </w:rPr>
        <w:t xml:space="preserve">provide around this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However, our data is different and there are a few categorical attributes that we need to encode and feed to our model which could have an impact on our score. Also, there are other factors that could impact our accuracy which we would only encounter once we train our model.</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Implementation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Data Cleaning Steps Performed and Outcome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data cleaning, we were fortunate that there were no null values in our dataset. Hence, we were not required to handle this scenario. However, we had prepared that we would replace the numerical data with the median values in case we would have encountered this scenario. In data cleaning the first step we performed was to convert all the column names to lowercase. Then we found out that booking_id, arrival_year, and arrival_date had the least amount of correlation on the predicted value. We found this correlation using the confusion matrix. We also encountered a surge in hotel reservations in certain months in our EDA and this surge was experienced in certain quarters. One of the reasons for this surge would be the hotel season in the December. So we split the arrival_month column into four quarters and added a new column feature called quarter to our data. We had certain categorical features in our dataset; however, we needed to encode this before feeding it to our model as this was the only way our model could use this feature. So to handle this we performed one hot encoding on our categorical features.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drawbacks of the previous approach was that all the previous research had not focused on feeding the most important features to the model. So our approach to solving this problem was a chi-square test to plot the most important features in ascending order of p values and drop those features where p values were higher than 0.5. This way we fed our model with only the most relevant features.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more thing which we encountered was that the prediction value count was not equally distributed in our dataset. So to handle this scenario we used the SMOTE over-sampling technique.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 of all the steps performed above was that we only feed our model with the most relevant features and the data was balanced which would help the model to understand the features in a better way while training.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10375" cy="4199226"/>
            <wp:effectExtent b="0" l="0" r="0" t="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6810375" cy="419922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172200" cy="29289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72200"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720" w:right="-720" w:firstLine="0"/>
        <w:jc w:val="both"/>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Not_Canceled    24390</w:t>
      </w:r>
    </w:p>
    <w:p w:rsidR="00000000" w:rsidDel="00000000" w:rsidP="00000000" w:rsidRDefault="00000000" w:rsidRPr="00000000" w14:paraId="0000002E">
      <w:pPr>
        <w:ind w:left="-720" w:right="-720" w:firstLine="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Canceled        11885</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Exploratory Data Analysis: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EDA we analyzed the correlation between all the features using the confusion matrix and dropped the features which had the least values in the data-cleaning steps. Furthermore, we also analyzed the arrival patterns in terms of the month as we used this to add a new feature called quarter in our data preprocessing step.</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plotted all the categorical, numerical, and variable features to find any pattern we could use in order to enhance our model. However, the most important discovery in this process was to find the pattern in the lead_time and avg_price of the hotel based on canceled and not canceled values and this plot clearly showed the difference in the average price and lead time between the canceled and not canceled values. The plot clearly shows that the Average Price of successful reservations was lower than its significant other. Moreover, the lead time of successful reservations was significantly lower than that of canceled ones.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EDA also helped us in analyzing certain patterns in our data which were as follows: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proportion of canceled bookings remains relatively stable over time.</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Rooms of type 6 have a higher cancellation rate compared to other room types.</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proportion of offline and corporate cancellations is relatively lower compared to online cancellations.</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Canceled bookings have a higher average price of 110.59 USD compared to successful bookings.</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reservations for 3 adults have a higher cancellation rate.</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Similarly, reservations with two children also have a higher likelihood of cancellation.</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analysis suggests that there is a positive correlation between the number of weeknights booked and the probability of cancellation.</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proportion of cancellations decreases during winter months.​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seems to be an inverse relationship between the number of special requests and cancellations.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Reservations with a longer lead time are more likely to be canceled.</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Reservations that require parking have a very low rate of cancellations.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4450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799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3561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Machine Learning Implementations and Results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we had cleaned our data and selected only the relevant features to feed the model, we split our training and testing data in an 80:20 split and used a Python library called Lazy Predict to analyze the 26 classification algorithms. We found that the Random Forest and the XGBoost Classifier performed the best for our model. Hence, we decided to go ahead with random forest classification. To optimize this algorithm, we calculated the best values to feed our model using GridSearch, which calculated the best n_estimator value as 155 and fed this to our model.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results, we can see that our model is significantly better than the other approaches that were previously applied.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77000" cy="3138488"/>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47700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051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Limitations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improve the accuracy in comparison to the previous research. However, there are certain limitation that needs to be addressed which are listed below:</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might be certain factors outside the scope of this dataset or something that was not taken into consideration in this dataset that could have an impact on the prediction accuracy. </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dataset is restricted to data only from a certain time frame and demographical region hence, we cannot consider this success universal. This is something that needs to be further investigated in order to validate the accuracy of our model further.</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dataset which we used cannot be considered error-free. If the amount of error is significant then this could invalidate our results.</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this dataset contained a good amount of rows and we performed oversampling, this cannot be considered a significantly large amount of data and the results which we generated cannot be generalized.</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could be certain features that were not considered in this data collection which could have an impact on the result and this could hamper the accuracy of our results.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Conclusions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conclude the following based on our observations:</w:t>
      </w:r>
    </w:p>
    <w:p w:rsidR="00000000" w:rsidDel="00000000" w:rsidP="00000000" w:rsidRDefault="00000000" w:rsidRPr="00000000" w14:paraId="0000005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Lead_Time, Avg_price_room, and Number of special requests are the top 3 variables for predicting cancellations.​ We can conclude this based on the top 10 most Important Features Plot.</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Random Forest model performs the best with a 97.10% accuracy rate on our dataset.</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nights is also a significant factor, but the model assigns less importance to it compared to the other features.</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 segments also impact cancellation probability. This is related to how the booking is done.</w:t>
      </w:r>
    </w:p>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 based on the top most important features we can conclude that based on our EDA the average cost of the room and the Lead Time i.e. the Time between the booking and the actual date of arrival are two of the most significant features for cancellation prediction.</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65500"/>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5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https://ieeexplore-ieee-org.proxy2.library.illinois.edu/stamp/stamp.jsp?tp=&amp;arnumber=9299011</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https://reader.elsevier.com/reader/sd/pii/S2352340918315191?token=151498555C6714B58A822BC9AECD1115C6CCD0604F26D5390A6BE10D712D9CB2C8281231F7348830DBF401C5FD0513F6&amp;originRegion=us-east-1&amp;originCreation=20230323003607</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https://ia-institute.com/wp-content/uploads/2021/07/IAI-Journal_2.2021.pdf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https://www.kaggle.com/code/christophertimmons/random-forest-97-accuracy-score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https://www.kaggle.com/code/leandrocassius/predicting-cancellations-with-xgb#Model-Features-&amp;-Conclusion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https://www.kaggle.com/code/raphaelmarconato/hotel-reservations-eda-balancing-and-ml-93-4</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w:t>
      </w:r>
      <w:hyperlink r:id="rId20">
        <w:r w:rsidDel="00000000" w:rsidR="00000000" w:rsidRPr="00000000">
          <w:rPr>
            <w:rFonts w:ascii="Times New Roman" w:cs="Times New Roman" w:eastAsia="Times New Roman" w:hAnsi="Times New Roman"/>
            <w:color w:val="1155cc"/>
            <w:sz w:val="24"/>
            <w:szCs w:val="24"/>
            <w:u w:val="single"/>
            <w:rtl w:val="0"/>
          </w:rPr>
          <w:t xml:space="preserve">https://www.kaggle.com/datasets/ahsan81/hotel-reservations-classification-dataset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65">
      <w:pPr>
        <w:ind w:left="-720" w:right="-720" w:firstLine="0"/>
        <w:rPr>
          <w:rFonts w:ascii="Times New Roman" w:cs="Times New Roman" w:eastAsia="Times New Roman" w:hAnsi="Times New Roman"/>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Subject: Method of Data Science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2"/>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ahsan81/hotel-reservations-classification-dataset" TargetMode="External"/><Relationship Id="rId11" Type="http://schemas.openxmlformats.org/officeDocument/2006/relationships/image" Target="media/image3.png"/><Relationship Id="rId10" Type="http://schemas.openxmlformats.org/officeDocument/2006/relationships/image" Target="media/image4.png"/><Relationship Id="rId21" Type="http://schemas.openxmlformats.org/officeDocument/2006/relationships/header" Target="header1.xml"/><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reader.elsevier.com/reader/sd/pii/S2352340918315191?token=151498555C6714B58A822BC9AECD1115C6CCD0604F26D5390A6BE10D712D9CB2C8281231F7348830DBF401C5FD0513F6&amp;originRegion=us-east-1&amp;originCreation=20230323003607" TargetMode="External"/><Relationship Id="rId14" Type="http://schemas.openxmlformats.org/officeDocument/2006/relationships/hyperlink" Target="https://ieeexplore-ieee-org.proxy2.library.illinois.edu/stamp/stamp.jsp?tp=&amp;arnumber=9299011" TargetMode="External"/><Relationship Id="rId17" Type="http://schemas.openxmlformats.org/officeDocument/2006/relationships/hyperlink" Target="https://www.kaggle.com/code/christophertimmons/random-forest-97-accuracy-score" TargetMode="External"/><Relationship Id="rId16" Type="http://schemas.openxmlformats.org/officeDocument/2006/relationships/hyperlink" Target="https://ia-institute.com/wp-content/uploads/2021/07/IAI-Journal_2.2021.pdf" TargetMode="External"/><Relationship Id="rId5" Type="http://schemas.openxmlformats.org/officeDocument/2006/relationships/styles" Target="styles.xml"/><Relationship Id="rId19" Type="http://schemas.openxmlformats.org/officeDocument/2006/relationships/hyperlink" Target="https://www.kaggle.com/code/raphaelmarconato/hotel-reservations-eda-balancing-and-ml-93-4" TargetMode="External"/><Relationship Id="rId6" Type="http://schemas.openxmlformats.org/officeDocument/2006/relationships/image" Target="media/image8.png"/><Relationship Id="rId18" Type="http://schemas.openxmlformats.org/officeDocument/2006/relationships/hyperlink" Target="https://www.kaggle.com/code/leandrocassius/predicting-cancellations-with-xgb#Model-Features-&amp;-Conclusion"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