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CC" w:rsidRPr="00CE06CC" w:rsidRDefault="00CE06CC" w:rsidP="00CE06CC">
      <w:pPr>
        <w:spacing w:before="100" w:beforeAutospacing="1" w:after="100" w:afterAutospacing="1" w:line="240" w:lineRule="auto"/>
        <w:ind w:firstLine="5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r w:rsidRPr="00CE06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Статья 21. Конфиденциальность арбитража</w:t>
      </w:r>
    </w:p>
    <w:p w:rsidR="00CE06CC" w:rsidRPr="00CE06CC" w:rsidRDefault="00CE06CC" w:rsidP="00CE06CC">
      <w:pPr>
        <w:spacing w:before="100" w:beforeAutospacing="1" w:after="100" w:afterAutospacing="1" w:line="240" w:lineRule="auto"/>
        <w:ind w:firstLine="5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E06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 </w:t>
      </w:r>
    </w:p>
    <w:p w:rsidR="00CE06CC" w:rsidRPr="00CE06CC" w:rsidRDefault="00CE06CC" w:rsidP="00CE06C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dst100117"/>
      <w:bookmarkEnd w:id="1"/>
      <w:r w:rsidRPr="00CE06CC">
        <w:rPr>
          <w:rFonts w:ascii="Times New Roman" w:eastAsia="Times New Roman" w:hAnsi="Times New Roman" w:cs="Times New Roman"/>
          <w:sz w:val="24"/>
          <w:szCs w:val="24"/>
          <w:lang w:eastAsia="ru-RU"/>
        </w:rPr>
        <w:t>1. Если стороны не договорились об ином или иное не предусмотрено федеральным законом, арбитраж является конфиденциальным, а слушание дела проводится в закрытом заседании.</w:t>
      </w:r>
    </w:p>
    <w:p w:rsidR="00CE06CC" w:rsidRPr="00CE06CC" w:rsidRDefault="00CE06CC" w:rsidP="00CE06C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dst100118"/>
      <w:bookmarkEnd w:id="2"/>
      <w:r w:rsidRPr="00CE06CC">
        <w:rPr>
          <w:rFonts w:ascii="Times New Roman" w:eastAsia="Times New Roman" w:hAnsi="Times New Roman" w:cs="Times New Roman"/>
          <w:sz w:val="24"/>
          <w:szCs w:val="24"/>
          <w:lang w:eastAsia="ru-RU"/>
        </w:rPr>
        <w:t>2. Арбитры, сотрудники постоянно действующего арбитражного учреждения не вправе разглашать сведения, ставшие им известными в ходе арбитража, без согласия сторон.</w:t>
      </w:r>
    </w:p>
    <w:p w:rsidR="00CE06CC" w:rsidRDefault="00CE06CC" w:rsidP="00CE06C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3" w:name="dst100119"/>
      <w:bookmarkEnd w:id="3"/>
      <w:r w:rsidRPr="00CE06CC">
        <w:rPr>
          <w:rFonts w:ascii="Times New Roman" w:eastAsia="Times New Roman" w:hAnsi="Times New Roman" w:cs="Times New Roman"/>
          <w:sz w:val="24"/>
          <w:szCs w:val="24"/>
          <w:lang w:eastAsia="ru-RU"/>
        </w:rPr>
        <w:t>3. Арбитр не подлежит допросу в качестве свидетеля о сведениях, ставших ему известными в ходе арбитража.</w:t>
      </w:r>
    </w:p>
    <w:p w:rsidR="00CE06CC" w:rsidRDefault="00CE06CC" w:rsidP="00CE06C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E06CC" w:rsidRDefault="00CE06CC" w:rsidP="00CE06C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 ПЕРВОГО СЛАЙДА</w:t>
      </w:r>
    </w:p>
    <w:p w:rsidR="00CE06CC" w:rsidRDefault="00CE06CC" w:rsidP="00CE06C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6CC" w:rsidRDefault="00CE06CC" w:rsidP="00CE06C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6CC" w:rsidRDefault="00CE06CC" w:rsidP="00CE06CC">
      <w:pPr>
        <w:spacing w:after="0" w:line="240" w:lineRule="auto"/>
        <w:ind w:firstLine="540"/>
      </w:pPr>
      <w:proofErr w:type="gramStart"/>
      <w:r>
        <w:t>При осуществлении действий, направленных на возврат просроченной задолженности, кредитор или лицо, действующее от его имени и (или) в его интересах, обязаны действовать добросовестно и разумно.</w:t>
      </w:r>
      <w:proofErr w:type="gramEnd"/>
    </w:p>
    <w:p w:rsidR="00CE06CC" w:rsidRDefault="00CE06CC" w:rsidP="00CE06CC">
      <w:pPr>
        <w:spacing w:after="0" w:line="240" w:lineRule="auto"/>
        <w:ind w:firstLine="540"/>
      </w:pPr>
    </w:p>
    <w:p w:rsidR="00CE06CC" w:rsidRPr="00CE06CC" w:rsidRDefault="00CE06CC" w:rsidP="00CE06C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t>. Если иное не предусмотрено федеральным законом, кредитор или лицо, действующее от его имени и (или) в его интересах, при совершении действий, направленных на возврат просроченной задолженности, не вправе без согласия должника передавать (сообщать) третьим лицам или делать доступными для них сведения о должнике, просроченной задолженности и ее взыскании и любые другие персональные данные должника.</w:t>
      </w:r>
      <w:proofErr w:type="gramEnd"/>
    </w:p>
    <w:p w:rsidR="009F01F4" w:rsidRDefault="000137FB"/>
    <w:p w:rsidR="00CE06CC" w:rsidRDefault="00CE06CC">
      <w:r>
        <w:t>КОНЕЦ ВТОРОГО СЛАЙДА</w:t>
      </w:r>
    </w:p>
    <w:p w:rsidR="00CE06CC" w:rsidRDefault="00CE06CC" w:rsidP="00CE06CC">
      <w:r>
        <w:t>Содержащиеся в переписных листах сведения об объектах сельскохозяйственной переписи являются информацией ограниченного доступа, не подлежат разглашению (распространению и (или) предоставлению) и используются в целях формирования соответствующих государственных информационных систем.</w:t>
      </w:r>
    </w:p>
    <w:p w:rsidR="00CE06CC" w:rsidRDefault="00CE06CC" w:rsidP="00CE06CC">
      <w:r>
        <w:t>КОНЕЦ ТРЕТЬЕГО СЛАЙДА</w:t>
      </w:r>
    </w:p>
    <w:p w:rsidR="00CE06CC" w:rsidRPr="00CE06CC" w:rsidRDefault="00CE06CC" w:rsidP="00CE06C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06C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Сведения, содержащиеся в запросах, направляемых гражданам и организациям в процессе осуществления оперативно-розыскной деятельности, не подлежат разглашению (за исключением случаев, предусмотренных настоящей статьей), о чем указывается в соответствующем запросе.</w:t>
      </w:r>
    </w:p>
    <w:p w:rsidR="00CE06CC" w:rsidRPr="00CE06CC" w:rsidRDefault="00CE06CC" w:rsidP="00CE06C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dst43"/>
      <w:bookmarkEnd w:id="4"/>
      <w:r w:rsidRPr="00CE06C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Указанные сведения могут быть преданы гласности лишь с разрешения должностного лица органа, осуществляющего оперативно-розыскную деятельность, и только в том объеме, в каком им будет признано это допустимым, если того требуют служебные интересы.</w:t>
      </w:r>
    </w:p>
    <w:p w:rsidR="00CE06CC" w:rsidRPr="00CE06CC" w:rsidRDefault="00CE06CC" w:rsidP="00CE06C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dst44"/>
      <w:bookmarkEnd w:id="5"/>
      <w:r w:rsidRPr="00CE06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Запрет на предание гласности сведений об осуществлении оперативно-розыскной деятельности не распространяется на сведения, которые:</w:t>
      </w:r>
    </w:p>
    <w:p w:rsidR="00CE06CC" w:rsidRPr="00CE06CC" w:rsidRDefault="00CE06CC" w:rsidP="00CE06C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dst45"/>
      <w:bookmarkEnd w:id="6"/>
      <w:r w:rsidRPr="00CE06CC">
        <w:rPr>
          <w:rFonts w:ascii="Times New Roman" w:eastAsia="Times New Roman" w:hAnsi="Times New Roman" w:cs="Times New Roman"/>
          <w:sz w:val="24"/>
          <w:szCs w:val="24"/>
          <w:lang w:eastAsia="ru-RU"/>
        </w:rPr>
        <w:t>оглашены в открытом судебном заседании либо преданы гласности в ходе досудебного производства с разрешения следователя, дознавателя;</w:t>
      </w:r>
    </w:p>
    <w:p w:rsidR="00CE06CC" w:rsidRPr="00CE06CC" w:rsidRDefault="00CE06CC" w:rsidP="00CE06C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dst46"/>
      <w:bookmarkEnd w:id="7"/>
      <w:proofErr w:type="gramStart"/>
      <w:r w:rsidRPr="00CE06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изложены</w:t>
      </w:r>
      <w:proofErr w:type="gramEnd"/>
      <w:r w:rsidRPr="00CE06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заявлениях, жалобах и иных документах при оспаривании решений или действий органов (должностных лиц), осуществляющих оперативно-розыскную деятельность;</w:t>
      </w:r>
    </w:p>
    <w:p w:rsidR="00CE06CC" w:rsidRDefault="00CE06CC" w:rsidP="00CE06C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" w:name="dst47"/>
      <w:bookmarkEnd w:id="8"/>
      <w:r w:rsidRPr="00CE06C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распространены органом, осуществляющим оперативно-розыскную деятельность, следователем, дознавателем, прокурором или судом в средствах массовой информации, информационно-телекоммуникационной сети "Интернет" или иным публичным способом.</w:t>
      </w:r>
    </w:p>
    <w:p w:rsidR="00CE06CC" w:rsidRDefault="00CE06CC" w:rsidP="00CE06C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06CC" w:rsidRPr="00CE06CC" w:rsidRDefault="00CE06CC" w:rsidP="00CE06CC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КОНЕЦ ЧЕТВЁРТОГО СЛАЙДА</w:t>
      </w:r>
    </w:p>
    <w:bookmarkEnd w:id="0"/>
    <w:p w:rsidR="00CE06CC" w:rsidRDefault="00CE06CC" w:rsidP="00CE06CC"/>
    <w:sectPr w:rsidR="00CE0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3111D"/>
    <w:multiLevelType w:val="hybridMultilevel"/>
    <w:tmpl w:val="657CC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10"/>
    <w:rsid w:val="000137FB"/>
    <w:rsid w:val="00306C55"/>
    <w:rsid w:val="00365710"/>
    <w:rsid w:val="00CE06CC"/>
    <w:rsid w:val="00F7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0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06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">
    <w:name w:val="hl"/>
    <w:basedOn w:val="a0"/>
    <w:rsid w:val="00CE06CC"/>
  </w:style>
  <w:style w:type="character" w:customStyle="1" w:styleId="nobr">
    <w:name w:val="nobr"/>
    <w:basedOn w:val="a0"/>
    <w:rsid w:val="00CE06CC"/>
  </w:style>
  <w:style w:type="paragraph" w:styleId="a3">
    <w:name w:val="List Paragraph"/>
    <w:basedOn w:val="a"/>
    <w:uiPriority w:val="34"/>
    <w:qFormat/>
    <w:rsid w:val="00CE06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0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06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">
    <w:name w:val="hl"/>
    <w:basedOn w:val="a0"/>
    <w:rsid w:val="00CE06CC"/>
  </w:style>
  <w:style w:type="character" w:customStyle="1" w:styleId="nobr">
    <w:name w:val="nobr"/>
    <w:basedOn w:val="a0"/>
    <w:rsid w:val="00CE06CC"/>
  </w:style>
  <w:style w:type="paragraph" w:styleId="a3">
    <w:name w:val="List Paragraph"/>
    <w:basedOn w:val="a"/>
    <w:uiPriority w:val="34"/>
    <w:qFormat/>
    <w:rsid w:val="00CE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2021-10-16T06:41:00Z</dcterms:created>
  <dcterms:modified xsi:type="dcterms:W3CDTF">2021-10-16T09:55:00Z</dcterms:modified>
</cp:coreProperties>
</file>