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3B0E41D4" w14:textId="77777777" w:rsidR="00587535" w:rsidRPr="00913E2B" w:rsidRDefault="00587535" w:rsidP="00AF5BCB">
      <w:pPr>
        <w:widowControl w:val="0"/>
        <w:autoSpaceDE w:val="0"/>
        <w:autoSpaceDN w:val="0"/>
        <w:adjustRightInd w:val="0"/>
        <w:spacing w:line="240" w:lineRule="atLeast"/>
        <w:jc w:val="center"/>
        <w:rPr>
          <w:rFonts w:ascii="Arial" w:hAnsi="Arial" w:cs="Arial"/>
          <w:b/>
          <w:bCs/>
        </w:rPr>
      </w:pPr>
    </w:p>
    <w:p w14:paraId="0DA404E6" w14:textId="198B7B3E" w:rsidR="00AF5BCB" w:rsidRDefault="00C02DE7" w:rsidP="00AF5BCB">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1703C9D9" w14:textId="77777777" w:rsidR="003B15D5" w:rsidRPr="00913E2B" w:rsidRDefault="003B15D5" w:rsidP="00AF5BCB">
      <w:pPr>
        <w:widowControl w:val="0"/>
        <w:autoSpaceDE w:val="0"/>
        <w:autoSpaceDN w:val="0"/>
        <w:adjustRightInd w:val="0"/>
        <w:spacing w:line="240" w:lineRule="atLeast"/>
        <w:jc w:val="center"/>
        <w:rPr>
          <w:rFonts w:ascii="Arial" w:hAnsi="Arial" w:cs="Arial"/>
          <w:b/>
          <w:bCs/>
        </w:rPr>
      </w:pPr>
    </w:p>
    <w:p w14:paraId="307DAEF1" w14:textId="6634D6F2"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Name</w:t>
      </w:r>
      <w:r w:rsidRPr="00913E2B">
        <w:rPr>
          <w:rFonts w:ascii="Arial" w:hAnsi="Arial" w:cs="Arial"/>
        </w:rPr>
        <w:t xml:space="preserve">: </w:t>
      </w:r>
      <w:r w:rsidR="00B631B3">
        <w:rPr>
          <w:rFonts w:ascii="Arial" w:hAnsi="Arial" w:cs="Arial"/>
        </w:rPr>
        <w:t xml:space="preserve">Connor Chau </w:t>
      </w:r>
      <w:r w:rsidR="00B631B3">
        <w:rPr>
          <w:rFonts w:ascii="Arial" w:hAnsi="Arial" w:cs="Arial"/>
        </w:rPr>
        <w:tab/>
      </w:r>
      <w:r w:rsidR="00D645EB">
        <w:rPr>
          <w:rFonts w:ascii="Arial" w:hAnsi="Arial" w:cs="Arial"/>
        </w:rPr>
        <w:tab/>
      </w:r>
      <w:r w:rsidR="00D645EB">
        <w:rPr>
          <w:rFonts w:ascii="Arial" w:hAnsi="Arial" w:cs="Arial"/>
        </w:rPr>
        <w:tab/>
      </w:r>
      <w:r w:rsidRPr="00913E2B">
        <w:rPr>
          <w:rFonts w:ascii="Arial" w:hAnsi="Arial" w:cs="Arial"/>
          <w:b/>
          <w:bCs/>
        </w:rPr>
        <w:t>Evaluation Date</w:t>
      </w:r>
      <w:r w:rsidR="00D645EB">
        <w:rPr>
          <w:rFonts w:ascii="Arial" w:hAnsi="Arial" w:cs="Arial"/>
          <w:b/>
          <w:bCs/>
        </w:rPr>
        <w:t>s</w:t>
      </w:r>
      <w:r w:rsidRPr="00913E2B">
        <w:rPr>
          <w:rFonts w:ascii="Arial" w:hAnsi="Arial" w:cs="Arial"/>
        </w:rPr>
        <w:t>:</w:t>
      </w:r>
      <w:r w:rsidR="00D645EB">
        <w:rPr>
          <w:rFonts w:ascii="Arial" w:hAnsi="Arial" w:cs="Arial"/>
        </w:rPr>
        <w:t xml:space="preserve"> November 21, 2022</w:t>
      </w:r>
    </w:p>
    <w:p w14:paraId="60AD278B" w14:textId="29FFDD3F"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Date of Birth:</w:t>
      </w:r>
      <w:r w:rsidRPr="00913E2B">
        <w:rPr>
          <w:rFonts w:ascii="Arial" w:hAnsi="Arial" w:cs="Arial"/>
        </w:rPr>
        <w:t xml:space="preserve"> </w:t>
      </w:r>
      <w:r w:rsidR="00131997">
        <w:rPr>
          <w:rFonts w:ascii="Arial" w:hAnsi="Arial" w:cs="Arial"/>
        </w:rPr>
        <w:t>June 10, 2014</w:t>
      </w:r>
      <w:r w:rsidRPr="00913E2B">
        <w:rPr>
          <w:rFonts w:ascii="Arial" w:hAnsi="Arial" w:cs="Arial"/>
        </w:rPr>
        <w:tab/>
      </w:r>
      <w:r w:rsidRPr="00913E2B">
        <w:rPr>
          <w:rFonts w:ascii="Arial" w:hAnsi="Arial" w:cs="Arial"/>
        </w:rPr>
        <w:tab/>
      </w:r>
      <w:r w:rsidRPr="00913E2B">
        <w:rPr>
          <w:rFonts w:ascii="Arial" w:hAnsi="Arial" w:cs="Arial"/>
        </w:rPr>
        <w:tab/>
      </w:r>
      <w:r w:rsidR="00D645EB">
        <w:rPr>
          <w:rFonts w:ascii="Arial" w:hAnsi="Arial" w:cs="Arial"/>
        </w:rPr>
        <w:tab/>
        <w:t xml:space="preserve">         </w:t>
      </w:r>
      <w:r w:rsidR="00D645EB">
        <w:rPr>
          <w:rFonts w:ascii="Arial" w:hAnsi="Arial" w:cs="Arial"/>
        </w:rPr>
        <w:t>November 2</w:t>
      </w:r>
      <w:r w:rsidR="00D645EB">
        <w:rPr>
          <w:rFonts w:ascii="Arial" w:hAnsi="Arial" w:cs="Arial"/>
        </w:rPr>
        <w:t>2</w:t>
      </w:r>
      <w:r w:rsidR="00D645EB">
        <w:rPr>
          <w:rFonts w:ascii="Arial" w:hAnsi="Arial" w:cs="Arial"/>
        </w:rPr>
        <w:t>, 2022</w:t>
      </w:r>
    </w:p>
    <w:p w14:paraId="6DD2F116" w14:textId="28ED28B2"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 xml:space="preserve">Age: </w:t>
      </w:r>
      <w:r w:rsidR="00131997">
        <w:rPr>
          <w:rFonts w:ascii="Arial" w:hAnsi="Arial" w:cs="Arial"/>
          <w:bCs/>
        </w:rPr>
        <w:t>8</w:t>
      </w:r>
      <w:r w:rsidRPr="00913E2B">
        <w:rPr>
          <w:rFonts w:ascii="Arial" w:hAnsi="Arial" w:cs="Arial"/>
          <w:bCs/>
        </w:rPr>
        <w:t xml:space="preserve"> year</w:t>
      </w:r>
      <w:r w:rsidR="00726439">
        <w:rPr>
          <w:rFonts w:ascii="Arial" w:hAnsi="Arial" w:cs="Arial"/>
          <w:bCs/>
        </w:rPr>
        <w:t>s</w:t>
      </w:r>
      <w:r w:rsidR="00BC29D7">
        <w:rPr>
          <w:rFonts w:ascii="Arial" w:hAnsi="Arial" w:cs="Arial"/>
          <w:bCs/>
        </w:rPr>
        <w:t xml:space="preserve">, </w:t>
      </w:r>
      <w:r w:rsidR="00131997">
        <w:rPr>
          <w:rFonts w:ascii="Arial" w:hAnsi="Arial" w:cs="Arial"/>
          <w:bCs/>
        </w:rPr>
        <w:t>5</w:t>
      </w:r>
      <w:r w:rsidR="00BC29D7">
        <w:rPr>
          <w:rFonts w:ascii="Arial" w:hAnsi="Arial" w:cs="Arial"/>
          <w:bCs/>
        </w:rPr>
        <w:t xml:space="preserve"> months </w:t>
      </w:r>
      <w:r w:rsidR="00D645EB">
        <w:rPr>
          <w:rFonts w:ascii="Arial" w:hAnsi="Arial" w:cs="Arial"/>
          <w:bCs/>
        </w:rPr>
        <w:tab/>
      </w:r>
      <w:r w:rsidR="00D645EB">
        <w:rPr>
          <w:rFonts w:ascii="Arial" w:hAnsi="Arial" w:cs="Arial"/>
          <w:bCs/>
        </w:rPr>
        <w:tab/>
      </w:r>
      <w:r w:rsidR="00D645EB">
        <w:rPr>
          <w:rFonts w:ascii="Arial" w:hAnsi="Arial" w:cs="Arial"/>
          <w:bCs/>
        </w:rPr>
        <w:tab/>
      </w:r>
      <w:r w:rsidR="00D645EB">
        <w:rPr>
          <w:rFonts w:ascii="Arial" w:hAnsi="Arial" w:cs="Arial"/>
          <w:bCs/>
        </w:rPr>
        <w:tab/>
      </w:r>
      <w:r w:rsidR="00D645EB">
        <w:rPr>
          <w:rFonts w:ascii="Arial" w:hAnsi="Arial" w:cs="Arial"/>
          <w:bCs/>
        </w:rPr>
        <w:tab/>
        <w:t xml:space="preserve">         </w:t>
      </w:r>
      <w:r w:rsidR="00D645EB">
        <w:rPr>
          <w:rFonts w:ascii="Arial" w:hAnsi="Arial" w:cs="Arial"/>
        </w:rPr>
        <w:t>November 2</w:t>
      </w:r>
      <w:r w:rsidR="00D645EB">
        <w:rPr>
          <w:rFonts w:ascii="Arial" w:hAnsi="Arial" w:cs="Arial"/>
        </w:rPr>
        <w:t>3</w:t>
      </w:r>
      <w:r w:rsidR="00D645EB">
        <w:rPr>
          <w:rFonts w:ascii="Arial" w:hAnsi="Arial" w:cs="Arial"/>
        </w:rPr>
        <w:t>, 2022</w:t>
      </w:r>
    </w:p>
    <w:p w14:paraId="1A4262E3" w14:textId="7FD861D2" w:rsidR="008459CA" w:rsidRDefault="008459CA" w:rsidP="001E05B1">
      <w:pPr>
        <w:widowControl w:val="0"/>
        <w:autoSpaceDE w:val="0"/>
        <w:autoSpaceDN w:val="0"/>
        <w:adjustRightInd w:val="0"/>
        <w:rPr>
          <w:rFonts w:ascii="Arial" w:hAnsi="Arial" w:cs="Arial"/>
          <w:b/>
          <w:u w:val="single"/>
        </w:rPr>
      </w:pPr>
    </w:p>
    <w:p w14:paraId="154A8112" w14:textId="77777777" w:rsidR="008459CA" w:rsidRPr="00F35B8C" w:rsidRDefault="008459CA" w:rsidP="008459CA">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Relevant Background Information</w:t>
      </w:r>
    </w:p>
    <w:p w14:paraId="66464808" w14:textId="77777777" w:rsidR="008459CA" w:rsidRDefault="008459CA" w:rsidP="008459CA">
      <w:pPr>
        <w:widowControl w:val="0"/>
        <w:autoSpaceDE w:val="0"/>
        <w:autoSpaceDN w:val="0"/>
        <w:adjustRightInd w:val="0"/>
        <w:rPr>
          <w:rFonts w:ascii="Arial" w:hAnsi="Arial" w:cs="Arial"/>
          <w:b/>
          <w:u w:val="single"/>
        </w:rPr>
      </w:pPr>
    </w:p>
    <w:p w14:paraId="31465976" w14:textId="5FB9D645" w:rsidR="008459CA" w:rsidRDefault="00131997" w:rsidP="008459CA">
      <w:pPr>
        <w:widowControl w:val="0"/>
        <w:autoSpaceDE w:val="0"/>
        <w:autoSpaceDN w:val="0"/>
        <w:adjustRightInd w:val="0"/>
        <w:rPr>
          <w:rFonts w:ascii="Arial" w:hAnsi="Arial" w:cs="Arial"/>
        </w:rPr>
      </w:pPr>
      <w:r>
        <w:rPr>
          <w:rFonts w:ascii="Arial" w:hAnsi="Arial" w:cs="Arial"/>
        </w:rPr>
        <w:t>Connor</w:t>
      </w:r>
      <w:r w:rsidR="008459CA">
        <w:rPr>
          <w:rFonts w:ascii="Arial" w:hAnsi="Arial" w:cs="Arial"/>
        </w:rPr>
        <w:t xml:space="preserve">, </w:t>
      </w:r>
      <w:proofErr w:type="gramStart"/>
      <w:r w:rsidR="008459CA">
        <w:rPr>
          <w:rFonts w:ascii="Arial" w:hAnsi="Arial" w:cs="Arial"/>
        </w:rPr>
        <w:t>a</w:t>
      </w:r>
      <w:proofErr w:type="gramEnd"/>
      <w:r w:rsidR="008459CA">
        <w:rPr>
          <w:rFonts w:ascii="Arial" w:hAnsi="Arial" w:cs="Arial"/>
        </w:rPr>
        <w:t xml:space="preserve"> </w:t>
      </w:r>
      <w:r>
        <w:rPr>
          <w:rFonts w:ascii="Arial" w:hAnsi="Arial" w:cs="Arial"/>
        </w:rPr>
        <w:t>8</w:t>
      </w:r>
      <w:r w:rsidR="003B15D5">
        <w:rPr>
          <w:rFonts w:ascii="Arial" w:hAnsi="Arial" w:cs="Arial"/>
        </w:rPr>
        <w:t>-</w:t>
      </w:r>
      <w:r w:rsidR="008459CA">
        <w:rPr>
          <w:rFonts w:ascii="Arial" w:hAnsi="Arial" w:cs="Arial"/>
        </w:rPr>
        <w:t>year</w:t>
      </w:r>
      <w:r w:rsidR="00BC29D7">
        <w:rPr>
          <w:rFonts w:ascii="Arial" w:hAnsi="Arial" w:cs="Arial"/>
        </w:rPr>
        <w:t xml:space="preserve">, </w:t>
      </w:r>
      <w:r>
        <w:rPr>
          <w:rFonts w:ascii="Arial" w:hAnsi="Arial" w:cs="Arial"/>
        </w:rPr>
        <w:t>5</w:t>
      </w:r>
      <w:r w:rsidR="00BC29D7">
        <w:rPr>
          <w:rFonts w:ascii="Arial" w:hAnsi="Arial" w:cs="Arial"/>
        </w:rPr>
        <w:t>-month</w:t>
      </w:r>
      <w:r w:rsidR="00C945B9">
        <w:rPr>
          <w:rFonts w:ascii="Arial" w:hAnsi="Arial" w:cs="Arial"/>
        </w:rPr>
        <w:t xml:space="preserve"> old</w:t>
      </w:r>
      <w:r w:rsidR="008459CA">
        <w:rPr>
          <w:rFonts w:ascii="Arial" w:hAnsi="Arial" w:cs="Arial"/>
        </w:rPr>
        <w:t xml:space="preserve"> male was seen on </w:t>
      </w:r>
      <w:r w:rsidR="0024092C">
        <w:rPr>
          <w:rFonts w:ascii="Arial" w:hAnsi="Arial" w:cs="Arial"/>
        </w:rPr>
        <w:t>November</w:t>
      </w:r>
      <w:r w:rsidR="003B15D5">
        <w:rPr>
          <w:rFonts w:ascii="Arial" w:hAnsi="Arial" w:cs="Arial"/>
        </w:rPr>
        <w:t xml:space="preserve"> </w:t>
      </w:r>
      <w:r w:rsidR="00BC29D7">
        <w:rPr>
          <w:rFonts w:ascii="Arial" w:hAnsi="Arial" w:cs="Arial"/>
        </w:rPr>
        <w:t>2</w:t>
      </w:r>
      <w:r w:rsidR="0024092C">
        <w:rPr>
          <w:rFonts w:ascii="Arial" w:hAnsi="Arial" w:cs="Arial"/>
        </w:rPr>
        <w:t>1</w:t>
      </w:r>
      <w:r w:rsidR="00624380">
        <w:rPr>
          <w:rFonts w:ascii="Arial" w:hAnsi="Arial" w:cs="Arial"/>
        </w:rPr>
        <w:t>,</w:t>
      </w:r>
      <w:r w:rsidR="008459CA">
        <w:rPr>
          <w:rFonts w:ascii="Arial" w:hAnsi="Arial" w:cs="Arial"/>
        </w:rPr>
        <w:t xml:space="preserve"> 202</w:t>
      </w:r>
      <w:r w:rsidR="003B15D5">
        <w:rPr>
          <w:rFonts w:ascii="Arial" w:hAnsi="Arial" w:cs="Arial"/>
        </w:rPr>
        <w:t>2</w:t>
      </w:r>
      <w:r w:rsidR="0024092C">
        <w:rPr>
          <w:rFonts w:ascii="Arial" w:hAnsi="Arial" w:cs="Arial"/>
        </w:rPr>
        <w:t xml:space="preserve">, November 22, 2022, and November 23, 2022 at Riviera Schools for a comprehensive evaluation. </w:t>
      </w:r>
    </w:p>
    <w:p w14:paraId="63CACAB9" w14:textId="75D0121E" w:rsidR="005E3667" w:rsidRDefault="005E3667" w:rsidP="008459CA">
      <w:pPr>
        <w:widowControl w:val="0"/>
        <w:autoSpaceDE w:val="0"/>
        <w:autoSpaceDN w:val="0"/>
        <w:adjustRightInd w:val="0"/>
        <w:rPr>
          <w:rFonts w:ascii="Arial" w:hAnsi="Arial" w:cs="Arial"/>
        </w:rPr>
      </w:pPr>
    </w:p>
    <w:p w14:paraId="4CADD270" w14:textId="4A5A87B4" w:rsidR="005E3667" w:rsidRDefault="005E3667" w:rsidP="00E16F0B">
      <w:pPr>
        <w:widowControl w:val="0"/>
        <w:autoSpaceDE w:val="0"/>
        <w:autoSpaceDN w:val="0"/>
        <w:adjustRightInd w:val="0"/>
        <w:rPr>
          <w:rFonts w:ascii="Arial" w:hAnsi="Arial" w:cs="Arial"/>
        </w:rPr>
      </w:pPr>
      <w:r>
        <w:rPr>
          <w:rFonts w:ascii="Arial" w:hAnsi="Arial" w:cs="Arial"/>
        </w:rPr>
        <w:t xml:space="preserve">As per information collected via case history, </w:t>
      </w:r>
      <w:r w:rsidR="00725F35">
        <w:rPr>
          <w:rFonts w:ascii="Arial" w:hAnsi="Arial" w:cs="Arial"/>
        </w:rPr>
        <w:t xml:space="preserve">Connor was born following a </w:t>
      </w:r>
      <w:proofErr w:type="gramStart"/>
      <w:r w:rsidR="00725F35">
        <w:rPr>
          <w:rFonts w:ascii="Arial" w:hAnsi="Arial" w:cs="Arial"/>
        </w:rPr>
        <w:t>full term</w:t>
      </w:r>
      <w:proofErr w:type="gramEnd"/>
      <w:r w:rsidR="00725F35">
        <w:rPr>
          <w:rFonts w:ascii="Arial" w:hAnsi="Arial" w:cs="Arial"/>
        </w:rPr>
        <w:t xml:space="preserve"> pregnancy via natural delivery. Birth history was reported unremarkable. Medical history is significant for seasonal allergies. Parent reported Connor is currently in good health at this time. </w:t>
      </w:r>
    </w:p>
    <w:p w14:paraId="171BDC1B" w14:textId="22D7B1A8" w:rsidR="00725F35" w:rsidRDefault="00725F35" w:rsidP="00E16F0B">
      <w:pPr>
        <w:widowControl w:val="0"/>
        <w:autoSpaceDE w:val="0"/>
        <w:autoSpaceDN w:val="0"/>
        <w:adjustRightInd w:val="0"/>
        <w:rPr>
          <w:rFonts w:ascii="Arial" w:hAnsi="Arial" w:cs="Arial"/>
        </w:rPr>
      </w:pPr>
    </w:p>
    <w:p w14:paraId="47C73633" w14:textId="7D9F6864" w:rsidR="00725F35" w:rsidRDefault="00725F35" w:rsidP="00E16F0B">
      <w:pPr>
        <w:widowControl w:val="0"/>
        <w:autoSpaceDE w:val="0"/>
        <w:autoSpaceDN w:val="0"/>
        <w:adjustRightInd w:val="0"/>
        <w:rPr>
          <w:rFonts w:ascii="Arial" w:hAnsi="Arial" w:cs="Arial"/>
        </w:rPr>
      </w:pPr>
      <w:r>
        <w:rPr>
          <w:rFonts w:ascii="Arial" w:hAnsi="Arial" w:cs="Arial"/>
        </w:rPr>
        <w:t xml:space="preserve">As per information collected via case history, developmental milestones were reported to be achieved within normal limits.  Connor was diagnosed with ADHD is </w:t>
      </w:r>
      <w:proofErr w:type="gramStart"/>
      <w:r>
        <w:rPr>
          <w:rFonts w:ascii="Arial" w:hAnsi="Arial" w:cs="Arial"/>
        </w:rPr>
        <w:t>July,</w:t>
      </w:r>
      <w:proofErr w:type="gramEnd"/>
      <w:r>
        <w:rPr>
          <w:rFonts w:ascii="Arial" w:hAnsi="Arial" w:cs="Arial"/>
        </w:rPr>
        <w:t xml:space="preserve"> 2022. Refer to report from Anya Barak, Psy.D. for additional information.</w:t>
      </w:r>
    </w:p>
    <w:p w14:paraId="3A87F096" w14:textId="0C256E88" w:rsidR="005E3667" w:rsidRDefault="005E3667" w:rsidP="008459CA">
      <w:pPr>
        <w:widowControl w:val="0"/>
        <w:autoSpaceDE w:val="0"/>
        <w:autoSpaceDN w:val="0"/>
        <w:adjustRightInd w:val="0"/>
        <w:rPr>
          <w:rFonts w:ascii="Arial" w:hAnsi="Arial" w:cs="Arial"/>
        </w:rPr>
      </w:pPr>
    </w:p>
    <w:p w14:paraId="46EE4774" w14:textId="4BB85F00" w:rsidR="005E3667" w:rsidRDefault="00E16F0B" w:rsidP="00E16F0B">
      <w:pPr>
        <w:widowControl w:val="0"/>
        <w:autoSpaceDE w:val="0"/>
        <w:autoSpaceDN w:val="0"/>
        <w:adjustRightInd w:val="0"/>
        <w:rPr>
          <w:rFonts w:ascii="Arial" w:hAnsi="Arial" w:cs="Arial"/>
        </w:rPr>
      </w:pPr>
      <w:r>
        <w:rPr>
          <w:rFonts w:ascii="Arial" w:hAnsi="Arial" w:cs="Arial"/>
        </w:rPr>
        <w:t xml:space="preserve">At this time, </w:t>
      </w:r>
      <w:r w:rsidR="00725F35">
        <w:rPr>
          <w:rFonts w:ascii="Arial" w:hAnsi="Arial" w:cs="Arial"/>
        </w:rPr>
        <w:t>Connor</w:t>
      </w:r>
      <w:r>
        <w:rPr>
          <w:rFonts w:ascii="Arial" w:hAnsi="Arial" w:cs="Arial"/>
        </w:rPr>
        <w:t xml:space="preserve"> is exposed to English</w:t>
      </w:r>
      <w:r w:rsidR="00725F35">
        <w:rPr>
          <w:rFonts w:ascii="Arial" w:hAnsi="Arial" w:cs="Arial"/>
        </w:rPr>
        <w:t xml:space="preserve"> and some Chinese</w:t>
      </w:r>
      <w:r>
        <w:rPr>
          <w:rFonts w:ascii="Arial" w:hAnsi="Arial" w:cs="Arial"/>
        </w:rPr>
        <w:t xml:space="preserve">. </w:t>
      </w:r>
      <w:r w:rsidR="00725F35">
        <w:rPr>
          <w:rFonts w:ascii="Arial" w:hAnsi="Arial" w:cs="Arial"/>
        </w:rPr>
        <w:t>Connor</w:t>
      </w:r>
      <w:r w:rsidR="00E87E9F">
        <w:rPr>
          <w:rFonts w:ascii="Arial" w:hAnsi="Arial" w:cs="Arial"/>
        </w:rPr>
        <w:t xml:space="preserve"> currently attends </w:t>
      </w:r>
      <w:r w:rsidR="00725F35">
        <w:rPr>
          <w:rFonts w:ascii="Arial" w:hAnsi="Arial" w:cs="Arial"/>
        </w:rPr>
        <w:t>Riviera Schools and is in third grade</w:t>
      </w:r>
      <w:r w:rsidR="00E87E9F">
        <w:rPr>
          <w:rFonts w:ascii="Arial" w:hAnsi="Arial" w:cs="Arial"/>
        </w:rPr>
        <w:t>.</w:t>
      </w:r>
    </w:p>
    <w:p w14:paraId="6CEB4E4B" w14:textId="1A2787B0" w:rsidR="005857A7" w:rsidRDefault="005857A7" w:rsidP="008459CA">
      <w:pPr>
        <w:widowControl w:val="0"/>
        <w:autoSpaceDE w:val="0"/>
        <w:autoSpaceDN w:val="0"/>
        <w:adjustRightInd w:val="0"/>
        <w:rPr>
          <w:rFonts w:ascii="Arial" w:hAnsi="Arial" w:cs="Arial"/>
        </w:rPr>
      </w:pPr>
    </w:p>
    <w:p w14:paraId="439EE582" w14:textId="77777777" w:rsidR="00E16F0B" w:rsidRPr="00913E2B" w:rsidRDefault="00E16F0B" w:rsidP="001E05B1">
      <w:pPr>
        <w:widowControl w:val="0"/>
        <w:autoSpaceDE w:val="0"/>
        <w:autoSpaceDN w:val="0"/>
        <w:adjustRightInd w:val="0"/>
        <w:rPr>
          <w:rFonts w:ascii="Arial" w:hAnsi="Arial" w:cs="Arial"/>
          <w:b/>
          <w:u w:val="single"/>
        </w:rPr>
      </w:pPr>
    </w:p>
    <w:p w14:paraId="1A625D77" w14:textId="5D1B1068" w:rsidR="00370374" w:rsidRPr="00F35B8C" w:rsidRDefault="003E2766"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Instrumentation</w:t>
      </w:r>
    </w:p>
    <w:p w14:paraId="3107E85E" w14:textId="77777777" w:rsidR="00131997" w:rsidRPr="005D597E" w:rsidRDefault="00131997" w:rsidP="00131997">
      <w:pPr>
        <w:widowControl w:val="0"/>
        <w:autoSpaceDE w:val="0"/>
        <w:autoSpaceDN w:val="0"/>
        <w:adjustRightInd w:val="0"/>
        <w:rPr>
          <w:rFonts w:ascii="Arial" w:hAnsi="Arial" w:cs="Arial"/>
        </w:rPr>
      </w:pPr>
      <w:r w:rsidRPr="005D597E">
        <w:rPr>
          <w:rFonts w:ascii="Arial" w:hAnsi="Arial" w:cs="Arial"/>
        </w:rPr>
        <w:t xml:space="preserve">Formal and informal measures performed during the evaluation included the following: </w:t>
      </w:r>
    </w:p>
    <w:p w14:paraId="2841D00E" w14:textId="77777777" w:rsidR="00DB4876" w:rsidRPr="00913E2B" w:rsidRDefault="00DB4876" w:rsidP="001E05B1">
      <w:pPr>
        <w:widowControl w:val="0"/>
        <w:autoSpaceDE w:val="0"/>
        <w:autoSpaceDN w:val="0"/>
        <w:adjustRightInd w:val="0"/>
        <w:rPr>
          <w:rFonts w:ascii="Arial" w:hAnsi="Arial" w:cs="Arial"/>
        </w:rPr>
      </w:pPr>
    </w:p>
    <w:p w14:paraId="005EE6CE" w14:textId="629E680A" w:rsidR="00131997" w:rsidRDefault="00131997" w:rsidP="00131997">
      <w:pPr>
        <w:widowControl w:val="0"/>
        <w:numPr>
          <w:ilvl w:val="0"/>
          <w:numId w:val="11"/>
        </w:numPr>
        <w:autoSpaceDE w:val="0"/>
        <w:autoSpaceDN w:val="0"/>
        <w:adjustRightInd w:val="0"/>
        <w:rPr>
          <w:rFonts w:ascii="Arial" w:hAnsi="Arial" w:cs="Arial"/>
        </w:rPr>
      </w:pPr>
      <w:r>
        <w:rPr>
          <w:rFonts w:ascii="Arial" w:hAnsi="Arial" w:cs="Arial"/>
        </w:rPr>
        <w:t>Review of Psychoeducational Evaluation</w:t>
      </w:r>
    </w:p>
    <w:p w14:paraId="720A3181" w14:textId="548ADD05" w:rsidR="0044601C" w:rsidRPr="00131997" w:rsidRDefault="0044601C" w:rsidP="00131997">
      <w:pPr>
        <w:widowControl w:val="0"/>
        <w:numPr>
          <w:ilvl w:val="0"/>
          <w:numId w:val="11"/>
        </w:numPr>
        <w:autoSpaceDE w:val="0"/>
        <w:autoSpaceDN w:val="0"/>
        <w:adjustRightInd w:val="0"/>
        <w:rPr>
          <w:rFonts w:ascii="Arial" w:hAnsi="Arial" w:cs="Arial"/>
        </w:rPr>
      </w:pPr>
      <w:r>
        <w:rPr>
          <w:rFonts w:ascii="Arial" w:hAnsi="Arial" w:cs="Arial"/>
        </w:rPr>
        <w:t>Observational Rating Scale</w:t>
      </w:r>
    </w:p>
    <w:p w14:paraId="636091FF" w14:textId="041A4F3F" w:rsidR="00131997" w:rsidRPr="005D597E" w:rsidRDefault="00131997" w:rsidP="00131997">
      <w:pPr>
        <w:widowControl w:val="0"/>
        <w:numPr>
          <w:ilvl w:val="0"/>
          <w:numId w:val="11"/>
        </w:numPr>
        <w:autoSpaceDE w:val="0"/>
        <w:autoSpaceDN w:val="0"/>
        <w:adjustRightInd w:val="0"/>
        <w:rPr>
          <w:rFonts w:ascii="Arial" w:hAnsi="Arial" w:cs="Arial"/>
        </w:rPr>
      </w:pPr>
      <w:r w:rsidRPr="005D597E">
        <w:rPr>
          <w:rFonts w:ascii="Arial" w:hAnsi="Arial" w:cs="Arial"/>
        </w:rPr>
        <w:t>Clinical Evaluation of Language Fundamentals- 5</w:t>
      </w:r>
      <w:r w:rsidRPr="005D597E">
        <w:rPr>
          <w:rFonts w:ascii="Arial" w:hAnsi="Arial" w:cs="Arial"/>
          <w:vertAlign w:val="superscript"/>
        </w:rPr>
        <w:t>th</w:t>
      </w:r>
      <w:r w:rsidRPr="005D597E">
        <w:rPr>
          <w:rFonts w:ascii="Arial" w:hAnsi="Arial" w:cs="Arial"/>
        </w:rPr>
        <w:t xml:space="preserve"> Edition (CELF-5)</w:t>
      </w:r>
    </w:p>
    <w:p w14:paraId="4FC7001B" w14:textId="112C8189" w:rsidR="00131997" w:rsidRPr="00131997" w:rsidRDefault="00131997" w:rsidP="00131997">
      <w:pPr>
        <w:pStyle w:val="ListParagraph"/>
        <w:numPr>
          <w:ilvl w:val="0"/>
          <w:numId w:val="11"/>
        </w:numPr>
        <w:rPr>
          <w:rFonts w:ascii="Arial" w:hAnsi="Arial" w:cs="Arial"/>
        </w:rPr>
      </w:pPr>
      <w:r w:rsidRPr="00FB4E0D">
        <w:rPr>
          <w:rFonts w:ascii="Arial" w:hAnsi="Arial" w:cs="Arial"/>
        </w:rPr>
        <w:t>Social Thinking Dynamic Assessment</w:t>
      </w:r>
    </w:p>
    <w:p w14:paraId="647AA67E" w14:textId="015DBCA2" w:rsidR="00131997" w:rsidRPr="00131997" w:rsidRDefault="00131997" w:rsidP="00131997">
      <w:pPr>
        <w:widowControl w:val="0"/>
        <w:numPr>
          <w:ilvl w:val="0"/>
          <w:numId w:val="11"/>
        </w:numPr>
        <w:autoSpaceDE w:val="0"/>
        <w:autoSpaceDN w:val="0"/>
        <w:adjustRightInd w:val="0"/>
        <w:rPr>
          <w:rFonts w:ascii="Arial" w:hAnsi="Arial" w:cs="Arial"/>
        </w:rPr>
      </w:pPr>
      <w:r>
        <w:rPr>
          <w:rFonts w:ascii="Arial" w:hAnsi="Arial" w:cs="Arial"/>
        </w:rPr>
        <w:t xml:space="preserve">Pragmatics Profile </w:t>
      </w:r>
    </w:p>
    <w:p w14:paraId="1326F4C5" w14:textId="77777777" w:rsidR="00131997" w:rsidRPr="00305212" w:rsidRDefault="00131997" w:rsidP="00131997">
      <w:pPr>
        <w:widowControl w:val="0"/>
        <w:numPr>
          <w:ilvl w:val="0"/>
          <w:numId w:val="11"/>
        </w:numPr>
        <w:autoSpaceDE w:val="0"/>
        <w:autoSpaceDN w:val="0"/>
        <w:adjustRightInd w:val="0"/>
        <w:rPr>
          <w:rFonts w:ascii="Arial" w:hAnsi="Arial" w:cs="Arial"/>
        </w:rPr>
      </w:pPr>
      <w:r>
        <w:rPr>
          <w:rFonts w:ascii="Arial" w:hAnsi="Arial" w:cs="Arial"/>
        </w:rPr>
        <w:t xml:space="preserve">Speech-Language Sample </w:t>
      </w:r>
    </w:p>
    <w:p w14:paraId="5888E3A2" w14:textId="77777777" w:rsidR="00131997" w:rsidRPr="005D597E" w:rsidRDefault="00131997" w:rsidP="00131997">
      <w:pPr>
        <w:widowControl w:val="0"/>
        <w:numPr>
          <w:ilvl w:val="0"/>
          <w:numId w:val="11"/>
        </w:numPr>
        <w:autoSpaceDE w:val="0"/>
        <w:autoSpaceDN w:val="0"/>
        <w:adjustRightInd w:val="0"/>
        <w:rPr>
          <w:rFonts w:ascii="Arial" w:hAnsi="Arial" w:cs="Arial"/>
        </w:rPr>
      </w:pPr>
      <w:r w:rsidRPr="005D597E">
        <w:rPr>
          <w:rFonts w:ascii="Arial" w:hAnsi="Arial" w:cs="Arial"/>
        </w:rPr>
        <w:t xml:space="preserve">Oral Peripheral Observation </w:t>
      </w:r>
    </w:p>
    <w:p w14:paraId="1691B54A" w14:textId="73721AF1" w:rsidR="00131997" w:rsidRDefault="00131997" w:rsidP="00131997">
      <w:pPr>
        <w:widowControl w:val="0"/>
        <w:numPr>
          <w:ilvl w:val="0"/>
          <w:numId w:val="11"/>
        </w:numPr>
        <w:autoSpaceDE w:val="0"/>
        <w:autoSpaceDN w:val="0"/>
        <w:adjustRightInd w:val="0"/>
        <w:rPr>
          <w:rFonts w:ascii="Arial" w:hAnsi="Arial" w:cs="Arial"/>
        </w:rPr>
      </w:pPr>
      <w:r w:rsidRPr="005D597E">
        <w:rPr>
          <w:rFonts w:ascii="Arial" w:hAnsi="Arial" w:cs="Arial"/>
        </w:rPr>
        <w:t>Articulation/Phonology</w:t>
      </w:r>
    </w:p>
    <w:p w14:paraId="22DA6157" w14:textId="34FC5B4B" w:rsidR="00FB4E0D" w:rsidRPr="00CE2F1D" w:rsidRDefault="00131997" w:rsidP="003E2766">
      <w:pPr>
        <w:widowControl w:val="0"/>
        <w:numPr>
          <w:ilvl w:val="0"/>
          <w:numId w:val="11"/>
        </w:numPr>
        <w:autoSpaceDE w:val="0"/>
        <w:autoSpaceDN w:val="0"/>
        <w:adjustRightInd w:val="0"/>
        <w:rPr>
          <w:rFonts w:ascii="Arial" w:hAnsi="Arial" w:cs="Arial"/>
        </w:rPr>
      </w:pPr>
      <w:r>
        <w:rPr>
          <w:rFonts w:ascii="Arial" w:hAnsi="Arial" w:cs="Arial"/>
        </w:rPr>
        <w:t>Portions of the Comprehensive Test of Phonological Processing -Second Edition (CTOPP -2)</w:t>
      </w:r>
    </w:p>
    <w:p w14:paraId="5D234C19" w14:textId="77777777" w:rsidR="003E2766" w:rsidRPr="00CE2F1D" w:rsidRDefault="003E2766" w:rsidP="003E2766">
      <w:pPr>
        <w:widowControl w:val="0"/>
        <w:autoSpaceDE w:val="0"/>
        <w:autoSpaceDN w:val="0"/>
        <w:adjustRightInd w:val="0"/>
        <w:rPr>
          <w:rFonts w:ascii="Arial" w:hAnsi="Arial" w:cs="Arial"/>
        </w:rPr>
      </w:pPr>
    </w:p>
    <w:p w14:paraId="2E2B3034" w14:textId="41D776EE" w:rsidR="003E2766" w:rsidRDefault="003E2766" w:rsidP="003E2766">
      <w:pPr>
        <w:tabs>
          <w:tab w:val="left" w:pos="5310"/>
        </w:tabs>
        <w:rPr>
          <w:rFonts w:ascii="Arial" w:hAnsi="Arial" w:cs="Arial"/>
        </w:rPr>
      </w:pPr>
      <w:r w:rsidRPr="00CE2F1D">
        <w:rPr>
          <w:rFonts w:ascii="Arial" w:hAnsi="Arial" w:cs="Arial"/>
        </w:rPr>
        <w:t>All meas</w:t>
      </w:r>
      <w:r w:rsidR="00DA67FB">
        <w:rPr>
          <w:rFonts w:ascii="Arial" w:hAnsi="Arial" w:cs="Arial"/>
        </w:rPr>
        <w:t>ures were performed in</w:t>
      </w:r>
      <w:r w:rsidR="00906F89">
        <w:rPr>
          <w:rFonts w:ascii="Arial" w:hAnsi="Arial" w:cs="Arial"/>
        </w:rPr>
        <w:t xml:space="preserve"> </w:t>
      </w:r>
      <w:r w:rsidR="00DA67FB">
        <w:rPr>
          <w:rFonts w:ascii="Arial" w:hAnsi="Arial" w:cs="Arial"/>
        </w:rPr>
        <w:t>English.</w:t>
      </w:r>
      <w:r w:rsidR="00DC0980">
        <w:rPr>
          <w:rFonts w:ascii="Arial" w:hAnsi="Arial" w:cs="Arial"/>
        </w:rPr>
        <w:t xml:space="preserve"> </w:t>
      </w:r>
      <w:r w:rsidR="00C945B9" w:rsidRPr="00913E2B">
        <w:rPr>
          <w:rFonts w:ascii="Arial" w:hAnsi="Arial" w:cs="Arial"/>
        </w:rPr>
        <w:t>It should be noted that redirecti</w:t>
      </w:r>
      <w:r w:rsidR="00C945B9">
        <w:rPr>
          <w:rFonts w:ascii="Arial" w:hAnsi="Arial" w:cs="Arial"/>
        </w:rPr>
        <w:t xml:space="preserve">on, </w:t>
      </w:r>
      <w:r w:rsidR="00C945B9" w:rsidRPr="00913E2B">
        <w:rPr>
          <w:rFonts w:ascii="Arial" w:hAnsi="Arial" w:cs="Arial"/>
        </w:rPr>
        <w:t xml:space="preserve">repetitions, and extra time was needed in order to complete formal assessment </w:t>
      </w:r>
      <w:r w:rsidR="00C945B9" w:rsidRPr="00913E2B">
        <w:rPr>
          <w:rFonts w:ascii="Arial" w:hAnsi="Arial" w:cs="Arial"/>
        </w:rPr>
        <w:lastRenderedPageBreak/>
        <w:t>and obtain the scores presented.</w:t>
      </w:r>
      <w:r w:rsidR="00C945B9">
        <w:rPr>
          <w:rFonts w:ascii="Arial" w:hAnsi="Arial" w:cs="Arial"/>
        </w:rPr>
        <w:t xml:space="preserve"> </w:t>
      </w:r>
      <w:r w:rsidRPr="00CE2F1D">
        <w:rPr>
          <w:rFonts w:ascii="Arial" w:hAnsi="Arial" w:cs="Arial"/>
        </w:rPr>
        <w:t xml:space="preserve">Results of all formal and informal assessments appear to be reliable. </w:t>
      </w:r>
    </w:p>
    <w:p w14:paraId="01FA65FA" w14:textId="77777777" w:rsidR="00E16F0B" w:rsidRDefault="00E16F0B" w:rsidP="003E2766">
      <w:pPr>
        <w:tabs>
          <w:tab w:val="left" w:pos="5310"/>
        </w:tabs>
        <w:rPr>
          <w:rFonts w:ascii="Arial" w:hAnsi="Arial" w:cs="Arial"/>
        </w:rPr>
      </w:pPr>
    </w:p>
    <w:p w14:paraId="7A9B0DBE" w14:textId="77777777" w:rsidR="00E87AB0" w:rsidRDefault="00E87AB0" w:rsidP="00370374">
      <w:pPr>
        <w:widowControl w:val="0"/>
        <w:autoSpaceDE w:val="0"/>
        <w:autoSpaceDN w:val="0"/>
        <w:adjustRightInd w:val="0"/>
        <w:rPr>
          <w:rFonts w:ascii="Arial" w:hAnsi="Arial" w:cs="Arial"/>
          <w:b/>
          <w:u w:val="single"/>
        </w:rPr>
      </w:pPr>
    </w:p>
    <w:p w14:paraId="39D43614" w14:textId="27B56A4E" w:rsidR="00370374" w:rsidRPr="00DC4487" w:rsidRDefault="00F35B8C"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DC4487">
        <w:rPr>
          <w:rFonts w:ascii="Arial" w:hAnsi="Arial" w:cs="Arial"/>
          <w:b/>
        </w:rPr>
        <w:t>Outcome of Evaluation</w:t>
      </w:r>
    </w:p>
    <w:p w14:paraId="5E1D510A" w14:textId="77777777" w:rsidR="00130B0A" w:rsidRPr="00700A0F" w:rsidRDefault="00130B0A" w:rsidP="00C03914">
      <w:pPr>
        <w:widowControl w:val="0"/>
        <w:autoSpaceDE w:val="0"/>
        <w:autoSpaceDN w:val="0"/>
        <w:adjustRightInd w:val="0"/>
        <w:spacing w:line="240" w:lineRule="atLeast"/>
        <w:rPr>
          <w:rFonts w:ascii="Arial" w:hAnsi="Arial" w:cs="Arial"/>
        </w:rPr>
      </w:pPr>
    </w:p>
    <w:p w14:paraId="138727F9" w14:textId="1E6AB043" w:rsidR="006F25A7" w:rsidRDefault="00130B0A" w:rsidP="00466A67">
      <w:pPr>
        <w:widowControl w:val="0"/>
        <w:autoSpaceDE w:val="0"/>
        <w:autoSpaceDN w:val="0"/>
        <w:adjustRightInd w:val="0"/>
        <w:spacing w:line="240" w:lineRule="atLeast"/>
        <w:rPr>
          <w:rFonts w:ascii="Arial" w:hAnsi="Arial" w:cs="Arial"/>
        </w:rPr>
      </w:pPr>
      <w:r>
        <w:rPr>
          <w:rFonts w:ascii="Arial" w:hAnsi="Arial" w:cs="Arial"/>
          <w:b/>
          <w:bCs/>
        </w:rPr>
        <w:t>Social-Behavioral Observation</w:t>
      </w:r>
      <w:r w:rsidR="00131997">
        <w:rPr>
          <w:rFonts w:ascii="Arial" w:hAnsi="Arial" w:cs="Arial"/>
          <w:b/>
          <w:bCs/>
        </w:rPr>
        <w:t xml:space="preserve">: </w:t>
      </w:r>
      <w:r w:rsidR="0084271C">
        <w:rPr>
          <w:rFonts w:ascii="Arial" w:hAnsi="Arial" w:cs="Arial"/>
          <w:b/>
          <w:bCs/>
        </w:rPr>
        <w:t xml:space="preserve"> </w:t>
      </w:r>
      <w:r w:rsidR="00EF58D8">
        <w:rPr>
          <w:rFonts w:ascii="Arial" w:hAnsi="Arial" w:cs="Arial"/>
        </w:rPr>
        <w:t xml:space="preserve">Observation was used to </w:t>
      </w:r>
      <w:proofErr w:type="gramStart"/>
      <w:r w:rsidR="00EF58D8">
        <w:rPr>
          <w:rFonts w:ascii="Arial" w:hAnsi="Arial" w:cs="Arial"/>
        </w:rPr>
        <w:t>asses</w:t>
      </w:r>
      <w:proofErr w:type="gramEnd"/>
      <w:r w:rsidR="00EF58D8">
        <w:rPr>
          <w:rFonts w:ascii="Arial" w:hAnsi="Arial" w:cs="Arial"/>
        </w:rPr>
        <w:t xml:space="preserve"> social</w:t>
      </w:r>
      <w:r w:rsidR="0051489B">
        <w:rPr>
          <w:rFonts w:ascii="Arial" w:hAnsi="Arial" w:cs="Arial"/>
        </w:rPr>
        <w:t>-</w:t>
      </w:r>
      <w:r w:rsidR="00EF58D8">
        <w:rPr>
          <w:rFonts w:ascii="Arial" w:hAnsi="Arial" w:cs="Arial"/>
        </w:rPr>
        <w:t xml:space="preserve">behavioral components throughout the course of the evaluation. </w:t>
      </w:r>
      <w:r w:rsidR="00D54677">
        <w:rPr>
          <w:rFonts w:ascii="Arial" w:hAnsi="Arial" w:cs="Arial"/>
        </w:rPr>
        <w:t xml:space="preserve">The following relevant information was </w:t>
      </w:r>
      <w:r w:rsidR="0051489B">
        <w:rPr>
          <w:rFonts w:ascii="Arial" w:hAnsi="Arial" w:cs="Arial"/>
        </w:rPr>
        <w:t>noted</w:t>
      </w:r>
      <w:r w:rsidR="00D54677">
        <w:rPr>
          <w:rFonts w:ascii="Arial" w:hAnsi="Arial" w:cs="Arial"/>
        </w:rPr>
        <w:t>:</w:t>
      </w:r>
    </w:p>
    <w:p w14:paraId="5731B0B7" w14:textId="28553E30" w:rsidR="00E65D80" w:rsidRDefault="00E65D80" w:rsidP="00466A67">
      <w:pPr>
        <w:widowControl w:val="0"/>
        <w:autoSpaceDE w:val="0"/>
        <w:autoSpaceDN w:val="0"/>
        <w:adjustRightInd w:val="0"/>
        <w:spacing w:line="240" w:lineRule="atLeast"/>
        <w:rPr>
          <w:rFonts w:ascii="Arial" w:hAnsi="Arial" w:cs="Arial"/>
        </w:rPr>
      </w:pPr>
    </w:p>
    <w:p w14:paraId="693F8BE1" w14:textId="7BD25132" w:rsidR="00E65D80" w:rsidRDefault="00E65D80" w:rsidP="00E02EC1">
      <w:pPr>
        <w:widowControl w:val="0"/>
        <w:autoSpaceDE w:val="0"/>
        <w:autoSpaceDN w:val="0"/>
        <w:adjustRightInd w:val="0"/>
        <w:spacing w:line="240" w:lineRule="atLeast"/>
        <w:rPr>
          <w:rFonts w:ascii="Arial" w:hAnsi="Arial" w:cs="Arial"/>
        </w:rPr>
      </w:pPr>
      <w:r>
        <w:rPr>
          <w:rFonts w:ascii="Arial" w:hAnsi="Arial" w:cs="Arial"/>
        </w:rPr>
        <w:t xml:space="preserve">Speech-Language evaluation was completed over the course of two </w:t>
      </w:r>
      <w:r w:rsidR="00CF32C8">
        <w:rPr>
          <w:rFonts w:ascii="Arial" w:hAnsi="Arial" w:cs="Arial"/>
        </w:rPr>
        <w:t>sessions</w:t>
      </w:r>
      <w:r>
        <w:rPr>
          <w:rFonts w:ascii="Arial" w:hAnsi="Arial" w:cs="Arial"/>
        </w:rPr>
        <w:t xml:space="preserve">. Both </w:t>
      </w:r>
      <w:r w:rsidR="00CF32C8">
        <w:rPr>
          <w:rFonts w:ascii="Arial" w:hAnsi="Arial" w:cs="Arial"/>
        </w:rPr>
        <w:t>sessions</w:t>
      </w:r>
      <w:r>
        <w:rPr>
          <w:rFonts w:ascii="Arial" w:hAnsi="Arial" w:cs="Arial"/>
        </w:rPr>
        <w:t xml:space="preserve">, Henry was able to separate from parent and enter treatment room independently. </w:t>
      </w:r>
      <w:r w:rsidR="00AC7036">
        <w:rPr>
          <w:rFonts w:ascii="Arial" w:hAnsi="Arial" w:cs="Arial"/>
        </w:rPr>
        <w:t>Initially, clinician worked toward</w:t>
      </w:r>
      <w:r w:rsidR="002205D4">
        <w:rPr>
          <w:rFonts w:ascii="Arial" w:hAnsi="Arial" w:cs="Arial"/>
        </w:rPr>
        <w:t>s</w:t>
      </w:r>
      <w:r w:rsidR="00AC7036">
        <w:rPr>
          <w:rFonts w:ascii="Arial" w:hAnsi="Arial" w:cs="Arial"/>
        </w:rPr>
        <w:t xml:space="preserve"> establishing rapport by allow</w:t>
      </w:r>
      <w:r w:rsidR="00E02EC1">
        <w:rPr>
          <w:rFonts w:ascii="Arial" w:hAnsi="Arial" w:cs="Arial"/>
        </w:rPr>
        <w:t>ing</w:t>
      </w:r>
      <w:r w:rsidR="00AC7036">
        <w:rPr>
          <w:rFonts w:ascii="Arial" w:hAnsi="Arial" w:cs="Arial"/>
        </w:rPr>
        <w:t xml:space="preserve"> Henry to choose various activities of his choice. </w:t>
      </w:r>
      <w:r w:rsidR="000F0A00">
        <w:rPr>
          <w:rFonts w:ascii="Arial" w:hAnsi="Arial" w:cs="Arial"/>
        </w:rPr>
        <w:t xml:space="preserve">Henry was eager to </w:t>
      </w:r>
      <w:r w:rsidR="000F0A00" w:rsidRPr="000F0A00">
        <w:rPr>
          <w:rFonts w:ascii="Arial" w:hAnsi="Arial" w:cs="Arial"/>
        </w:rPr>
        <w:t>play with preferred items</w:t>
      </w:r>
      <w:r w:rsidR="000F0A00">
        <w:rPr>
          <w:rFonts w:ascii="Arial" w:hAnsi="Arial" w:cs="Arial"/>
        </w:rPr>
        <w:t>.</w:t>
      </w:r>
      <w:r w:rsidR="00B208EC">
        <w:rPr>
          <w:rFonts w:ascii="Arial" w:hAnsi="Arial" w:cs="Arial"/>
        </w:rPr>
        <w:t xml:space="preserve"> He enjoyed activities that involved movement and was noted to sustain attention for longer during those activities. However, he did prefer to not talk much while engaged in movement activities and when he did speak, he used utterances that were </w:t>
      </w:r>
      <w:r w:rsidR="002205D4">
        <w:rPr>
          <w:rFonts w:ascii="Arial" w:hAnsi="Arial" w:cs="Arial"/>
        </w:rPr>
        <w:t>simpler</w:t>
      </w:r>
      <w:r w:rsidR="00B208EC">
        <w:rPr>
          <w:rFonts w:ascii="Arial" w:hAnsi="Arial" w:cs="Arial"/>
        </w:rPr>
        <w:t>.</w:t>
      </w:r>
      <w:r w:rsidR="000F0A00">
        <w:rPr>
          <w:rFonts w:ascii="Arial" w:hAnsi="Arial" w:cs="Arial"/>
        </w:rPr>
        <w:t xml:space="preserve"> </w:t>
      </w:r>
      <w:r w:rsidR="00CF32C8" w:rsidRPr="000F0A00">
        <w:rPr>
          <w:rFonts w:ascii="Arial" w:hAnsi="Arial" w:cs="Arial"/>
        </w:rPr>
        <w:t xml:space="preserve">He demonstrated adequate communicative intent and awareness of others. In addition, appropriate eye contact and social reciprocity was present. However, </w:t>
      </w:r>
      <w:r w:rsidR="00CF32C8">
        <w:rPr>
          <w:rFonts w:ascii="Arial" w:hAnsi="Arial" w:cs="Arial"/>
        </w:rPr>
        <w:t>Henry</w:t>
      </w:r>
      <w:r w:rsidR="00CF32C8" w:rsidRPr="000F0A00">
        <w:rPr>
          <w:rFonts w:ascii="Arial" w:hAnsi="Arial" w:cs="Arial"/>
        </w:rPr>
        <w:t xml:space="preserve"> demonstrated impulsivity as evident by </w:t>
      </w:r>
      <w:r w:rsidR="00CF32C8">
        <w:rPr>
          <w:rFonts w:ascii="Arial" w:hAnsi="Arial" w:cs="Arial"/>
        </w:rPr>
        <w:t>getting up to get a desired item in the middle of a conversation with the clinician about another topic</w:t>
      </w:r>
      <w:r w:rsidR="00CF32C8" w:rsidRPr="000F0A00">
        <w:rPr>
          <w:rFonts w:ascii="Arial" w:hAnsi="Arial" w:cs="Arial"/>
        </w:rPr>
        <w:t>.</w:t>
      </w:r>
      <w:r w:rsidR="00E02EC1">
        <w:rPr>
          <w:rFonts w:ascii="Arial" w:hAnsi="Arial" w:cs="Arial"/>
        </w:rPr>
        <w:t xml:space="preserve"> Additionally, throughout the course of formal and informal assessment measures, Henry was observed to be easily distracted by various stimuli. Henry demonstrated difficulty </w:t>
      </w:r>
      <w:r w:rsidR="00E02EC1" w:rsidRPr="000F0A00">
        <w:rPr>
          <w:rFonts w:ascii="Arial" w:hAnsi="Arial" w:cs="Arial"/>
        </w:rPr>
        <w:t>successfully focus</w:t>
      </w:r>
      <w:r w:rsidR="00E02EC1">
        <w:rPr>
          <w:rFonts w:ascii="Arial" w:hAnsi="Arial" w:cs="Arial"/>
        </w:rPr>
        <w:t>ing</w:t>
      </w:r>
      <w:r w:rsidR="00E02EC1" w:rsidRPr="000F0A00">
        <w:rPr>
          <w:rFonts w:ascii="Arial" w:hAnsi="Arial" w:cs="Arial"/>
        </w:rPr>
        <w:t xml:space="preserve"> on relevant auditory input</w:t>
      </w:r>
      <w:r w:rsidR="00E02EC1">
        <w:rPr>
          <w:rFonts w:ascii="Arial" w:hAnsi="Arial" w:cs="Arial"/>
        </w:rPr>
        <w:t xml:space="preserve"> and linguistic stimuli in order to process it</w:t>
      </w:r>
      <w:r w:rsidR="00E02EC1" w:rsidRPr="000F0A00">
        <w:rPr>
          <w:rFonts w:ascii="Arial" w:hAnsi="Arial" w:cs="Arial"/>
        </w:rPr>
        <w:t xml:space="preserve">. </w:t>
      </w:r>
      <w:r w:rsidR="00E02EC1">
        <w:rPr>
          <w:rFonts w:ascii="Arial" w:hAnsi="Arial" w:cs="Arial"/>
        </w:rPr>
        <w:t>Therefore, c</w:t>
      </w:r>
      <w:r w:rsidR="00E02EC1" w:rsidRPr="000F0A00">
        <w:rPr>
          <w:rFonts w:ascii="Arial" w:hAnsi="Arial" w:cs="Arial"/>
        </w:rPr>
        <w:t xml:space="preserve">onscious attention to the relevant linguistic input </w:t>
      </w:r>
      <w:r w:rsidR="00E02EC1">
        <w:rPr>
          <w:rFonts w:ascii="Arial" w:hAnsi="Arial" w:cs="Arial"/>
        </w:rPr>
        <w:t xml:space="preserve">was affected. </w:t>
      </w:r>
    </w:p>
    <w:p w14:paraId="62E208EB" w14:textId="147D1A55" w:rsidR="00F51143" w:rsidRDefault="00F51143" w:rsidP="000F0A00">
      <w:pPr>
        <w:widowControl w:val="0"/>
        <w:autoSpaceDE w:val="0"/>
        <w:autoSpaceDN w:val="0"/>
        <w:adjustRightInd w:val="0"/>
        <w:spacing w:line="240" w:lineRule="atLeast"/>
        <w:rPr>
          <w:rFonts w:ascii="Arial" w:hAnsi="Arial" w:cs="Arial"/>
        </w:rPr>
      </w:pPr>
    </w:p>
    <w:p w14:paraId="1E67E521" w14:textId="5697E1AC" w:rsidR="00F51143" w:rsidRDefault="00F51143" w:rsidP="00D12994">
      <w:pPr>
        <w:widowControl w:val="0"/>
        <w:autoSpaceDE w:val="0"/>
        <w:autoSpaceDN w:val="0"/>
        <w:adjustRightInd w:val="0"/>
        <w:spacing w:line="240" w:lineRule="atLeast"/>
        <w:rPr>
          <w:rFonts w:ascii="Arial" w:hAnsi="Arial" w:cs="Arial"/>
        </w:rPr>
      </w:pPr>
      <w:r>
        <w:rPr>
          <w:rFonts w:ascii="Arial" w:hAnsi="Arial" w:cs="Arial"/>
        </w:rPr>
        <w:t xml:space="preserve">Once rapport was established, clinician attempted to administer formal assessment measure, </w:t>
      </w:r>
      <w:r w:rsidR="00D12994">
        <w:rPr>
          <w:rFonts w:ascii="Arial" w:hAnsi="Arial" w:cs="Arial"/>
        </w:rPr>
        <w:t xml:space="preserve">CELF-5. </w:t>
      </w:r>
      <w:r w:rsidR="00D12994" w:rsidRPr="000F0A00">
        <w:rPr>
          <w:rFonts w:ascii="Arial" w:hAnsi="Arial" w:cs="Arial"/>
        </w:rPr>
        <w:t>When administering</w:t>
      </w:r>
      <w:r w:rsidR="00D12994">
        <w:rPr>
          <w:rFonts w:ascii="Arial" w:hAnsi="Arial" w:cs="Arial"/>
        </w:rPr>
        <w:t xml:space="preserve"> the first subtest,</w:t>
      </w:r>
      <w:r w:rsidR="00D12994" w:rsidRPr="000F0A00">
        <w:rPr>
          <w:rFonts w:ascii="Arial" w:hAnsi="Arial" w:cs="Arial"/>
        </w:rPr>
        <w:t xml:space="preserve"> </w:t>
      </w:r>
      <w:r w:rsidR="00D12994">
        <w:rPr>
          <w:rFonts w:ascii="Arial" w:hAnsi="Arial" w:cs="Arial"/>
        </w:rPr>
        <w:t xml:space="preserve">Henry </w:t>
      </w:r>
      <w:r w:rsidR="00D12994" w:rsidRPr="000F0A00">
        <w:rPr>
          <w:rFonts w:ascii="Arial" w:hAnsi="Arial" w:cs="Arial"/>
        </w:rPr>
        <w:t xml:space="preserve">became easily distracted and demonstrated decreased attention to task.  Therefore, he required redirection prior to administering test items and extra time to complete tasks. As formal testing continued, </w:t>
      </w:r>
      <w:r w:rsidR="00D12994">
        <w:rPr>
          <w:rFonts w:ascii="Arial" w:hAnsi="Arial" w:cs="Arial"/>
        </w:rPr>
        <w:t>Henry</w:t>
      </w:r>
      <w:r w:rsidR="00D12994" w:rsidRPr="000F0A00">
        <w:rPr>
          <w:rFonts w:ascii="Arial" w:hAnsi="Arial" w:cs="Arial"/>
        </w:rPr>
        <w:t xml:space="preserve"> became increasingly inattentive</w:t>
      </w:r>
      <w:r w:rsidR="00D12994">
        <w:rPr>
          <w:rFonts w:ascii="Arial" w:hAnsi="Arial" w:cs="Arial"/>
        </w:rPr>
        <w:t xml:space="preserve"> and began to get frustrated. He began responding “It’s all of them. I don’t know”. </w:t>
      </w:r>
      <w:r w:rsidR="00CF32C8">
        <w:rPr>
          <w:rFonts w:ascii="Arial" w:hAnsi="Arial" w:cs="Arial"/>
        </w:rPr>
        <w:t xml:space="preserve">The clinician provided frequent repetition, verbal praise, </w:t>
      </w:r>
      <w:proofErr w:type="gramStart"/>
      <w:r w:rsidR="00CF32C8">
        <w:rPr>
          <w:rFonts w:ascii="Arial" w:hAnsi="Arial" w:cs="Arial"/>
        </w:rPr>
        <w:t>as well as,</w:t>
      </w:r>
      <w:proofErr w:type="gramEnd"/>
      <w:r w:rsidR="00CF32C8">
        <w:rPr>
          <w:rFonts w:ascii="Arial" w:hAnsi="Arial" w:cs="Arial"/>
        </w:rPr>
        <w:t xml:space="preserve"> verbal coaxing in order to complete subtest. </w:t>
      </w:r>
      <w:r w:rsidR="00D12994">
        <w:rPr>
          <w:rFonts w:ascii="Arial" w:hAnsi="Arial" w:cs="Arial"/>
        </w:rPr>
        <w:t xml:space="preserve">After completing the first subtest, the CELF-5 was discontinued, as the clinician determined the assessment was too lengthy and results that would be obtained would not be valid as a result of </w:t>
      </w:r>
      <w:r w:rsidR="000F30B5">
        <w:rPr>
          <w:rFonts w:ascii="Arial" w:hAnsi="Arial" w:cs="Arial"/>
        </w:rPr>
        <w:t xml:space="preserve">not following standardized administration procedures. </w:t>
      </w:r>
    </w:p>
    <w:p w14:paraId="28059BF2" w14:textId="7A3C4FAD" w:rsidR="000F30B5" w:rsidRDefault="000F30B5" w:rsidP="00D12994">
      <w:pPr>
        <w:widowControl w:val="0"/>
        <w:autoSpaceDE w:val="0"/>
        <w:autoSpaceDN w:val="0"/>
        <w:adjustRightInd w:val="0"/>
        <w:spacing w:line="240" w:lineRule="atLeast"/>
        <w:rPr>
          <w:rFonts w:ascii="Arial" w:hAnsi="Arial" w:cs="Arial"/>
        </w:rPr>
      </w:pPr>
    </w:p>
    <w:p w14:paraId="410DC21D" w14:textId="4CC6B969" w:rsidR="00F5673A" w:rsidRDefault="000F30B5" w:rsidP="0084271C">
      <w:pPr>
        <w:widowControl w:val="0"/>
        <w:autoSpaceDE w:val="0"/>
        <w:autoSpaceDN w:val="0"/>
        <w:adjustRightInd w:val="0"/>
        <w:spacing w:line="240" w:lineRule="atLeast"/>
        <w:rPr>
          <w:rFonts w:ascii="Arial" w:hAnsi="Arial" w:cs="Arial"/>
        </w:rPr>
      </w:pPr>
      <w:r>
        <w:rPr>
          <w:rFonts w:ascii="Arial" w:hAnsi="Arial" w:cs="Arial"/>
        </w:rPr>
        <w:t>The second day of the assessment, the session began similar to the first by allowing Henry to choose various activities. The clinician then administered the PLS-5. Throughout the course of the formal assessment, adaptations to administration procedures were made to accommodate to Henry’s motor and sensory needs (</w:t>
      </w:r>
      <w:proofErr w:type="gramStart"/>
      <w:r>
        <w:rPr>
          <w:rFonts w:ascii="Arial" w:hAnsi="Arial" w:cs="Arial"/>
        </w:rPr>
        <w:t>e.g.</w:t>
      </w:r>
      <w:proofErr w:type="gramEnd"/>
      <w:r>
        <w:rPr>
          <w:rFonts w:ascii="Arial" w:hAnsi="Arial" w:cs="Arial"/>
        </w:rPr>
        <w:t xml:space="preserve"> completing items on the floor vs. seated at the table, not requiring Henry to point, etc.). These variations in administration did not change the standardized test stimuli or procedures, and therefore, did not affect scoring.</w:t>
      </w:r>
      <w:r w:rsidR="00CF32C8">
        <w:rPr>
          <w:rFonts w:ascii="Arial" w:hAnsi="Arial" w:cs="Arial"/>
        </w:rPr>
        <w:t xml:space="preserve"> </w:t>
      </w:r>
      <w:r w:rsidR="000F0A00" w:rsidRPr="000F0A00">
        <w:rPr>
          <w:rFonts w:ascii="Arial" w:hAnsi="Arial" w:cs="Arial"/>
        </w:rPr>
        <w:lastRenderedPageBreak/>
        <w:t xml:space="preserve">When administering formal assessment, </w:t>
      </w:r>
      <w:r w:rsidR="00CF32C8">
        <w:rPr>
          <w:rFonts w:ascii="Arial" w:hAnsi="Arial" w:cs="Arial"/>
        </w:rPr>
        <w:t>Henry</w:t>
      </w:r>
      <w:r w:rsidR="000F0A00" w:rsidRPr="000F0A00">
        <w:rPr>
          <w:rFonts w:ascii="Arial" w:hAnsi="Arial" w:cs="Arial"/>
        </w:rPr>
        <w:t xml:space="preserve"> became easily distracted by surroundings and demonstrated decreased attention to task.  Therefore, he required redirection prior to administering test items and extra time to complete tasks. </w:t>
      </w:r>
      <w:r w:rsidR="00E02EC1">
        <w:rPr>
          <w:rFonts w:ascii="Arial" w:hAnsi="Arial" w:cs="Arial"/>
        </w:rPr>
        <w:t xml:space="preserve">At times held an object while completing more formal assessment measures. Pointed to multiple options on stimulus book and demonstrated difficulty with pointing to just one. </w:t>
      </w:r>
    </w:p>
    <w:p w14:paraId="7EC3BD31" w14:textId="363E0F04" w:rsidR="0044601C" w:rsidRDefault="0044601C" w:rsidP="0084271C">
      <w:pPr>
        <w:widowControl w:val="0"/>
        <w:autoSpaceDE w:val="0"/>
        <w:autoSpaceDN w:val="0"/>
        <w:adjustRightInd w:val="0"/>
        <w:spacing w:line="240" w:lineRule="atLeast"/>
        <w:rPr>
          <w:rFonts w:ascii="Arial" w:hAnsi="Arial" w:cs="Arial"/>
        </w:rPr>
      </w:pPr>
    </w:p>
    <w:p w14:paraId="05752CF5" w14:textId="77777777" w:rsidR="0044601C" w:rsidRDefault="0044601C" w:rsidP="0044601C">
      <w:pPr>
        <w:pStyle w:val="BodyText"/>
        <w:rPr>
          <w:rFonts w:ascii="Arial" w:hAnsi="Arial" w:cs="Arial"/>
          <w:b/>
          <w:bCs/>
          <w:i w:val="0"/>
          <w:sz w:val="24"/>
          <w:szCs w:val="24"/>
        </w:rPr>
      </w:pPr>
      <w:r w:rsidRPr="0044601C">
        <w:rPr>
          <w:rFonts w:ascii="Arial" w:hAnsi="Arial" w:cs="Arial"/>
          <w:b/>
          <w:bCs/>
          <w:i w:val="0"/>
          <w:sz w:val="24"/>
          <w:szCs w:val="24"/>
          <w:u w:val="single"/>
        </w:rPr>
        <w:t>Observational Rating Scale</w:t>
      </w:r>
    </w:p>
    <w:p w14:paraId="7B4A7251" w14:textId="04444A1E" w:rsidR="0044601C" w:rsidRDefault="0044601C" w:rsidP="0044601C">
      <w:pPr>
        <w:pStyle w:val="BodyText"/>
        <w:rPr>
          <w:rFonts w:ascii="Arial" w:hAnsi="Arial" w:cs="Arial"/>
          <w:i w:val="0"/>
          <w:sz w:val="24"/>
          <w:szCs w:val="24"/>
        </w:rPr>
      </w:pPr>
      <w:r>
        <w:rPr>
          <w:rFonts w:ascii="Arial" w:hAnsi="Arial" w:cs="Arial"/>
          <w:i w:val="0"/>
          <w:sz w:val="24"/>
          <w:szCs w:val="24"/>
        </w:rPr>
        <w:t xml:space="preserve">An observational rating scale was used informally to gather additional information </w:t>
      </w:r>
      <w:r>
        <w:rPr>
          <w:rFonts w:ascii="Arial" w:hAnsi="Arial" w:cs="Arial"/>
          <w:i w:val="0"/>
          <w:sz w:val="24"/>
          <w:szCs w:val="24"/>
        </w:rPr>
        <w:t xml:space="preserve">and identify situations or contexts in which reduced language occurs and </w:t>
      </w:r>
      <w:proofErr w:type="gramStart"/>
      <w:r>
        <w:rPr>
          <w:rFonts w:ascii="Arial" w:hAnsi="Arial" w:cs="Arial"/>
          <w:i w:val="0"/>
          <w:sz w:val="24"/>
          <w:szCs w:val="24"/>
        </w:rPr>
        <w:t xml:space="preserve">affects </w:t>
      </w:r>
      <w:r>
        <w:rPr>
          <w:rFonts w:ascii="Arial" w:hAnsi="Arial" w:cs="Arial"/>
          <w:i w:val="0"/>
          <w:sz w:val="24"/>
          <w:szCs w:val="24"/>
        </w:rPr>
        <w:t xml:space="preserve"> ability</w:t>
      </w:r>
      <w:proofErr w:type="gramEnd"/>
      <w:r>
        <w:rPr>
          <w:rFonts w:ascii="Arial" w:hAnsi="Arial" w:cs="Arial"/>
          <w:i w:val="0"/>
          <w:sz w:val="24"/>
          <w:szCs w:val="24"/>
        </w:rPr>
        <w:t xml:space="preserve"> to manage classroom behaviors and interactions, to meet school curriculum objectives, and to follow classroom instructions. Information was collected and analyzed from the teachers, parent, as well as, from Connor</w:t>
      </w:r>
      <w:r>
        <w:rPr>
          <w:rFonts w:ascii="Arial" w:hAnsi="Arial" w:cs="Arial"/>
          <w:i w:val="0"/>
          <w:sz w:val="24"/>
          <w:szCs w:val="24"/>
        </w:rPr>
        <w:t>. The following relevant information was collected:</w:t>
      </w:r>
    </w:p>
    <w:p w14:paraId="4ADC24B5" w14:textId="231259F5" w:rsidR="0044601C" w:rsidRDefault="0044601C" w:rsidP="0044601C">
      <w:pPr>
        <w:pStyle w:val="BodyText"/>
        <w:numPr>
          <w:ilvl w:val="0"/>
          <w:numId w:val="28"/>
        </w:numPr>
        <w:rPr>
          <w:rFonts w:ascii="Arial" w:hAnsi="Arial" w:cs="Arial"/>
          <w:i w:val="0"/>
          <w:sz w:val="24"/>
          <w:szCs w:val="24"/>
        </w:rPr>
      </w:pPr>
      <w:r>
        <w:rPr>
          <w:rFonts w:ascii="Arial" w:hAnsi="Arial" w:cs="Arial"/>
          <w:i w:val="0"/>
          <w:sz w:val="24"/>
          <w:szCs w:val="24"/>
        </w:rPr>
        <w:t xml:space="preserve">In the area of listening, Connor </w:t>
      </w:r>
      <w:r w:rsidR="007022E1">
        <w:rPr>
          <w:rFonts w:ascii="Arial" w:hAnsi="Arial" w:cs="Arial"/>
          <w:i w:val="0"/>
          <w:sz w:val="24"/>
          <w:szCs w:val="24"/>
        </w:rPr>
        <w:t xml:space="preserve">is able to ask people to repeat what they have said. </w:t>
      </w:r>
      <w:r>
        <w:rPr>
          <w:rFonts w:ascii="Arial" w:hAnsi="Arial" w:cs="Arial"/>
          <w:i w:val="0"/>
          <w:sz w:val="24"/>
          <w:szCs w:val="24"/>
        </w:rPr>
        <w:t>demonstrates difficulty paying attention, following spoken directions, remembering things people say</w:t>
      </w:r>
    </w:p>
    <w:p w14:paraId="6D564BB6" w14:textId="58F6B779" w:rsidR="0044601C" w:rsidRDefault="0044601C" w:rsidP="0044601C">
      <w:pPr>
        <w:pStyle w:val="BodyText"/>
        <w:numPr>
          <w:ilvl w:val="0"/>
          <w:numId w:val="28"/>
        </w:numPr>
        <w:rPr>
          <w:rFonts w:ascii="Arial" w:hAnsi="Arial" w:cs="Arial"/>
          <w:i w:val="0"/>
          <w:sz w:val="24"/>
          <w:szCs w:val="24"/>
        </w:rPr>
      </w:pPr>
      <w:r>
        <w:rPr>
          <w:rFonts w:ascii="Arial" w:hAnsi="Arial" w:cs="Arial"/>
          <w:i w:val="0"/>
          <w:sz w:val="24"/>
          <w:szCs w:val="24"/>
        </w:rPr>
        <w:t>In the area of speaking</w:t>
      </w:r>
    </w:p>
    <w:p w14:paraId="0BE971C8" w14:textId="75C4A169" w:rsidR="0044601C" w:rsidRDefault="0044601C" w:rsidP="0044601C">
      <w:pPr>
        <w:pStyle w:val="BodyText"/>
        <w:numPr>
          <w:ilvl w:val="0"/>
          <w:numId w:val="28"/>
        </w:numPr>
        <w:rPr>
          <w:rFonts w:ascii="Arial" w:hAnsi="Arial" w:cs="Arial"/>
          <w:i w:val="0"/>
          <w:sz w:val="24"/>
          <w:szCs w:val="24"/>
        </w:rPr>
      </w:pPr>
      <w:r>
        <w:rPr>
          <w:rFonts w:ascii="Arial" w:hAnsi="Arial" w:cs="Arial"/>
          <w:i w:val="0"/>
          <w:sz w:val="24"/>
          <w:szCs w:val="24"/>
        </w:rPr>
        <w:t xml:space="preserve">In the area </w:t>
      </w:r>
      <w:r w:rsidR="007022E1">
        <w:rPr>
          <w:rFonts w:ascii="Arial" w:hAnsi="Arial" w:cs="Arial"/>
          <w:i w:val="0"/>
          <w:sz w:val="24"/>
          <w:szCs w:val="24"/>
        </w:rPr>
        <w:t>of reading</w:t>
      </w:r>
    </w:p>
    <w:p w14:paraId="13712951" w14:textId="63FBCB67" w:rsidR="007022E1" w:rsidRPr="00305E67" w:rsidRDefault="007022E1" w:rsidP="0044601C">
      <w:pPr>
        <w:pStyle w:val="BodyText"/>
        <w:numPr>
          <w:ilvl w:val="0"/>
          <w:numId w:val="28"/>
        </w:numPr>
        <w:rPr>
          <w:rFonts w:ascii="Arial" w:hAnsi="Arial" w:cs="Arial"/>
          <w:i w:val="0"/>
          <w:sz w:val="24"/>
          <w:szCs w:val="24"/>
        </w:rPr>
      </w:pPr>
      <w:r>
        <w:rPr>
          <w:rFonts w:ascii="Arial" w:hAnsi="Arial" w:cs="Arial"/>
          <w:i w:val="0"/>
          <w:sz w:val="24"/>
          <w:szCs w:val="24"/>
        </w:rPr>
        <w:t>In the area of writing</w:t>
      </w:r>
    </w:p>
    <w:p w14:paraId="05D2DD01" w14:textId="77777777" w:rsidR="0044601C" w:rsidRPr="00FA4788" w:rsidRDefault="0044601C" w:rsidP="0084271C">
      <w:pPr>
        <w:widowControl w:val="0"/>
        <w:autoSpaceDE w:val="0"/>
        <w:autoSpaceDN w:val="0"/>
        <w:adjustRightInd w:val="0"/>
        <w:spacing w:line="240" w:lineRule="atLeast"/>
        <w:rPr>
          <w:rFonts w:ascii="Arial" w:hAnsi="Arial" w:cs="Arial"/>
        </w:rPr>
      </w:pPr>
    </w:p>
    <w:p w14:paraId="5459ED30" w14:textId="77777777" w:rsidR="00726439" w:rsidRPr="000965D5" w:rsidRDefault="00726439" w:rsidP="000965D5">
      <w:pPr>
        <w:pStyle w:val="ListParagraph"/>
        <w:widowControl w:val="0"/>
        <w:autoSpaceDE w:val="0"/>
        <w:autoSpaceDN w:val="0"/>
        <w:adjustRightInd w:val="0"/>
        <w:spacing w:line="240" w:lineRule="atLeast"/>
        <w:rPr>
          <w:rFonts w:ascii="Arial" w:hAnsi="Arial" w:cs="Arial"/>
        </w:rPr>
      </w:pPr>
    </w:p>
    <w:p w14:paraId="52E9C761" w14:textId="34320FF4" w:rsidR="00247AF6" w:rsidRDefault="00131997" w:rsidP="0044601C">
      <w:pPr>
        <w:pStyle w:val="BodyText"/>
        <w:rPr>
          <w:rFonts w:ascii="Arial" w:hAnsi="Arial" w:cs="Arial"/>
          <w:b/>
          <w:i w:val="0"/>
          <w:sz w:val="24"/>
          <w:szCs w:val="24"/>
          <w:u w:val="single"/>
        </w:rPr>
      </w:pPr>
      <w:r w:rsidRPr="005D597E">
        <w:rPr>
          <w:rFonts w:ascii="Arial" w:hAnsi="Arial" w:cs="Arial"/>
          <w:b/>
          <w:i w:val="0"/>
          <w:sz w:val="24"/>
          <w:szCs w:val="24"/>
          <w:u w:val="single"/>
        </w:rPr>
        <w:t>The Clinical Evaluation of Language Fundamentals- 5</w:t>
      </w:r>
      <w:r w:rsidRPr="005D597E">
        <w:rPr>
          <w:rFonts w:ascii="Arial" w:hAnsi="Arial" w:cs="Arial"/>
          <w:b/>
          <w:i w:val="0"/>
          <w:sz w:val="24"/>
          <w:szCs w:val="24"/>
          <w:u w:val="single"/>
          <w:vertAlign w:val="superscript"/>
        </w:rPr>
        <w:t>th</w:t>
      </w:r>
      <w:r w:rsidRPr="005D597E">
        <w:rPr>
          <w:rFonts w:ascii="Arial" w:hAnsi="Arial" w:cs="Arial"/>
          <w:b/>
          <w:i w:val="0"/>
          <w:sz w:val="24"/>
          <w:szCs w:val="24"/>
          <w:u w:val="single"/>
        </w:rPr>
        <w:t xml:space="preserve"> Edition (CELF-5)</w:t>
      </w:r>
    </w:p>
    <w:p w14:paraId="3F128516" w14:textId="34DAF37B" w:rsidR="00131997" w:rsidRDefault="00247AF6" w:rsidP="00D0131A">
      <w:pPr>
        <w:pStyle w:val="BodyText"/>
        <w:rPr>
          <w:rFonts w:ascii="Arial" w:hAnsi="Arial" w:cs="Arial"/>
          <w:i w:val="0"/>
          <w:sz w:val="24"/>
          <w:szCs w:val="24"/>
        </w:rPr>
      </w:pPr>
      <w:r>
        <w:rPr>
          <w:rFonts w:ascii="Arial" w:hAnsi="Arial" w:cs="Arial"/>
          <w:bCs/>
          <w:i w:val="0"/>
          <w:sz w:val="24"/>
          <w:szCs w:val="24"/>
        </w:rPr>
        <w:t>The CELF-5 is a</w:t>
      </w:r>
      <w:r w:rsidR="00D0131A">
        <w:rPr>
          <w:rFonts w:ascii="Arial" w:hAnsi="Arial" w:cs="Arial"/>
          <w:bCs/>
          <w:i w:val="0"/>
          <w:sz w:val="24"/>
          <w:szCs w:val="24"/>
        </w:rPr>
        <w:t>n individually administered</w:t>
      </w:r>
      <w:r w:rsidR="00131997" w:rsidRPr="005D597E">
        <w:rPr>
          <w:rFonts w:ascii="Arial" w:hAnsi="Arial" w:cs="Arial"/>
          <w:i w:val="0"/>
          <w:sz w:val="24"/>
          <w:szCs w:val="24"/>
        </w:rPr>
        <w:t xml:space="preserve"> standardized assessment</w:t>
      </w:r>
      <w:r w:rsidR="00D0131A">
        <w:rPr>
          <w:rFonts w:ascii="Arial" w:hAnsi="Arial" w:cs="Arial"/>
          <w:i w:val="0"/>
          <w:sz w:val="24"/>
          <w:szCs w:val="24"/>
        </w:rPr>
        <w:t xml:space="preserve"> used to identify, diagnose, and follow-up on language and communication skills for students ages 5-21 years. </w:t>
      </w:r>
    </w:p>
    <w:p w14:paraId="44886A3E" w14:textId="77777777" w:rsidR="00131997" w:rsidRPr="005D597E" w:rsidRDefault="00131997" w:rsidP="00131997">
      <w:pPr>
        <w:pStyle w:val="BodyText"/>
        <w:contextualSpacing/>
        <w:rPr>
          <w:rFonts w:ascii="Arial" w:hAnsi="Arial" w:cs="Arial"/>
          <w:b/>
          <w:i w:val="0"/>
          <w:sz w:val="24"/>
          <w:szCs w:val="24"/>
        </w:rPr>
      </w:pPr>
    </w:p>
    <w:p w14:paraId="4A376A59" w14:textId="3A22DBEB" w:rsidR="00131997" w:rsidRPr="003271FC" w:rsidRDefault="00131997" w:rsidP="003271FC">
      <w:pPr>
        <w:pStyle w:val="BodyText"/>
        <w:contextualSpacing/>
        <w:rPr>
          <w:rFonts w:ascii="Arial" w:hAnsi="Arial" w:cs="Arial"/>
          <w:bCs/>
          <w:i w:val="0"/>
          <w:sz w:val="24"/>
          <w:szCs w:val="24"/>
        </w:rPr>
      </w:pPr>
      <w:r w:rsidRPr="009E3CBB">
        <w:rPr>
          <w:rFonts w:ascii="Arial" w:hAnsi="Arial" w:cs="Arial"/>
          <w:b/>
          <w:i w:val="0"/>
          <w:sz w:val="24"/>
          <w:szCs w:val="24"/>
        </w:rPr>
        <w:t>Core Language Score and Index Scores:</w:t>
      </w:r>
      <w:r w:rsidR="00D0131A" w:rsidRPr="003271FC">
        <w:rPr>
          <w:rFonts w:ascii="Arial" w:hAnsi="Arial" w:cs="Arial"/>
          <w:b/>
          <w:i w:val="0"/>
          <w:sz w:val="24"/>
          <w:szCs w:val="24"/>
        </w:rPr>
        <w:t xml:space="preserve"> </w:t>
      </w:r>
      <w:r w:rsidR="00D0131A" w:rsidRPr="003271FC">
        <w:rPr>
          <w:rFonts w:ascii="Arial" w:hAnsi="Arial" w:cs="Arial"/>
          <w:bCs/>
          <w:i w:val="0"/>
          <w:sz w:val="24"/>
          <w:szCs w:val="24"/>
        </w:rPr>
        <w:t xml:space="preserve">The Core Language Score, Receptive Language Index score, and Expressive Language Index score provide the information needed to assist in the identification of a language disorder. These scores provide a broader, quantitative view </w:t>
      </w:r>
      <w:r w:rsidR="00305E67" w:rsidRPr="003271FC">
        <w:rPr>
          <w:rFonts w:ascii="Arial" w:hAnsi="Arial" w:cs="Arial"/>
          <w:bCs/>
          <w:i w:val="0"/>
          <w:sz w:val="24"/>
          <w:szCs w:val="24"/>
        </w:rPr>
        <w:t>of language abilities</w:t>
      </w:r>
      <w:r w:rsidR="003271FC" w:rsidRPr="003271FC">
        <w:rPr>
          <w:rFonts w:ascii="Arial" w:hAnsi="Arial" w:cs="Arial"/>
          <w:bCs/>
          <w:i w:val="0"/>
          <w:sz w:val="24"/>
          <w:szCs w:val="24"/>
        </w:rPr>
        <w:t>.</w:t>
      </w:r>
      <w:r w:rsidR="00305E67" w:rsidRPr="003271FC">
        <w:rPr>
          <w:rFonts w:ascii="Arial" w:hAnsi="Arial" w:cs="Arial"/>
          <w:bCs/>
          <w:i w:val="0"/>
          <w:sz w:val="24"/>
          <w:szCs w:val="24"/>
        </w:rPr>
        <w:t xml:space="preserve"> </w:t>
      </w:r>
      <w:r w:rsidRPr="003271FC">
        <w:rPr>
          <w:rFonts w:ascii="Arial" w:hAnsi="Arial" w:cs="Arial"/>
          <w:i w:val="0"/>
          <w:sz w:val="24"/>
          <w:szCs w:val="24"/>
        </w:rPr>
        <w:t>The Core Language Score and Index Scores are composite scores. These scores are based on the sum of various test scaled scores.</w:t>
      </w:r>
      <w:r w:rsidR="003271FC" w:rsidRPr="003271FC">
        <w:rPr>
          <w:rFonts w:ascii="Arial" w:hAnsi="Arial" w:cs="Arial"/>
          <w:i w:val="0"/>
          <w:sz w:val="24"/>
          <w:szCs w:val="24"/>
        </w:rPr>
        <w:t xml:space="preserve"> </w:t>
      </w:r>
      <w:r w:rsidRPr="003271FC">
        <w:rPr>
          <w:rFonts w:ascii="Arial" w:hAnsi="Arial" w:cs="Arial"/>
          <w:i w:val="0"/>
          <w:iCs/>
          <w:sz w:val="24"/>
          <w:szCs w:val="24"/>
        </w:rPr>
        <w:t>Standard scores are based on a scale with a mean of 100 and a standard deviation of +/- 15. The following interpretation of standard scores is applicable</w:t>
      </w:r>
      <w:r w:rsidR="003271FC">
        <w:rPr>
          <w:rFonts w:ascii="Arial" w:hAnsi="Arial" w:cs="Arial"/>
          <w:i w:val="0"/>
          <w:iCs/>
          <w:sz w:val="24"/>
          <w:szCs w:val="24"/>
        </w:rPr>
        <w:t>:</w:t>
      </w:r>
    </w:p>
    <w:p w14:paraId="4AF7A2CF" w14:textId="77777777" w:rsidR="00131997" w:rsidRDefault="00131997" w:rsidP="00131997">
      <w:pPr>
        <w:widowControl w:val="0"/>
        <w:autoSpaceDE w:val="0"/>
        <w:autoSpaceDN w:val="0"/>
        <w:adjustRightInd w:val="0"/>
        <w:rPr>
          <w:rFonts w:ascii="Arial" w:hAnsi="Arial" w:cs="Arial"/>
        </w:rPr>
      </w:pPr>
    </w:p>
    <w:p w14:paraId="192DCE2C" w14:textId="77777777" w:rsidR="00131997" w:rsidRPr="005D597E" w:rsidRDefault="00131997" w:rsidP="00131997">
      <w:pPr>
        <w:widowControl w:val="0"/>
        <w:autoSpaceDE w:val="0"/>
        <w:autoSpaceDN w:val="0"/>
        <w:adjustRightInd w:val="0"/>
        <w:rPr>
          <w:rFonts w:ascii="Arial" w:hAnsi="Arial" w:cs="Arial"/>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131997" w:rsidRPr="005D597E" w14:paraId="29F001FA" w14:textId="77777777" w:rsidTr="000210F7">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D4B21D7" w14:textId="77777777" w:rsidR="00131997" w:rsidRPr="005D597E" w:rsidRDefault="00131997" w:rsidP="000210F7">
            <w:pPr>
              <w:widowControl w:val="0"/>
              <w:autoSpaceDE w:val="0"/>
              <w:autoSpaceDN w:val="0"/>
              <w:adjustRightInd w:val="0"/>
              <w:jc w:val="center"/>
              <w:rPr>
                <w:rFonts w:ascii="Arial" w:hAnsi="Arial" w:cs="Arial"/>
                <w:b/>
                <w:bCs/>
              </w:rPr>
            </w:pPr>
            <w:r w:rsidRPr="005D597E">
              <w:rPr>
                <w:rFonts w:ascii="Arial" w:hAnsi="Arial" w:cs="Arial"/>
                <w:b/>
                <w:bCs/>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165DDCE5" w14:textId="77777777" w:rsidR="00131997" w:rsidRPr="005D597E" w:rsidRDefault="00131997" w:rsidP="000210F7">
            <w:pPr>
              <w:widowControl w:val="0"/>
              <w:autoSpaceDE w:val="0"/>
              <w:autoSpaceDN w:val="0"/>
              <w:adjustRightInd w:val="0"/>
              <w:jc w:val="center"/>
              <w:rPr>
                <w:rFonts w:ascii="Arial" w:hAnsi="Arial" w:cs="Arial"/>
                <w:b/>
                <w:bCs/>
              </w:rPr>
            </w:pPr>
            <w:r w:rsidRPr="005D597E">
              <w:rPr>
                <w:rFonts w:ascii="Arial" w:hAnsi="Arial" w:cs="Arial"/>
                <w:b/>
                <w:bCs/>
              </w:rPr>
              <w:t>Interpretation</w:t>
            </w:r>
          </w:p>
        </w:tc>
      </w:tr>
      <w:tr w:rsidR="00131997" w:rsidRPr="005D597E" w14:paraId="76AFE5C7"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788A3EA"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50054EE1"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Above Average</w:t>
            </w:r>
          </w:p>
        </w:tc>
      </w:tr>
      <w:tr w:rsidR="00131997" w:rsidRPr="005D597E" w14:paraId="14629C5E"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50EED8A"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38BBB6DA"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Average/ Within Normal Limits</w:t>
            </w:r>
          </w:p>
        </w:tc>
      </w:tr>
      <w:tr w:rsidR="00131997" w:rsidRPr="005D597E" w14:paraId="725C90BA"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6158D74"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lastRenderedPageBreak/>
              <w:t>78-85</w:t>
            </w:r>
          </w:p>
        </w:tc>
        <w:tc>
          <w:tcPr>
            <w:tcW w:w="3215" w:type="dxa"/>
            <w:tcBorders>
              <w:top w:val="single" w:sz="4" w:space="0" w:color="BFBFBF"/>
              <w:left w:val="single" w:sz="4" w:space="0" w:color="BFBFBF"/>
              <w:bottom w:val="single" w:sz="4" w:space="0" w:color="BFBFBF"/>
            </w:tcBorders>
            <w:tcMar>
              <w:top w:w="100" w:type="nil"/>
              <w:right w:w="100" w:type="nil"/>
            </w:tcMar>
          </w:tcPr>
          <w:p w14:paraId="23E063AC"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Marginal/Below Average/Mild</w:t>
            </w:r>
          </w:p>
        </w:tc>
      </w:tr>
      <w:tr w:rsidR="00131997" w:rsidRPr="005D597E" w14:paraId="6368361E"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4292834"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19F83DD1"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Low Range/Moderate</w:t>
            </w:r>
          </w:p>
        </w:tc>
      </w:tr>
      <w:tr w:rsidR="00131997" w:rsidRPr="005D597E" w14:paraId="120FE080" w14:textId="77777777" w:rsidTr="000210F7">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FF109C5"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4D10A17C"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Very low range/Severe</w:t>
            </w:r>
          </w:p>
        </w:tc>
      </w:tr>
      <w:tr w:rsidR="00131997" w:rsidRPr="005D597E" w14:paraId="3B8F9037" w14:textId="77777777" w:rsidTr="000210F7">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62448CC"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390979B9" w14:textId="77777777" w:rsidR="00131997" w:rsidRPr="005D597E" w:rsidRDefault="00131997" w:rsidP="000210F7">
            <w:pPr>
              <w:widowControl w:val="0"/>
              <w:autoSpaceDE w:val="0"/>
              <w:autoSpaceDN w:val="0"/>
              <w:adjustRightInd w:val="0"/>
              <w:rPr>
                <w:rFonts w:ascii="Arial" w:hAnsi="Arial" w:cs="Arial"/>
              </w:rPr>
            </w:pPr>
            <w:r w:rsidRPr="005D597E">
              <w:rPr>
                <w:rFonts w:ascii="Arial" w:hAnsi="Arial" w:cs="Arial"/>
              </w:rPr>
              <w:t>Profound</w:t>
            </w:r>
          </w:p>
        </w:tc>
      </w:tr>
    </w:tbl>
    <w:p w14:paraId="0D9C57F0" w14:textId="77777777" w:rsidR="00131997" w:rsidRPr="005D597E" w:rsidRDefault="00131997" w:rsidP="00131997">
      <w:pPr>
        <w:pStyle w:val="BodyText"/>
        <w:rPr>
          <w:rFonts w:ascii="Arial" w:hAnsi="Arial" w:cs="Arial"/>
          <w:i w:val="0"/>
          <w:sz w:val="24"/>
          <w:szCs w:val="24"/>
        </w:rPr>
      </w:pPr>
    </w:p>
    <w:p w14:paraId="41E65061" w14:textId="77777777" w:rsidR="00131997" w:rsidRPr="005D597E" w:rsidRDefault="00131997" w:rsidP="00131997">
      <w:pPr>
        <w:pStyle w:val="BodyText"/>
        <w:rPr>
          <w:rFonts w:ascii="Arial" w:hAnsi="Arial" w:cs="Arial"/>
          <w:i w:val="0"/>
          <w:sz w:val="24"/>
          <w:szCs w:val="24"/>
        </w:rPr>
      </w:pPr>
      <w:r w:rsidRPr="005D597E">
        <w:rPr>
          <w:rFonts w:ascii="Arial" w:hAnsi="Arial" w:cs="Arial"/>
          <w:i w:val="0"/>
          <w:sz w:val="24"/>
          <w:szCs w:val="24"/>
        </w:rPr>
        <w:t>The following results were obtained:</w:t>
      </w:r>
    </w:p>
    <w:tbl>
      <w:tblPr>
        <w:tblStyle w:val="LightList-Accent1"/>
        <w:tblW w:w="8810" w:type="dxa"/>
        <w:jc w:val="center"/>
        <w:tblLayout w:type="fixed"/>
        <w:tblLook w:val="04A0" w:firstRow="1" w:lastRow="0" w:firstColumn="1" w:lastColumn="0" w:noHBand="0" w:noVBand="1"/>
      </w:tblPr>
      <w:tblGrid>
        <w:gridCol w:w="2600"/>
        <w:gridCol w:w="1260"/>
        <w:gridCol w:w="1440"/>
        <w:gridCol w:w="1440"/>
        <w:gridCol w:w="2070"/>
      </w:tblGrid>
      <w:tr w:rsidR="00E203D0" w:rsidRPr="005D597E" w14:paraId="6F618AE0" w14:textId="77777777" w:rsidTr="00E203D0">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3BA669F0" w14:textId="77777777" w:rsidR="00E203D0" w:rsidRPr="005D597E" w:rsidRDefault="00E203D0" w:rsidP="000210F7">
            <w:pPr>
              <w:widowControl w:val="0"/>
              <w:overflowPunct w:val="0"/>
              <w:autoSpaceDE w:val="0"/>
              <w:autoSpaceDN w:val="0"/>
              <w:adjustRightInd w:val="0"/>
              <w:spacing w:line="240" w:lineRule="atLeast"/>
              <w:jc w:val="center"/>
              <w:rPr>
                <w:rFonts w:ascii="Arial" w:hAnsi="Arial" w:cs="Arial"/>
                <w:bCs w:val="0"/>
                <w:kern w:val="28"/>
              </w:rPr>
            </w:pPr>
            <w:r w:rsidRPr="005D597E">
              <w:rPr>
                <w:rFonts w:ascii="Arial" w:hAnsi="Arial" w:cs="Arial"/>
                <w:bCs w:val="0"/>
                <w:kern w:val="28"/>
              </w:rPr>
              <w:t>Core Language Score and Index Scores</w:t>
            </w:r>
          </w:p>
        </w:tc>
        <w:tc>
          <w:tcPr>
            <w:tcW w:w="1260" w:type="dxa"/>
            <w:vAlign w:val="center"/>
          </w:tcPr>
          <w:p w14:paraId="7A3AE7B6" w14:textId="77777777" w:rsidR="00E203D0" w:rsidRPr="005D597E" w:rsidRDefault="00E203D0"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Standard Score</w:t>
            </w:r>
          </w:p>
        </w:tc>
        <w:tc>
          <w:tcPr>
            <w:tcW w:w="1440" w:type="dxa"/>
            <w:vAlign w:val="center"/>
          </w:tcPr>
          <w:p w14:paraId="40D834EB" w14:textId="5259929C" w:rsidR="00E203D0" w:rsidRPr="005D597E" w:rsidRDefault="00E203D0"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Pr>
                <w:rFonts w:ascii="Arial" w:hAnsi="Arial" w:cs="Arial"/>
                <w:bCs w:val="0"/>
                <w:kern w:val="28"/>
              </w:rPr>
              <w:t>Percentile Rank</w:t>
            </w:r>
          </w:p>
        </w:tc>
        <w:tc>
          <w:tcPr>
            <w:tcW w:w="1440" w:type="dxa"/>
            <w:vAlign w:val="center"/>
          </w:tcPr>
          <w:p w14:paraId="74C89751" w14:textId="5FCF8DF1" w:rsidR="00E203D0" w:rsidRPr="00E203D0" w:rsidRDefault="00E203D0" w:rsidP="00E203D0">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28"/>
              </w:rPr>
            </w:pPr>
            <w:r>
              <w:rPr>
                <w:rFonts w:ascii="Arial" w:hAnsi="Arial" w:cs="Arial"/>
                <w:kern w:val="28"/>
              </w:rPr>
              <w:t>Age Equivalent</w:t>
            </w:r>
          </w:p>
        </w:tc>
        <w:tc>
          <w:tcPr>
            <w:tcW w:w="2070" w:type="dxa"/>
            <w:vAlign w:val="center"/>
          </w:tcPr>
          <w:p w14:paraId="4172E254" w14:textId="647EEFF6" w:rsidR="00E203D0" w:rsidRPr="005D597E" w:rsidRDefault="00E203D0"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Interpretation</w:t>
            </w:r>
          </w:p>
        </w:tc>
      </w:tr>
      <w:tr w:rsidR="00E203D0" w:rsidRPr="005D597E" w14:paraId="3F3603CD" w14:textId="77777777" w:rsidTr="00E203D0">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0C19B5D4" w14:textId="77777777" w:rsidR="00E203D0" w:rsidRPr="005D597E" w:rsidRDefault="00E203D0"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Core Language Score</w:t>
            </w:r>
          </w:p>
        </w:tc>
        <w:tc>
          <w:tcPr>
            <w:tcW w:w="1260" w:type="dxa"/>
            <w:vAlign w:val="center"/>
          </w:tcPr>
          <w:p w14:paraId="516142A2" w14:textId="028A7934"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81</w:t>
            </w:r>
          </w:p>
        </w:tc>
        <w:tc>
          <w:tcPr>
            <w:tcW w:w="1440" w:type="dxa"/>
            <w:vAlign w:val="center"/>
          </w:tcPr>
          <w:p w14:paraId="1B4618AC" w14:textId="3927B8F5"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10</w:t>
            </w:r>
            <w:r w:rsidRPr="005D597E">
              <w:rPr>
                <w:rFonts w:ascii="Arial" w:hAnsi="Arial" w:cs="Arial"/>
                <w:color w:val="000000"/>
                <w:kern w:val="28"/>
              </w:rPr>
              <w:t>%</w:t>
            </w:r>
          </w:p>
        </w:tc>
        <w:tc>
          <w:tcPr>
            <w:tcW w:w="1440" w:type="dxa"/>
          </w:tcPr>
          <w:p w14:paraId="1DFF946E" w14:textId="77777777" w:rsidR="00E203D0"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p>
        </w:tc>
        <w:tc>
          <w:tcPr>
            <w:tcW w:w="2070" w:type="dxa"/>
            <w:vAlign w:val="center"/>
          </w:tcPr>
          <w:p w14:paraId="6B2D2D76" w14:textId="4E61EE4B"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Mild</w:t>
            </w:r>
            <w:r w:rsidRPr="005D597E">
              <w:rPr>
                <w:rFonts w:ascii="Arial" w:hAnsi="Arial" w:cs="Arial"/>
                <w:color w:val="000000"/>
                <w:kern w:val="28"/>
              </w:rPr>
              <w:t xml:space="preserve"> </w:t>
            </w:r>
            <w:r>
              <w:rPr>
                <w:rFonts w:ascii="Arial" w:hAnsi="Arial" w:cs="Arial"/>
                <w:color w:val="000000"/>
                <w:kern w:val="28"/>
              </w:rPr>
              <w:t xml:space="preserve">to Moderate </w:t>
            </w:r>
            <w:r w:rsidRPr="005D597E">
              <w:rPr>
                <w:rFonts w:ascii="Arial" w:hAnsi="Arial" w:cs="Arial"/>
                <w:color w:val="000000"/>
                <w:kern w:val="28"/>
              </w:rPr>
              <w:t>Delay</w:t>
            </w:r>
          </w:p>
        </w:tc>
      </w:tr>
      <w:tr w:rsidR="00E203D0" w:rsidRPr="005D597E" w14:paraId="0D076EBE" w14:textId="77777777" w:rsidTr="00E203D0">
        <w:trPr>
          <w:trHeight w:val="598"/>
          <w:jc w:val="center"/>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63C93BC" w14:textId="77777777" w:rsidR="00E203D0" w:rsidRPr="005D597E" w:rsidRDefault="00E203D0"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Receptive Language Index</w:t>
            </w:r>
          </w:p>
        </w:tc>
        <w:tc>
          <w:tcPr>
            <w:tcW w:w="1260" w:type="dxa"/>
            <w:vAlign w:val="center"/>
          </w:tcPr>
          <w:p w14:paraId="2CFC58FB" w14:textId="6216FBBF" w:rsidR="00E203D0" w:rsidRPr="005D597E" w:rsidRDefault="00E203D0"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82</w:t>
            </w:r>
          </w:p>
        </w:tc>
        <w:tc>
          <w:tcPr>
            <w:tcW w:w="1440" w:type="dxa"/>
            <w:vAlign w:val="center"/>
          </w:tcPr>
          <w:p w14:paraId="67EE6C2C" w14:textId="5128E890" w:rsidR="00E203D0" w:rsidRPr="005D597E" w:rsidRDefault="00E203D0"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w:t>
            </w:r>
            <w:r>
              <w:rPr>
                <w:rFonts w:ascii="Arial" w:hAnsi="Arial" w:cs="Arial"/>
                <w:color w:val="000000"/>
                <w:kern w:val="28"/>
              </w:rPr>
              <w:t>2</w:t>
            </w:r>
            <w:r w:rsidRPr="005D597E">
              <w:rPr>
                <w:rFonts w:ascii="Arial" w:hAnsi="Arial" w:cs="Arial"/>
                <w:color w:val="000000"/>
                <w:kern w:val="28"/>
              </w:rPr>
              <w:t>%</w:t>
            </w:r>
          </w:p>
        </w:tc>
        <w:tc>
          <w:tcPr>
            <w:tcW w:w="1440" w:type="dxa"/>
          </w:tcPr>
          <w:p w14:paraId="77021A6E" w14:textId="77777777" w:rsidR="00E203D0" w:rsidRDefault="00E203D0"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p>
        </w:tc>
        <w:tc>
          <w:tcPr>
            <w:tcW w:w="2070" w:type="dxa"/>
            <w:vAlign w:val="center"/>
          </w:tcPr>
          <w:p w14:paraId="40B8CFC4" w14:textId="70EE09FD" w:rsidR="00E203D0" w:rsidRPr="005D597E" w:rsidRDefault="00E203D0"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Mild</w:t>
            </w:r>
            <w:r w:rsidRPr="005D597E">
              <w:rPr>
                <w:rFonts w:ascii="Arial" w:hAnsi="Arial" w:cs="Arial"/>
                <w:color w:val="000000"/>
                <w:kern w:val="28"/>
              </w:rPr>
              <w:t xml:space="preserve"> Delay</w:t>
            </w:r>
          </w:p>
        </w:tc>
      </w:tr>
      <w:tr w:rsidR="00E203D0" w:rsidRPr="005D597E" w14:paraId="37B4E1B6" w14:textId="77777777" w:rsidTr="00E203D0">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71302F02" w14:textId="77777777" w:rsidR="00E203D0" w:rsidRPr="005D597E" w:rsidRDefault="00E203D0"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Expressive Language Index</w:t>
            </w:r>
          </w:p>
        </w:tc>
        <w:tc>
          <w:tcPr>
            <w:tcW w:w="1260" w:type="dxa"/>
            <w:vAlign w:val="center"/>
          </w:tcPr>
          <w:p w14:paraId="60886493" w14:textId="19521BED"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85</w:t>
            </w:r>
          </w:p>
        </w:tc>
        <w:tc>
          <w:tcPr>
            <w:tcW w:w="1440" w:type="dxa"/>
            <w:vAlign w:val="center"/>
          </w:tcPr>
          <w:p w14:paraId="6B873730" w14:textId="672CF72D"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16</w:t>
            </w:r>
            <w:r w:rsidRPr="005D597E">
              <w:rPr>
                <w:rFonts w:ascii="Arial" w:hAnsi="Arial" w:cs="Arial"/>
                <w:color w:val="000000"/>
                <w:kern w:val="28"/>
              </w:rPr>
              <w:t>%</w:t>
            </w:r>
          </w:p>
        </w:tc>
        <w:tc>
          <w:tcPr>
            <w:tcW w:w="1440" w:type="dxa"/>
          </w:tcPr>
          <w:p w14:paraId="370FA9C4" w14:textId="77777777" w:rsidR="00E203D0"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p>
        </w:tc>
        <w:tc>
          <w:tcPr>
            <w:tcW w:w="2070" w:type="dxa"/>
            <w:vAlign w:val="center"/>
          </w:tcPr>
          <w:p w14:paraId="3D5D19D5" w14:textId="26BCE0FA"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Mild</w:t>
            </w:r>
            <w:r>
              <w:rPr>
                <w:rFonts w:ascii="Arial" w:hAnsi="Arial" w:cs="Arial"/>
                <w:color w:val="000000"/>
                <w:kern w:val="28"/>
              </w:rPr>
              <w:t xml:space="preserve"> </w:t>
            </w:r>
            <w:r w:rsidRPr="005D597E">
              <w:rPr>
                <w:rFonts w:ascii="Arial" w:hAnsi="Arial" w:cs="Arial"/>
                <w:color w:val="000000"/>
                <w:kern w:val="28"/>
              </w:rPr>
              <w:t>Delay</w:t>
            </w:r>
          </w:p>
        </w:tc>
      </w:tr>
      <w:tr w:rsidR="00E203D0" w:rsidRPr="005D597E" w14:paraId="120D3D92" w14:textId="77777777" w:rsidTr="00E203D0">
        <w:trPr>
          <w:trHeight w:val="598"/>
          <w:jc w:val="center"/>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3143DB16" w14:textId="77777777" w:rsidR="00E203D0" w:rsidRPr="005D597E" w:rsidRDefault="00E203D0"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Language Content Index</w:t>
            </w:r>
          </w:p>
        </w:tc>
        <w:tc>
          <w:tcPr>
            <w:tcW w:w="1260" w:type="dxa"/>
            <w:vAlign w:val="center"/>
          </w:tcPr>
          <w:p w14:paraId="133897E9" w14:textId="17DCD5D2" w:rsidR="00E203D0" w:rsidRPr="005D597E" w:rsidRDefault="00E203D0"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90</w:t>
            </w:r>
          </w:p>
        </w:tc>
        <w:tc>
          <w:tcPr>
            <w:tcW w:w="1440" w:type="dxa"/>
            <w:vAlign w:val="center"/>
          </w:tcPr>
          <w:p w14:paraId="7D2892F8" w14:textId="2D13F3F2" w:rsidR="00E203D0" w:rsidRPr="005D597E" w:rsidRDefault="00E203D0" w:rsidP="000210F7">
            <w:pPr>
              <w:widowControl w:val="0"/>
              <w:overflowPunct w:val="0"/>
              <w:autoSpaceDE w:val="0"/>
              <w:autoSpaceDN w:val="0"/>
              <w:adjustRightInd w:val="0"/>
              <w:spacing w:line="240"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sidRPr="005D597E">
              <w:rPr>
                <w:rFonts w:ascii="Arial" w:hAnsi="Arial" w:cs="Arial"/>
                <w:color w:val="000000"/>
                <w:kern w:val="28"/>
              </w:rPr>
              <w:t xml:space="preserve">       </w:t>
            </w:r>
            <w:r>
              <w:rPr>
                <w:rFonts w:ascii="Arial" w:hAnsi="Arial" w:cs="Arial"/>
                <w:color w:val="000000"/>
                <w:kern w:val="28"/>
              </w:rPr>
              <w:t>25</w:t>
            </w:r>
            <w:r w:rsidRPr="005D597E">
              <w:rPr>
                <w:rFonts w:ascii="Arial" w:hAnsi="Arial" w:cs="Arial"/>
                <w:color w:val="000000"/>
                <w:kern w:val="28"/>
              </w:rPr>
              <w:t>%</w:t>
            </w:r>
          </w:p>
        </w:tc>
        <w:tc>
          <w:tcPr>
            <w:tcW w:w="1440" w:type="dxa"/>
          </w:tcPr>
          <w:p w14:paraId="205BF8A0" w14:textId="77777777" w:rsidR="00E203D0" w:rsidRDefault="00E203D0"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p>
        </w:tc>
        <w:tc>
          <w:tcPr>
            <w:tcW w:w="2070" w:type="dxa"/>
            <w:vAlign w:val="center"/>
          </w:tcPr>
          <w:p w14:paraId="189B1F52" w14:textId="6EF0A0F6" w:rsidR="00E203D0" w:rsidRPr="005D597E" w:rsidRDefault="00E203D0" w:rsidP="000210F7">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Grossly Within Normal Limits</w:t>
            </w:r>
          </w:p>
        </w:tc>
      </w:tr>
      <w:tr w:rsidR="00E203D0" w:rsidRPr="005D597E" w14:paraId="12A8FB54" w14:textId="77777777" w:rsidTr="00E203D0">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20FFC708" w14:textId="77777777" w:rsidR="00E203D0" w:rsidRPr="005D597E" w:rsidRDefault="00E203D0" w:rsidP="000210F7">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Language Structure Index</w:t>
            </w:r>
          </w:p>
        </w:tc>
        <w:tc>
          <w:tcPr>
            <w:tcW w:w="1260" w:type="dxa"/>
            <w:vAlign w:val="center"/>
          </w:tcPr>
          <w:p w14:paraId="0F835234" w14:textId="1468E3D2"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81</w:t>
            </w:r>
          </w:p>
        </w:tc>
        <w:tc>
          <w:tcPr>
            <w:tcW w:w="1440" w:type="dxa"/>
            <w:vAlign w:val="center"/>
          </w:tcPr>
          <w:p w14:paraId="3BF555A1" w14:textId="03946B6E"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10</w:t>
            </w:r>
            <w:r w:rsidRPr="005D597E">
              <w:rPr>
                <w:rFonts w:ascii="Arial" w:hAnsi="Arial" w:cs="Arial"/>
                <w:color w:val="000000"/>
                <w:kern w:val="28"/>
              </w:rPr>
              <w:t>%</w:t>
            </w:r>
          </w:p>
        </w:tc>
        <w:tc>
          <w:tcPr>
            <w:tcW w:w="1440" w:type="dxa"/>
          </w:tcPr>
          <w:p w14:paraId="440D0198" w14:textId="77777777" w:rsidR="00E203D0"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p>
        </w:tc>
        <w:tc>
          <w:tcPr>
            <w:tcW w:w="2070" w:type="dxa"/>
            <w:vAlign w:val="center"/>
          </w:tcPr>
          <w:p w14:paraId="4DE2D8EE" w14:textId="035DE453" w:rsidR="00E203D0" w:rsidRPr="005D597E" w:rsidRDefault="00E203D0" w:rsidP="000210F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Mild</w:t>
            </w:r>
            <w:r w:rsidRPr="005D597E">
              <w:rPr>
                <w:rFonts w:ascii="Arial" w:hAnsi="Arial" w:cs="Arial"/>
                <w:color w:val="000000"/>
                <w:kern w:val="28"/>
              </w:rPr>
              <w:t xml:space="preserve"> </w:t>
            </w:r>
            <w:r>
              <w:rPr>
                <w:rFonts w:ascii="Arial" w:hAnsi="Arial" w:cs="Arial"/>
                <w:color w:val="000000"/>
                <w:kern w:val="28"/>
              </w:rPr>
              <w:t xml:space="preserve">to Moderate </w:t>
            </w:r>
            <w:r w:rsidRPr="005D597E">
              <w:rPr>
                <w:rFonts w:ascii="Arial" w:hAnsi="Arial" w:cs="Arial"/>
                <w:color w:val="000000"/>
                <w:kern w:val="28"/>
              </w:rPr>
              <w:t>Delay</w:t>
            </w:r>
          </w:p>
        </w:tc>
      </w:tr>
    </w:tbl>
    <w:p w14:paraId="77BE8953" w14:textId="77777777" w:rsidR="00131997" w:rsidRPr="005D597E" w:rsidRDefault="00131997" w:rsidP="00131997">
      <w:pPr>
        <w:pStyle w:val="BodyText"/>
        <w:rPr>
          <w:rFonts w:ascii="Arial" w:hAnsi="Arial" w:cs="Arial"/>
          <w:i w:val="0"/>
          <w:sz w:val="24"/>
          <w:szCs w:val="24"/>
        </w:rPr>
      </w:pPr>
    </w:p>
    <w:p w14:paraId="63A71DC0" w14:textId="3787D367" w:rsidR="00131997" w:rsidRPr="00987A9F" w:rsidRDefault="00131997" w:rsidP="00131997">
      <w:pPr>
        <w:pStyle w:val="BodyText"/>
        <w:rPr>
          <w:rFonts w:ascii="Arial" w:hAnsi="Arial" w:cs="Arial"/>
          <w:i w:val="0"/>
          <w:sz w:val="24"/>
          <w:szCs w:val="24"/>
          <w:u w:val="single"/>
        </w:rPr>
      </w:pPr>
      <w:r w:rsidRPr="005D597E">
        <w:rPr>
          <w:rFonts w:ascii="Arial" w:hAnsi="Arial" w:cs="Arial"/>
          <w:b/>
          <w:i w:val="0"/>
          <w:sz w:val="24"/>
          <w:szCs w:val="24"/>
        </w:rPr>
        <w:t>Core Language Score</w:t>
      </w:r>
      <w:r w:rsidRPr="005D597E">
        <w:rPr>
          <w:rFonts w:ascii="Arial" w:hAnsi="Arial" w:cs="Arial"/>
          <w:i w:val="0"/>
          <w:sz w:val="24"/>
          <w:szCs w:val="24"/>
        </w:rPr>
        <w:t xml:space="preserve"> - The Core Language Score is a measure of general language ability and provides an easy and reliable way to quantify overall language performance. </w:t>
      </w:r>
      <w:r w:rsidR="00A552DD" w:rsidRPr="00E203D0">
        <w:rPr>
          <w:rFonts w:ascii="Arial" w:hAnsi="Arial" w:cs="Arial"/>
          <w:i w:val="0"/>
          <w:sz w:val="24"/>
          <w:szCs w:val="24"/>
        </w:rPr>
        <w:t>Connor</w:t>
      </w:r>
      <w:r w:rsidRPr="00E203D0">
        <w:rPr>
          <w:rFonts w:ascii="Arial" w:hAnsi="Arial" w:cs="Arial"/>
          <w:i w:val="0"/>
          <w:sz w:val="24"/>
          <w:szCs w:val="24"/>
        </w:rPr>
        <w:t xml:space="preserve"> received a Core Language Score of </w:t>
      </w:r>
      <w:r w:rsidR="00A552DD" w:rsidRPr="00E203D0">
        <w:rPr>
          <w:rFonts w:ascii="Arial" w:hAnsi="Arial" w:cs="Arial"/>
          <w:i w:val="0"/>
          <w:sz w:val="24"/>
          <w:szCs w:val="24"/>
        </w:rPr>
        <w:t>81</w:t>
      </w:r>
      <w:r w:rsidR="009E3CBB">
        <w:rPr>
          <w:rFonts w:ascii="Arial" w:hAnsi="Arial" w:cs="Arial"/>
          <w:i w:val="0"/>
          <w:sz w:val="24"/>
          <w:szCs w:val="24"/>
        </w:rPr>
        <w:t xml:space="preserve">, yielding </w:t>
      </w:r>
      <w:r w:rsidRPr="00E203D0">
        <w:rPr>
          <w:rFonts w:ascii="Arial" w:hAnsi="Arial" w:cs="Arial"/>
          <w:i w:val="0"/>
          <w:sz w:val="24"/>
          <w:szCs w:val="24"/>
        </w:rPr>
        <w:t xml:space="preserve">a percentile rank of </w:t>
      </w:r>
      <w:r w:rsidR="009E3CBB">
        <w:rPr>
          <w:rFonts w:ascii="Arial" w:hAnsi="Arial" w:cs="Arial"/>
          <w:i w:val="0"/>
          <w:sz w:val="24"/>
          <w:szCs w:val="24"/>
        </w:rPr>
        <w:t>10</w:t>
      </w:r>
      <w:r w:rsidRPr="00E203D0">
        <w:rPr>
          <w:rFonts w:ascii="Arial" w:hAnsi="Arial" w:cs="Arial"/>
          <w:i w:val="0"/>
          <w:sz w:val="24"/>
          <w:szCs w:val="24"/>
        </w:rPr>
        <w:t>%</w:t>
      </w:r>
      <w:r w:rsidR="009E3CBB">
        <w:rPr>
          <w:rFonts w:ascii="Arial" w:hAnsi="Arial" w:cs="Arial"/>
          <w:i w:val="0"/>
          <w:sz w:val="24"/>
          <w:szCs w:val="24"/>
        </w:rPr>
        <w:t xml:space="preserve">, and an age equivalence </w:t>
      </w:r>
      <w:proofErr w:type="gramStart"/>
      <w:r w:rsidR="009E3CBB">
        <w:rPr>
          <w:rFonts w:ascii="Arial" w:hAnsi="Arial" w:cs="Arial"/>
          <w:i w:val="0"/>
          <w:sz w:val="24"/>
          <w:szCs w:val="24"/>
        </w:rPr>
        <w:t xml:space="preserve">of </w:t>
      </w:r>
      <w:r w:rsidRPr="00E203D0">
        <w:rPr>
          <w:rFonts w:ascii="Arial" w:hAnsi="Arial" w:cs="Arial"/>
          <w:i w:val="0"/>
          <w:sz w:val="24"/>
          <w:szCs w:val="24"/>
        </w:rPr>
        <w:t>.</w:t>
      </w:r>
      <w:proofErr w:type="gramEnd"/>
      <w:r w:rsidRPr="00E203D0">
        <w:rPr>
          <w:rFonts w:ascii="Arial" w:hAnsi="Arial" w:cs="Arial"/>
          <w:i w:val="0"/>
          <w:sz w:val="24"/>
          <w:szCs w:val="24"/>
        </w:rPr>
        <w:t xml:space="preserve"> This standard score</w:t>
      </w:r>
      <w:r w:rsidR="009E3CBB">
        <w:rPr>
          <w:rFonts w:ascii="Arial" w:hAnsi="Arial" w:cs="Arial"/>
          <w:i w:val="0"/>
          <w:sz w:val="24"/>
          <w:szCs w:val="24"/>
        </w:rPr>
        <w:t xml:space="preserve">, </w:t>
      </w:r>
      <w:r w:rsidRPr="00E203D0">
        <w:rPr>
          <w:rFonts w:ascii="Arial" w:hAnsi="Arial" w:cs="Arial"/>
          <w:i w:val="0"/>
          <w:sz w:val="24"/>
          <w:szCs w:val="24"/>
        </w:rPr>
        <w:t>percentile rank</w:t>
      </w:r>
      <w:r w:rsidR="009E3CBB">
        <w:rPr>
          <w:rFonts w:ascii="Arial" w:hAnsi="Arial" w:cs="Arial"/>
          <w:i w:val="0"/>
          <w:sz w:val="24"/>
          <w:szCs w:val="24"/>
        </w:rPr>
        <w:t>, and age equivalent</w:t>
      </w:r>
      <w:r w:rsidRPr="00E203D0">
        <w:rPr>
          <w:rFonts w:ascii="Arial" w:hAnsi="Arial" w:cs="Arial"/>
          <w:i w:val="0"/>
          <w:sz w:val="24"/>
          <w:szCs w:val="24"/>
        </w:rPr>
        <w:t xml:space="preserve"> yield</w:t>
      </w:r>
      <w:r w:rsidR="009E3CBB">
        <w:rPr>
          <w:rFonts w:ascii="Arial" w:hAnsi="Arial" w:cs="Arial"/>
          <w:i w:val="0"/>
          <w:sz w:val="24"/>
          <w:szCs w:val="24"/>
        </w:rPr>
        <w:t>ed</w:t>
      </w:r>
      <w:r w:rsidRPr="00E203D0">
        <w:rPr>
          <w:rFonts w:ascii="Arial" w:hAnsi="Arial" w:cs="Arial"/>
          <w:i w:val="0"/>
          <w:sz w:val="24"/>
          <w:szCs w:val="24"/>
        </w:rPr>
        <w:t xml:space="preserve"> a mild to moderate delay.</w:t>
      </w:r>
    </w:p>
    <w:p w14:paraId="1D2D3E78" w14:textId="7609155A" w:rsidR="00131997" w:rsidRPr="005D597E" w:rsidRDefault="00131997" w:rsidP="00131997">
      <w:pPr>
        <w:pStyle w:val="BodyText"/>
        <w:rPr>
          <w:rFonts w:ascii="Arial" w:hAnsi="Arial" w:cs="Arial"/>
          <w:i w:val="0"/>
          <w:sz w:val="24"/>
          <w:szCs w:val="24"/>
        </w:rPr>
      </w:pPr>
      <w:r w:rsidRPr="005D597E">
        <w:rPr>
          <w:rFonts w:ascii="Arial" w:hAnsi="Arial" w:cs="Arial"/>
          <w:b/>
          <w:i w:val="0"/>
          <w:sz w:val="24"/>
          <w:szCs w:val="24"/>
        </w:rPr>
        <w:t xml:space="preserve">Receptive Language Index </w:t>
      </w:r>
      <w:r w:rsidRPr="005D597E">
        <w:rPr>
          <w:rFonts w:ascii="Arial" w:hAnsi="Arial" w:cs="Arial"/>
          <w:i w:val="0"/>
          <w:sz w:val="24"/>
          <w:szCs w:val="24"/>
        </w:rPr>
        <w:t xml:space="preserve">- The Receptive Language Index is a measure of listening and auditory comprehension skills. </w:t>
      </w:r>
      <w:r w:rsidR="009E3CBB" w:rsidRPr="009E3CBB">
        <w:rPr>
          <w:rFonts w:ascii="Arial" w:hAnsi="Arial" w:cs="Arial"/>
          <w:i w:val="0"/>
          <w:sz w:val="24"/>
          <w:szCs w:val="24"/>
        </w:rPr>
        <w:t>Connor</w:t>
      </w:r>
      <w:r w:rsidRPr="009E3CBB">
        <w:rPr>
          <w:rFonts w:ascii="Arial" w:hAnsi="Arial" w:cs="Arial"/>
          <w:i w:val="0"/>
          <w:sz w:val="24"/>
          <w:szCs w:val="24"/>
        </w:rPr>
        <w:t xml:space="preserve"> received a Receptive Language Index score of 8</w:t>
      </w:r>
      <w:r w:rsidR="009E3CBB">
        <w:rPr>
          <w:rFonts w:ascii="Arial" w:hAnsi="Arial" w:cs="Arial"/>
          <w:i w:val="0"/>
          <w:sz w:val="24"/>
          <w:szCs w:val="24"/>
        </w:rPr>
        <w:t>2, yielding a</w:t>
      </w:r>
      <w:r w:rsidRPr="009E3CBB">
        <w:rPr>
          <w:rFonts w:ascii="Arial" w:hAnsi="Arial" w:cs="Arial"/>
          <w:i w:val="0"/>
          <w:sz w:val="24"/>
          <w:szCs w:val="24"/>
        </w:rPr>
        <w:t xml:space="preserve"> percentile rank of 1</w:t>
      </w:r>
      <w:r w:rsidR="009E3CBB">
        <w:rPr>
          <w:rFonts w:ascii="Arial" w:hAnsi="Arial" w:cs="Arial"/>
          <w:i w:val="0"/>
          <w:sz w:val="24"/>
          <w:szCs w:val="24"/>
        </w:rPr>
        <w:t>2</w:t>
      </w:r>
      <w:r w:rsidRPr="009E3CBB">
        <w:rPr>
          <w:rFonts w:ascii="Arial" w:hAnsi="Arial" w:cs="Arial"/>
          <w:i w:val="0"/>
          <w:sz w:val="24"/>
          <w:szCs w:val="24"/>
        </w:rPr>
        <w:t>%</w:t>
      </w:r>
      <w:r w:rsidR="009E3CBB">
        <w:rPr>
          <w:rFonts w:ascii="Arial" w:hAnsi="Arial" w:cs="Arial"/>
          <w:i w:val="0"/>
          <w:sz w:val="24"/>
          <w:szCs w:val="24"/>
        </w:rPr>
        <w:t>, and an age equivalence of</w:t>
      </w:r>
      <w:r w:rsidRPr="009E3CBB">
        <w:rPr>
          <w:rFonts w:ascii="Arial" w:hAnsi="Arial" w:cs="Arial"/>
          <w:i w:val="0"/>
          <w:sz w:val="24"/>
          <w:szCs w:val="24"/>
        </w:rPr>
        <w:t>. This standard score</w:t>
      </w:r>
      <w:r w:rsidR="009E3CBB">
        <w:rPr>
          <w:rFonts w:ascii="Arial" w:hAnsi="Arial" w:cs="Arial"/>
          <w:i w:val="0"/>
          <w:sz w:val="24"/>
          <w:szCs w:val="24"/>
        </w:rPr>
        <w:t xml:space="preserve">, </w:t>
      </w:r>
      <w:r w:rsidRPr="009E3CBB">
        <w:rPr>
          <w:rFonts w:ascii="Arial" w:hAnsi="Arial" w:cs="Arial"/>
          <w:i w:val="0"/>
          <w:sz w:val="24"/>
          <w:szCs w:val="24"/>
        </w:rPr>
        <w:t>percentile rank</w:t>
      </w:r>
      <w:r w:rsidR="009E3CBB">
        <w:rPr>
          <w:rFonts w:ascii="Arial" w:hAnsi="Arial" w:cs="Arial"/>
          <w:i w:val="0"/>
          <w:sz w:val="24"/>
          <w:szCs w:val="24"/>
        </w:rPr>
        <w:t>, and age equivalence</w:t>
      </w:r>
      <w:r w:rsidRPr="009E3CBB">
        <w:rPr>
          <w:rFonts w:ascii="Arial" w:hAnsi="Arial" w:cs="Arial"/>
          <w:i w:val="0"/>
          <w:sz w:val="24"/>
          <w:szCs w:val="24"/>
        </w:rPr>
        <w:t xml:space="preserve"> yield</w:t>
      </w:r>
      <w:r w:rsidR="009E3CBB">
        <w:rPr>
          <w:rFonts w:ascii="Arial" w:hAnsi="Arial" w:cs="Arial"/>
          <w:i w:val="0"/>
          <w:sz w:val="24"/>
          <w:szCs w:val="24"/>
        </w:rPr>
        <w:t>ed</w:t>
      </w:r>
      <w:r w:rsidRPr="009E3CBB">
        <w:rPr>
          <w:rFonts w:ascii="Arial" w:hAnsi="Arial" w:cs="Arial"/>
          <w:i w:val="0"/>
          <w:sz w:val="24"/>
          <w:szCs w:val="24"/>
        </w:rPr>
        <w:t xml:space="preserve"> a mild delay.</w:t>
      </w:r>
      <w:r w:rsidRPr="005D597E">
        <w:rPr>
          <w:rFonts w:ascii="Arial" w:hAnsi="Arial" w:cs="Arial"/>
          <w:i w:val="0"/>
          <w:sz w:val="24"/>
          <w:szCs w:val="24"/>
        </w:rPr>
        <w:t xml:space="preserve"> </w:t>
      </w:r>
    </w:p>
    <w:p w14:paraId="6BC254C3" w14:textId="0A545BFB" w:rsidR="00131997" w:rsidRPr="005D597E" w:rsidRDefault="00131997" w:rsidP="00131997">
      <w:pPr>
        <w:pStyle w:val="BodyText"/>
        <w:rPr>
          <w:rFonts w:ascii="Arial" w:hAnsi="Arial" w:cs="Arial"/>
          <w:i w:val="0"/>
          <w:sz w:val="24"/>
          <w:szCs w:val="24"/>
        </w:rPr>
      </w:pPr>
      <w:r w:rsidRPr="005D597E">
        <w:rPr>
          <w:rFonts w:ascii="Arial" w:hAnsi="Arial" w:cs="Arial"/>
          <w:b/>
          <w:i w:val="0"/>
          <w:sz w:val="24"/>
          <w:szCs w:val="24"/>
        </w:rPr>
        <w:t xml:space="preserve">Expressive Language Index </w:t>
      </w:r>
      <w:r w:rsidRPr="005D597E">
        <w:rPr>
          <w:rFonts w:ascii="Arial" w:hAnsi="Arial" w:cs="Arial"/>
          <w:i w:val="0"/>
          <w:sz w:val="24"/>
          <w:szCs w:val="24"/>
        </w:rPr>
        <w:t>-The Expressive Language Index is a</w:t>
      </w:r>
      <w:r w:rsidR="009E3CBB">
        <w:rPr>
          <w:rFonts w:ascii="Arial" w:hAnsi="Arial" w:cs="Arial"/>
          <w:i w:val="0"/>
          <w:sz w:val="24"/>
          <w:szCs w:val="24"/>
        </w:rPr>
        <w:t xml:space="preserve">n </w:t>
      </w:r>
      <w:proofErr w:type="gramStart"/>
      <w:r w:rsidR="009E3CBB">
        <w:rPr>
          <w:rFonts w:ascii="Arial" w:hAnsi="Arial" w:cs="Arial"/>
          <w:i w:val="0"/>
          <w:sz w:val="24"/>
          <w:szCs w:val="24"/>
        </w:rPr>
        <w:t xml:space="preserve">overall </w:t>
      </w:r>
      <w:r w:rsidRPr="005D597E">
        <w:rPr>
          <w:rFonts w:ascii="Arial" w:hAnsi="Arial" w:cs="Arial"/>
          <w:i w:val="0"/>
          <w:sz w:val="24"/>
          <w:szCs w:val="24"/>
        </w:rPr>
        <w:t xml:space="preserve"> measure</w:t>
      </w:r>
      <w:proofErr w:type="gramEnd"/>
      <w:r w:rsidRPr="005D597E">
        <w:rPr>
          <w:rFonts w:ascii="Arial" w:hAnsi="Arial" w:cs="Arial"/>
          <w:i w:val="0"/>
          <w:sz w:val="24"/>
          <w:szCs w:val="24"/>
        </w:rPr>
        <w:t xml:space="preserve"> of expressive</w:t>
      </w:r>
      <w:r w:rsidR="009E3CBB">
        <w:rPr>
          <w:rFonts w:ascii="Arial" w:hAnsi="Arial" w:cs="Arial"/>
          <w:i w:val="0"/>
          <w:sz w:val="24"/>
          <w:szCs w:val="24"/>
        </w:rPr>
        <w:t xml:space="preserve"> language skills.</w:t>
      </w:r>
      <w:r w:rsidRPr="005D597E">
        <w:rPr>
          <w:rFonts w:ascii="Arial" w:hAnsi="Arial" w:cs="Arial"/>
          <w:i w:val="0"/>
          <w:sz w:val="24"/>
          <w:szCs w:val="24"/>
        </w:rPr>
        <w:t xml:space="preserve"> </w:t>
      </w:r>
      <w:r w:rsidR="009E3CBB" w:rsidRPr="009E3CBB">
        <w:rPr>
          <w:rFonts w:ascii="Arial" w:hAnsi="Arial" w:cs="Arial"/>
          <w:i w:val="0"/>
          <w:sz w:val="24"/>
          <w:szCs w:val="24"/>
        </w:rPr>
        <w:t>Connor</w:t>
      </w:r>
      <w:r w:rsidRPr="009E3CBB">
        <w:rPr>
          <w:rFonts w:ascii="Arial" w:hAnsi="Arial" w:cs="Arial"/>
          <w:i w:val="0"/>
          <w:sz w:val="24"/>
          <w:szCs w:val="24"/>
        </w:rPr>
        <w:t xml:space="preserve"> received an Expressive Language Index score of </w:t>
      </w:r>
      <w:r w:rsidR="009E3CBB">
        <w:rPr>
          <w:rFonts w:ascii="Arial" w:hAnsi="Arial" w:cs="Arial"/>
          <w:i w:val="0"/>
          <w:sz w:val="24"/>
          <w:szCs w:val="24"/>
        </w:rPr>
        <w:t>85, yielding</w:t>
      </w:r>
      <w:r w:rsidRPr="009E3CBB">
        <w:rPr>
          <w:rFonts w:ascii="Arial" w:hAnsi="Arial" w:cs="Arial"/>
          <w:i w:val="0"/>
          <w:sz w:val="24"/>
          <w:szCs w:val="24"/>
        </w:rPr>
        <w:t xml:space="preserve"> a percentile rank of </w:t>
      </w:r>
      <w:r w:rsidR="009E3CBB">
        <w:rPr>
          <w:rFonts w:ascii="Arial" w:hAnsi="Arial" w:cs="Arial"/>
          <w:i w:val="0"/>
          <w:sz w:val="24"/>
          <w:szCs w:val="24"/>
        </w:rPr>
        <w:t>16</w:t>
      </w:r>
      <w:r w:rsidRPr="009E3CBB">
        <w:rPr>
          <w:rFonts w:ascii="Arial" w:hAnsi="Arial" w:cs="Arial"/>
          <w:i w:val="0"/>
          <w:sz w:val="24"/>
          <w:szCs w:val="24"/>
        </w:rPr>
        <w:t>%</w:t>
      </w:r>
      <w:r w:rsidR="009E3CBB">
        <w:rPr>
          <w:rFonts w:ascii="Arial" w:hAnsi="Arial" w:cs="Arial"/>
          <w:i w:val="0"/>
          <w:sz w:val="24"/>
          <w:szCs w:val="24"/>
        </w:rPr>
        <w:t xml:space="preserve">, and an age equivalence </w:t>
      </w:r>
      <w:proofErr w:type="gramStart"/>
      <w:r w:rsidR="009E3CBB">
        <w:rPr>
          <w:rFonts w:ascii="Arial" w:hAnsi="Arial" w:cs="Arial"/>
          <w:i w:val="0"/>
          <w:sz w:val="24"/>
          <w:szCs w:val="24"/>
        </w:rPr>
        <w:t xml:space="preserve">of </w:t>
      </w:r>
      <w:r w:rsidRPr="009E3CBB">
        <w:rPr>
          <w:rFonts w:ascii="Arial" w:hAnsi="Arial" w:cs="Arial"/>
          <w:i w:val="0"/>
          <w:sz w:val="24"/>
          <w:szCs w:val="24"/>
        </w:rPr>
        <w:t>.</w:t>
      </w:r>
      <w:proofErr w:type="gramEnd"/>
      <w:r w:rsidRPr="009E3CBB">
        <w:rPr>
          <w:rFonts w:ascii="Arial" w:hAnsi="Arial" w:cs="Arial"/>
          <w:i w:val="0"/>
          <w:sz w:val="24"/>
          <w:szCs w:val="24"/>
        </w:rPr>
        <w:t xml:space="preserve"> This standard score</w:t>
      </w:r>
      <w:r w:rsidR="009E3CBB">
        <w:rPr>
          <w:rFonts w:ascii="Arial" w:hAnsi="Arial" w:cs="Arial"/>
          <w:i w:val="0"/>
          <w:sz w:val="24"/>
          <w:szCs w:val="24"/>
        </w:rPr>
        <w:t xml:space="preserve">, </w:t>
      </w:r>
      <w:r w:rsidRPr="009E3CBB">
        <w:rPr>
          <w:rFonts w:ascii="Arial" w:hAnsi="Arial" w:cs="Arial"/>
          <w:i w:val="0"/>
          <w:sz w:val="24"/>
          <w:szCs w:val="24"/>
        </w:rPr>
        <w:t>percentile rank</w:t>
      </w:r>
      <w:r w:rsidR="009E3CBB">
        <w:rPr>
          <w:rFonts w:ascii="Arial" w:hAnsi="Arial" w:cs="Arial"/>
          <w:i w:val="0"/>
          <w:sz w:val="24"/>
          <w:szCs w:val="24"/>
        </w:rPr>
        <w:t>, and age equivalence</w:t>
      </w:r>
      <w:r w:rsidRPr="009E3CBB">
        <w:rPr>
          <w:rFonts w:ascii="Arial" w:hAnsi="Arial" w:cs="Arial"/>
          <w:i w:val="0"/>
          <w:sz w:val="24"/>
          <w:szCs w:val="24"/>
        </w:rPr>
        <w:t xml:space="preserve"> yield a mild to moderate delay.</w:t>
      </w:r>
    </w:p>
    <w:p w14:paraId="193AAE82" w14:textId="17E1E870" w:rsidR="00131997" w:rsidRPr="00987A9F" w:rsidRDefault="00131997" w:rsidP="00131997">
      <w:pPr>
        <w:pStyle w:val="BodyText"/>
        <w:rPr>
          <w:rFonts w:ascii="Arial" w:hAnsi="Arial" w:cs="Arial"/>
          <w:i w:val="0"/>
          <w:sz w:val="24"/>
          <w:szCs w:val="24"/>
          <w:u w:val="single"/>
        </w:rPr>
      </w:pPr>
      <w:r w:rsidRPr="005D597E">
        <w:rPr>
          <w:rFonts w:ascii="Arial" w:hAnsi="Arial" w:cs="Arial"/>
          <w:b/>
          <w:i w:val="0"/>
          <w:sz w:val="24"/>
          <w:szCs w:val="24"/>
        </w:rPr>
        <w:t xml:space="preserve">Language Content Index </w:t>
      </w:r>
      <w:r w:rsidRPr="005D597E">
        <w:rPr>
          <w:rFonts w:ascii="Arial" w:hAnsi="Arial" w:cs="Arial"/>
          <w:i w:val="0"/>
          <w:sz w:val="24"/>
          <w:szCs w:val="24"/>
        </w:rPr>
        <w:t>- The Language Content Index is a measure of</w:t>
      </w:r>
      <w:r w:rsidR="009E3CBB">
        <w:rPr>
          <w:rFonts w:ascii="Arial" w:hAnsi="Arial" w:cs="Arial"/>
          <w:i w:val="0"/>
          <w:sz w:val="24"/>
          <w:szCs w:val="24"/>
        </w:rPr>
        <w:t xml:space="preserve"> semantic development, including vocabular, concept and category development, comprehension of associations and relationships among words, in</w:t>
      </w:r>
      <w:r w:rsidRPr="005D597E">
        <w:rPr>
          <w:rFonts w:ascii="Arial" w:hAnsi="Arial" w:cs="Arial"/>
          <w:i w:val="0"/>
          <w:sz w:val="24"/>
          <w:szCs w:val="24"/>
        </w:rPr>
        <w:t xml:space="preserve"> vocabulary and word knowledge.</w:t>
      </w:r>
      <w:r w:rsidRPr="009B56F3">
        <w:rPr>
          <w:rFonts w:ascii="Arial" w:hAnsi="Arial" w:cs="Arial"/>
          <w:i w:val="0"/>
          <w:sz w:val="24"/>
          <w:szCs w:val="24"/>
        </w:rPr>
        <w:t xml:space="preserve"> </w:t>
      </w:r>
      <w:r w:rsidR="009B56F3">
        <w:rPr>
          <w:rFonts w:ascii="Arial" w:hAnsi="Arial" w:cs="Arial"/>
          <w:i w:val="0"/>
          <w:sz w:val="24"/>
          <w:szCs w:val="24"/>
        </w:rPr>
        <w:t>Connor</w:t>
      </w:r>
      <w:r w:rsidRPr="009B56F3">
        <w:rPr>
          <w:rFonts w:ascii="Arial" w:hAnsi="Arial" w:cs="Arial"/>
          <w:i w:val="0"/>
          <w:sz w:val="24"/>
          <w:szCs w:val="24"/>
        </w:rPr>
        <w:t xml:space="preserve"> received a Language Content Index score of </w:t>
      </w:r>
      <w:r w:rsidR="009B56F3">
        <w:rPr>
          <w:rFonts w:ascii="Arial" w:hAnsi="Arial" w:cs="Arial"/>
          <w:i w:val="0"/>
          <w:sz w:val="24"/>
          <w:szCs w:val="24"/>
        </w:rPr>
        <w:t>90, yielding a percentile</w:t>
      </w:r>
      <w:r w:rsidRPr="009B56F3">
        <w:rPr>
          <w:rFonts w:ascii="Arial" w:hAnsi="Arial" w:cs="Arial"/>
          <w:i w:val="0"/>
          <w:sz w:val="24"/>
          <w:szCs w:val="24"/>
        </w:rPr>
        <w:t xml:space="preserve"> rank of </w:t>
      </w:r>
      <w:r w:rsidR="009B56F3">
        <w:rPr>
          <w:rFonts w:ascii="Arial" w:hAnsi="Arial" w:cs="Arial"/>
          <w:i w:val="0"/>
          <w:sz w:val="24"/>
          <w:szCs w:val="24"/>
        </w:rPr>
        <w:t>25</w:t>
      </w:r>
      <w:r w:rsidRPr="009B56F3">
        <w:rPr>
          <w:rFonts w:ascii="Arial" w:hAnsi="Arial" w:cs="Arial"/>
          <w:i w:val="0"/>
          <w:sz w:val="24"/>
          <w:szCs w:val="24"/>
        </w:rPr>
        <w:t>%</w:t>
      </w:r>
      <w:r w:rsidR="009B56F3">
        <w:rPr>
          <w:rFonts w:ascii="Arial" w:hAnsi="Arial" w:cs="Arial"/>
          <w:i w:val="0"/>
          <w:sz w:val="24"/>
          <w:szCs w:val="24"/>
        </w:rPr>
        <w:t>, and an age equivalence of</w:t>
      </w:r>
      <w:r w:rsidRPr="009B56F3">
        <w:rPr>
          <w:rFonts w:ascii="Arial" w:hAnsi="Arial" w:cs="Arial"/>
          <w:i w:val="0"/>
          <w:sz w:val="24"/>
          <w:szCs w:val="24"/>
        </w:rPr>
        <w:t>. This standard score</w:t>
      </w:r>
      <w:r w:rsidR="009B56F3">
        <w:rPr>
          <w:rFonts w:ascii="Arial" w:hAnsi="Arial" w:cs="Arial"/>
          <w:i w:val="0"/>
          <w:sz w:val="24"/>
          <w:szCs w:val="24"/>
        </w:rPr>
        <w:t>,</w:t>
      </w:r>
      <w:r w:rsidRPr="009B56F3">
        <w:rPr>
          <w:rFonts w:ascii="Arial" w:hAnsi="Arial" w:cs="Arial"/>
          <w:i w:val="0"/>
          <w:sz w:val="24"/>
          <w:szCs w:val="24"/>
        </w:rPr>
        <w:t xml:space="preserve"> percentile rank</w:t>
      </w:r>
      <w:r w:rsidR="009B56F3">
        <w:rPr>
          <w:rFonts w:ascii="Arial" w:hAnsi="Arial" w:cs="Arial"/>
          <w:i w:val="0"/>
          <w:sz w:val="24"/>
          <w:szCs w:val="24"/>
        </w:rPr>
        <w:t>, and age equivalence</w:t>
      </w:r>
      <w:r w:rsidRPr="009B56F3">
        <w:rPr>
          <w:rFonts w:ascii="Arial" w:hAnsi="Arial" w:cs="Arial"/>
          <w:i w:val="0"/>
          <w:sz w:val="24"/>
          <w:szCs w:val="24"/>
        </w:rPr>
        <w:t xml:space="preserve"> </w:t>
      </w:r>
      <w:r w:rsidR="009B56F3">
        <w:rPr>
          <w:rFonts w:ascii="Arial" w:hAnsi="Arial" w:cs="Arial"/>
          <w:i w:val="0"/>
          <w:sz w:val="24"/>
          <w:szCs w:val="24"/>
        </w:rPr>
        <w:t>place Connor</w:t>
      </w:r>
      <w:r w:rsidRPr="009B56F3">
        <w:rPr>
          <w:rFonts w:ascii="Arial" w:hAnsi="Arial" w:cs="Arial"/>
          <w:i w:val="0"/>
          <w:sz w:val="24"/>
          <w:szCs w:val="24"/>
        </w:rPr>
        <w:t>.</w:t>
      </w:r>
    </w:p>
    <w:p w14:paraId="7B4579D4" w14:textId="310F5F0A" w:rsidR="00131997" w:rsidRDefault="00131997" w:rsidP="00131997">
      <w:pPr>
        <w:pStyle w:val="BodyText"/>
        <w:rPr>
          <w:rFonts w:ascii="Arial" w:hAnsi="Arial" w:cs="Arial"/>
          <w:i w:val="0"/>
          <w:sz w:val="24"/>
          <w:szCs w:val="24"/>
        </w:rPr>
      </w:pPr>
      <w:r w:rsidRPr="005D597E">
        <w:rPr>
          <w:rFonts w:ascii="Arial" w:hAnsi="Arial" w:cs="Arial"/>
          <w:b/>
          <w:i w:val="0"/>
          <w:sz w:val="24"/>
          <w:szCs w:val="24"/>
        </w:rPr>
        <w:lastRenderedPageBreak/>
        <w:t xml:space="preserve">Language Structure Index </w:t>
      </w:r>
      <w:r w:rsidRPr="005D597E">
        <w:rPr>
          <w:rFonts w:ascii="Arial" w:hAnsi="Arial" w:cs="Arial"/>
          <w:i w:val="0"/>
          <w:sz w:val="24"/>
          <w:szCs w:val="24"/>
        </w:rPr>
        <w:t xml:space="preserve">- The Language Structure Index is a measure of recalling and following spoken directions. The Language Structure Index is derived by summing the scaled scores from Sentence Comprehension, Word Structure, Formulated Sentences, and Recalling Sentences. </w:t>
      </w:r>
      <w:r w:rsidR="00E421A2">
        <w:rPr>
          <w:rFonts w:ascii="Arial" w:hAnsi="Arial" w:cs="Arial"/>
          <w:i w:val="0"/>
          <w:sz w:val="24"/>
          <w:szCs w:val="24"/>
        </w:rPr>
        <w:t>Connor</w:t>
      </w:r>
      <w:r w:rsidRPr="00E421A2">
        <w:rPr>
          <w:rFonts w:ascii="Arial" w:hAnsi="Arial" w:cs="Arial"/>
          <w:i w:val="0"/>
          <w:sz w:val="24"/>
          <w:szCs w:val="24"/>
        </w:rPr>
        <w:t xml:space="preserve"> received a Language Structure Index score of 79 and a percentile rank of 8%. This standard score and percentile rank yield a mild to moderate delay.</w:t>
      </w:r>
    </w:p>
    <w:p w14:paraId="335FBA98" w14:textId="77777777" w:rsidR="00131997" w:rsidRPr="005D597E" w:rsidRDefault="00131997" w:rsidP="00131997">
      <w:pPr>
        <w:pStyle w:val="BodyText"/>
        <w:rPr>
          <w:rFonts w:ascii="Arial" w:hAnsi="Arial" w:cs="Arial"/>
          <w:i w:val="0"/>
          <w:sz w:val="24"/>
          <w:szCs w:val="24"/>
        </w:rPr>
      </w:pPr>
    </w:p>
    <w:p w14:paraId="7A86275E" w14:textId="77777777" w:rsidR="00131997" w:rsidRPr="005D597E" w:rsidRDefault="00131997" w:rsidP="00131997">
      <w:pPr>
        <w:pStyle w:val="BodyText"/>
        <w:contextualSpacing/>
        <w:rPr>
          <w:rFonts w:ascii="Arial" w:hAnsi="Arial" w:cs="Arial"/>
          <w:b/>
          <w:i w:val="0"/>
          <w:sz w:val="24"/>
          <w:szCs w:val="24"/>
        </w:rPr>
      </w:pPr>
      <w:r w:rsidRPr="005D597E">
        <w:rPr>
          <w:rFonts w:ascii="Arial" w:hAnsi="Arial" w:cs="Arial"/>
          <w:b/>
          <w:i w:val="0"/>
          <w:sz w:val="24"/>
          <w:szCs w:val="24"/>
        </w:rPr>
        <w:t>Test Scaled Scores:</w:t>
      </w:r>
    </w:p>
    <w:p w14:paraId="670277AA" w14:textId="6438444C" w:rsidR="00DC159C" w:rsidRPr="003271FC" w:rsidRDefault="00131997" w:rsidP="00DC159C">
      <w:pPr>
        <w:pStyle w:val="BodyText"/>
        <w:contextualSpacing/>
        <w:rPr>
          <w:rFonts w:ascii="Arial" w:hAnsi="Arial" w:cs="Arial"/>
          <w:bCs/>
          <w:i w:val="0"/>
          <w:sz w:val="24"/>
          <w:szCs w:val="24"/>
        </w:rPr>
      </w:pPr>
      <w:r w:rsidRPr="005D597E">
        <w:rPr>
          <w:rFonts w:ascii="Arial" w:hAnsi="Arial" w:cs="Arial"/>
          <w:i w:val="0"/>
          <w:sz w:val="24"/>
          <w:szCs w:val="24"/>
        </w:rPr>
        <w:t>Test scaled scores provide performance information about the language content that each test targets. Test scaled scores are based on a scale with a mean of 10 and a standard deviation of 3. Subtest scaled scores that are between 7 and 13 are considered to be within normal limits.</w:t>
      </w:r>
      <w:r w:rsidR="00DC159C">
        <w:rPr>
          <w:rFonts w:ascii="Arial" w:hAnsi="Arial" w:cs="Arial"/>
          <w:i w:val="0"/>
          <w:sz w:val="24"/>
          <w:szCs w:val="24"/>
        </w:rPr>
        <w:t xml:space="preserve"> </w:t>
      </w:r>
      <w:r w:rsidR="00DC159C" w:rsidRPr="003271FC">
        <w:rPr>
          <w:rFonts w:ascii="Arial" w:hAnsi="Arial" w:cs="Arial"/>
          <w:i w:val="0"/>
          <w:iCs/>
          <w:sz w:val="24"/>
          <w:szCs w:val="24"/>
        </w:rPr>
        <w:t xml:space="preserve">The following interpretation of </w:t>
      </w:r>
      <w:r w:rsidR="00DC159C">
        <w:rPr>
          <w:rFonts w:ascii="Arial" w:hAnsi="Arial" w:cs="Arial"/>
          <w:i w:val="0"/>
          <w:iCs/>
          <w:sz w:val="24"/>
          <w:szCs w:val="24"/>
        </w:rPr>
        <w:t>scaled</w:t>
      </w:r>
      <w:r w:rsidR="00DC159C" w:rsidRPr="003271FC">
        <w:rPr>
          <w:rFonts w:ascii="Arial" w:hAnsi="Arial" w:cs="Arial"/>
          <w:i w:val="0"/>
          <w:iCs/>
          <w:sz w:val="24"/>
          <w:szCs w:val="24"/>
        </w:rPr>
        <w:t xml:space="preserve"> scores is applicable</w:t>
      </w:r>
      <w:r w:rsidR="00DC159C">
        <w:rPr>
          <w:rFonts w:ascii="Arial" w:hAnsi="Arial" w:cs="Arial"/>
          <w:i w:val="0"/>
          <w:iCs/>
          <w:sz w:val="24"/>
          <w:szCs w:val="24"/>
        </w:rPr>
        <w:t>:</w:t>
      </w:r>
    </w:p>
    <w:p w14:paraId="64B5A67F" w14:textId="77777777" w:rsidR="00DC159C" w:rsidRDefault="00DC159C" w:rsidP="00DC159C">
      <w:pPr>
        <w:widowControl w:val="0"/>
        <w:autoSpaceDE w:val="0"/>
        <w:autoSpaceDN w:val="0"/>
        <w:adjustRightInd w:val="0"/>
        <w:rPr>
          <w:rFonts w:ascii="Arial" w:hAnsi="Arial" w:cs="Arial"/>
        </w:rPr>
      </w:pPr>
    </w:p>
    <w:p w14:paraId="27C14C00" w14:textId="77777777" w:rsidR="00DC159C" w:rsidRPr="005D597E" w:rsidRDefault="00DC159C" w:rsidP="00DC159C">
      <w:pPr>
        <w:widowControl w:val="0"/>
        <w:autoSpaceDE w:val="0"/>
        <w:autoSpaceDN w:val="0"/>
        <w:adjustRightInd w:val="0"/>
        <w:rPr>
          <w:rFonts w:ascii="Arial" w:hAnsi="Arial" w:cs="Arial"/>
        </w:rPr>
      </w:pPr>
    </w:p>
    <w:tbl>
      <w:tblPr>
        <w:tblW w:w="5755"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604"/>
        <w:gridCol w:w="3151"/>
      </w:tblGrid>
      <w:tr w:rsidR="00DC159C" w:rsidRPr="005D597E" w14:paraId="1EF9A752" w14:textId="77777777" w:rsidTr="00DC159C">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3D8D6B20" w14:textId="34B34060" w:rsidR="00DC159C" w:rsidRPr="005D597E" w:rsidRDefault="00DC159C" w:rsidP="000210F7">
            <w:pPr>
              <w:widowControl w:val="0"/>
              <w:autoSpaceDE w:val="0"/>
              <w:autoSpaceDN w:val="0"/>
              <w:adjustRightInd w:val="0"/>
              <w:jc w:val="center"/>
              <w:rPr>
                <w:rFonts w:ascii="Arial" w:hAnsi="Arial" w:cs="Arial"/>
                <w:b/>
                <w:bCs/>
              </w:rPr>
            </w:pPr>
            <w:r>
              <w:rPr>
                <w:rFonts w:ascii="Arial" w:hAnsi="Arial" w:cs="Arial"/>
                <w:b/>
                <w:bCs/>
              </w:rPr>
              <w:t>Scaled</w:t>
            </w:r>
            <w:r w:rsidRPr="005D597E">
              <w:rPr>
                <w:rFonts w:ascii="Arial" w:hAnsi="Arial" w:cs="Arial"/>
                <w:b/>
                <w:bCs/>
              </w:rPr>
              <w:t xml:space="preserve"> Score Range</w:t>
            </w:r>
          </w:p>
        </w:tc>
        <w:tc>
          <w:tcPr>
            <w:tcW w:w="3151" w:type="dxa"/>
            <w:tcBorders>
              <w:top w:val="single" w:sz="4" w:space="0" w:color="BFBFBF"/>
              <w:left w:val="single" w:sz="4" w:space="0" w:color="BFBFBF"/>
              <w:bottom w:val="single" w:sz="4" w:space="0" w:color="BFBFBF"/>
            </w:tcBorders>
            <w:tcMar>
              <w:top w:w="100" w:type="nil"/>
              <w:right w:w="100" w:type="nil"/>
            </w:tcMar>
          </w:tcPr>
          <w:p w14:paraId="75537D45" w14:textId="67C06ED5" w:rsidR="00DC159C" w:rsidRPr="005D597E" w:rsidRDefault="00DC159C" w:rsidP="000210F7">
            <w:pPr>
              <w:widowControl w:val="0"/>
              <w:autoSpaceDE w:val="0"/>
              <w:autoSpaceDN w:val="0"/>
              <w:adjustRightInd w:val="0"/>
              <w:jc w:val="center"/>
              <w:rPr>
                <w:rFonts w:ascii="Arial" w:hAnsi="Arial" w:cs="Arial"/>
                <w:b/>
                <w:bCs/>
              </w:rPr>
            </w:pPr>
            <w:r>
              <w:rPr>
                <w:rFonts w:ascii="Arial" w:hAnsi="Arial" w:cs="Arial"/>
                <w:b/>
                <w:bCs/>
              </w:rPr>
              <w:t>Classification</w:t>
            </w:r>
          </w:p>
        </w:tc>
      </w:tr>
      <w:tr w:rsidR="00DC159C" w:rsidRPr="005D597E" w14:paraId="566B6535" w14:textId="77777777" w:rsidTr="00DC159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6A94B3F4" w14:textId="4BF658DF" w:rsidR="00DC159C" w:rsidRPr="005D597E" w:rsidRDefault="00DC159C" w:rsidP="00DC159C">
            <w:pPr>
              <w:widowControl w:val="0"/>
              <w:autoSpaceDE w:val="0"/>
              <w:autoSpaceDN w:val="0"/>
              <w:adjustRightInd w:val="0"/>
              <w:jc w:val="center"/>
              <w:rPr>
                <w:rFonts w:ascii="Arial" w:hAnsi="Arial" w:cs="Arial"/>
              </w:rPr>
            </w:pPr>
            <w:r>
              <w:rPr>
                <w:rFonts w:ascii="Arial" w:hAnsi="Arial" w:cs="Arial"/>
              </w:rPr>
              <w:t>13 and above</w:t>
            </w:r>
          </w:p>
        </w:tc>
        <w:tc>
          <w:tcPr>
            <w:tcW w:w="3151" w:type="dxa"/>
            <w:tcBorders>
              <w:top w:val="single" w:sz="4" w:space="0" w:color="BFBFBF"/>
              <w:left w:val="single" w:sz="4" w:space="0" w:color="BFBFBF"/>
              <w:bottom w:val="single" w:sz="4" w:space="0" w:color="BFBFBF"/>
            </w:tcBorders>
            <w:tcMar>
              <w:top w:w="100" w:type="nil"/>
              <w:right w:w="100" w:type="nil"/>
            </w:tcMar>
          </w:tcPr>
          <w:p w14:paraId="65C87633" w14:textId="77777777" w:rsidR="00DC159C" w:rsidRPr="005D597E" w:rsidRDefault="00DC159C" w:rsidP="000210F7">
            <w:pPr>
              <w:widowControl w:val="0"/>
              <w:autoSpaceDE w:val="0"/>
              <w:autoSpaceDN w:val="0"/>
              <w:adjustRightInd w:val="0"/>
              <w:rPr>
                <w:rFonts w:ascii="Arial" w:hAnsi="Arial" w:cs="Arial"/>
              </w:rPr>
            </w:pPr>
            <w:r w:rsidRPr="005D597E">
              <w:rPr>
                <w:rFonts w:ascii="Arial" w:hAnsi="Arial" w:cs="Arial"/>
              </w:rPr>
              <w:t>Above Average</w:t>
            </w:r>
          </w:p>
        </w:tc>
      </w:tr>
      <w:tr w:rsidR="00DC159C" w:rsidRPr="005D597E" w14:paraId="7516716F" w14:textId="77777777" w:rsidTr="00DC159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7116848F" w14:textId="3D5C900F" w:rsidR="00DC159C" w:rsidRPr="005D597E" w:rsidRDefault="00DC159C" w:rsidP="00DC159C">
            <w:pPr>
              <w:widowControl w:val="0"/>
              <w:autoSpaceDE w:val="0"/>
              <w:autoSpaceDN w:val="0"/>
              <w:adjustRightInd w:val="0"/>
              <w:jc w:val="center"/>
              <w:rPr>
                <w:rFonts w:ascii="Arial" w:hAnsi="Arial" w:cs="Arial"/>
              </w:rPr>
            </w:pPr>
            <w:r>
              <w:rPr>
                <w:rFonts w:ascii="Arial" w:hAnsi="Arial" w:cs="Arial"/>
              </w:rPr>
              <w:t>8 to 12</w:t>
            </w:r>
          </w:p>
        </w:tc>
        <w:tc>
          <w:tcPr>
            <w:tcW w:w="3151" w:type="dxa"/>
            <w:tcBorders>
              <w:top w:val="single" w:sz="4" w:space="0" w:color="BFBFBF"/>
              <w:left w:val="single" w:sz="4" w:space="0" w:color="BFBFBF"/>
              <w:bottom w:val="single" w:sz="4" w:space="0" w:color="BFBFBF"/>
            </w:tcBorders>
            <w:tcMar>
              <w:top w:w="100" w:type="nil"/>
              <w:right w:w="100" w:type="nil"/>
            </w:tcMar>
          </w:tcPr>
          <w:p w14:paraId="07E847C8" w14:textId="15B64051" w:rsidR="00DC159C" w:rsidRPr="005D597E" w:rsidRDefault="00DC159C" w:rsidP="000210F7">
            <w:pPr>
              <w:widowControl w:val="0"/>
              <w:autoSpaceDE w:val="0"/>
              <w:autoSpaceDN w:val="0"/>
              <w:adjustRightInd w:val="0"/>
              <w:rPr>
                <w:rFonts w:ascii="Arial" w:hAnsi="Arial" w:cs="Arial"/>
              </w:rPr>
            </w:pPr>
            <w:r>
              <w:rPr>
                <w:rFonts w:ascii="Arial" w:hAnsi="Arial" w:cs="Arial"/>
              </w:rPr>
              <w:t>Average</w:t>
            </w:r>
          </w:p>
        </w:tc>
      </w:tr>
      <w:tr w:rsidR="00DC159C" w:rsidRPr="005D597E" w14:paraId="7B140FAB" w14:textId="77777777" w:rsidTr="00DC159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790AAED9" w14:textId="7EAD126E" w:rsidR="00DC159C" w:rsidRPr="005D597E" w:rsidRDefault="00DC159C" w:rsidP="00DC159C">
            <w:pPr>
              <w:widowControl w:val="0"/>
              <w:autoSpaceDE w:val="0"/>
              <w:autoSpaceDN w:val="0"/>
              <w:adjustRightInd w:val="0"/>
              <w:jc w:val="center"/>
              <w:rPr>
                <w:rFonts w:ascii="Arial" w:hAnsi="Arial" w:cs="Arial"/>
              </w:rPr>
            </w:pPr>
            <w:r>
              <w:rPr>
                <w:rFonts w:ascii="Arial" w:hAnsi="Arial" w:cs="Arial"/>
              </w:rPr>
              <w:t>7</w:t>
            </w:r>
          </w:p>
        </w:tc>
        <w:tc>
          <w:tcPr>
            <w:tcW w:w="3151" w:type="dxa"/>
            <w:tcBorders>
              <w:top w:val="single" w:sz="4" w:space="0" w:color="BFBFBF"/>
              <w:left w:val="single" w:sz="4" w:space="0" w:color="BFBFBF"/>
              <w:bottom w:val="single" w:sz="4" w:space="0" w:color="BFBFBF"/>
            </w:tcBorders>
            <w:tcMar>
              <w:top w:w="100" w:type="nil"/>
              <w:right w:w="100" w:type="nil"/>
            </w:tcMar>
          </w:tcPr>
          <w:p w14:paraId="29E2C108" w14:textId="148A876F" w:rsidR="00DC159C" w:rsidRPr="005D597E" w:rsidRDefault="00DC159C" w:rsidP="000210F7">
            <w:pPr>
              <w:widowControl w:val="0"/>
              <w:autoSpaceDE w:val="0"/>
              <w:autoSpaceDN w:val="0"/>
              <w:adjustRightInd w:val="0"/>
              <w:rPr>
                <w:rFonts w:ascii="Arial" w:hAnsi="Arial" w:cs="Arial"/>
              </w:rPr>
            </w:pPr>
            <w:r>
              <w:rPr>
                <w:rFonts w:ascii="Arial" w:hAnsi="Arial" w:cs="Arial"/>
              </w:rPr>
              <w:t>Borderline/</w:t>
            </w:r>
            <w:r w:rsidRPr="005D597E">
              <w:rPr>
                <w:rFonts w:ascii="Arial" w:hAnsi="Arial" w:cs="Arial"/>
              </w:rPr>
              <w:t>Marginal/</w:t>
            </w:r>
            <w:r>
              <w:rPr>
                <w:rFonts w:ascii="Arial" w:hAnsi="Arial" w:cs="Arial"/>
              </w:rPr>
              <w:t xml:space="preserve"> At risk</w:t>
            </w:r>
          </w:p>
        </w:tc>
      </w:tr>
      <w:tr w:rsidR="00DC159C" w:rsidRPr="005D597E" w14:paraId="5EE4FD82" w14:textId="77777777" w:rsidTr="00DC159C">
        <w:tblPrEx>
          <w:tblBorders>
            <w:top w:val="none" w:sz="0" w:space="0" w:color="auto"/>
          </w:tblBorders>
        </w:tblPrEx>
        <w:trPr>
          <w:jc w:val="center"/>
        </w:trPr>
        <w:tc>
          <w:tcPr>
            <w:tcW w:w="2604" w:type="dxa"/>
            <w:tcBorders>
              <w:top w:val="single" w:sz="4" w:space="0" w:color="BFBFBF"/>
              <w:bottom w:val="single" w:sz="4" w:space="0" w:color="BFBFBF"/>
              <w:right w:val="single" w:sz="4" w:space="0" w:color="BFBFBF"/>
            </w:tcBorders>
            <w:tcMar>
              <w:top w:w="100" w:type="nil"/>
              <w:right w:w="100" w:type="nil"/>
            </w:tcMar>
          </w:tcPr>
          <w:p w14:paraId="4BAA0310" w14:textId="39348210" w:rsidR="00DC159C" w:rsidRPr="005D597E" w:rsidRDefault="00DC159C" w:rsidP="00DC159C">
            <w:pPr>
              <w:widowControl w:val="0"/>
              <w:autoSpaceDE w:val="0"/>
              <w:autoSpaceDN w:val="0"/>
              <w:adjustRightInd w:val="0"/>
              <w:jc w:val="center"/>
              <w:rPr>
                <w:rFonts w:ascii="Arial" w:hAnsi="Arial" w:cs="Arial"/>
              </w:rPr>
            </w:pPr>
            <w:r>
              <w:rPr>
                <w:rFonts w:ascii="Arial" w:hAnsi="Arial" w:cs="Arial"/>
              </w:rPr>
              <w:t>6 and below</w:t>
            </w:r>
          </w:p>
        </w:tc>
        <w:tc>
          <w:tcPr>
            <w:tcW w:w="3151" w:type="dxa"/>
            <w:tcBorders>
              <w:top w:val="single" w:sz="4" w:space="0" w:color="BFBFBF"/>
              <w:left w:val="single" w:sz="4" w:space="0" w:color="BFBFBF"/>
              <w:bottom w:val="single" w:sz="4" w:space="0" w:color="BFBFBF"/>
            </w:tcBorders>
            <w:tcMar>
              <w:top w:w="100" w:type="nil"/>
              <w:right w:w="100" w:type="nil"/>
            </w:tcMar>
          </w:tcPr>
          <w:p w14:paraId="54446509" w14:textId="30AD372B" w:rsidR="00DC159C" w:rsidRPr="005D597E" w:rsidRDefault="00DC159C" w:rsidP="000210F7">
            <w:pPr>
              <w:widowControl w:val="0"/>
              <w:autoSpaceDE w:val="0"/>
              <w:autoSpaceDN w:val="0"/>
              <w:adjustRightInd w:val="0"/>
              <w:rPr>
                <w:rFonts w:ascii="Arial" w:hAnsi="Arial" w:cs="Arial"/>
              </w:rPr>
            </w:pPr>
            <w:r w:rsidRPr="005D597E">
              <w:rPr>
                <w:rFonts w:ascii="Arial" w:hAnsi="Arial" w:cs="Arial"/>
              </w:rPr>
              <w:t xml:space="preserve">Low </w:t>
            </w:r>
            <w:r>
              <w:rPr>
                <w:rFonts w:ascii="Arial" w:hAnsi="Arial" w:cs="Arial"/>
              </w:rPr>
              <w:t>to very low</w:t>
            </w:r>
          </w:p>
        </w:tc>
      </w:tr>
    </w:tbl>
    <w:p w14:paraId="23687931" w14:textId="34DD84A3" w:rsidR="00DC159C" w:rsidRDefault="00DC159C" w:rsidP="00131997">
      <w:pPr>
        <w:pStyle w:val="BodyText"/>
        <w:contextualSpacing/>
        <w:rPr>
          <w:rFonts w:ascii="Arial" w:hAnsi="Arial" w:cs="Arial"/>
          <w:i w:val="0"/>
          <w:sz w:val="24"/>
          <w:szCs w:val="24"/>
        </w:rPr>
      </w:pPr>
    </w:p>
    <w:p w14:paraId="07A12C4D" w14:textId="79FE1E65" w:rsidR="00131997" w:rsidRPr="005D597E" w:rsidRDefault="00131997" w:rsidP="00131997">
      <w:pPr>
        <w:pStyle w:val="BodyText"/>
        <w:contextualSpacing/>
        <w:rPr>
          <w:rFonts w:ascii="Arial" w:hAnsi="Arial" w:cs="Arial"/>
          <w:i w:val="0"/>
          <w:sz w:val="24"/>
          <w:szCs w:val="24"/>
        </w:rPr>
      </w:pPr>
      <w:r w:rsidRPr="005D597E">
        <w:rPr>
          <w:rFonts w:ascii="Arial" w:hAnsi="Arial" w:cs="Arial"/>
          <w:i w:val="0"/>
          <w:sz w:val="24"/>
          <w:szCs w:val="24"/>
        </w:rPr>
        <w:t>The following scores were obtained:</w:t>
      </w:r>
    </w:p>
    <w:p w14:paraId="4D2D2FDB" w14:textId="77777777" w:rsidR="00131997" w:rsidRPr="005D597E" w:rsidRDefault="00131997" w:rsidP="00131997">
      <w:pPr>
        <w:rPr>
          <w:rFonts w:ascii="Arial" w:hAnsi="Arial" w:cs="Arial"/>
        </w:rPr>
      </w:pPr>
    </w:p>
    <w:tbl>
      <w:tblPr>
        <w:tblStyle w:val="LightList-Accent1"/>
        <w:tblW w:w="6480" w:type="dxa"/>
        <w:jc w:val="center"/>
        <w:tblLayout w:type="fixed"/>
        <w:tblLook w:val="04A0" w:firstRow="1" w:lastRow="0" w:firstColumn="1" w:lastColumn="0" w:noHBand="0" w:noVBand="1"/>
      </w:tblPr>
      <w:tblGrid>
        <w:gridCol w:w="2070"/>
        <w:gridCol w:w="990"/>
        <w:gridCol w:w="1440"/>
        <w:gridCol w:w="1980"/>
      </w:tblGrid>
      <w:tr w:rsidR="006F51A2" w:rsidRPr="005D597E" w14:paraId="12732473" w14:textId="77777777" w:rsidTr="00DC159C">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5991D300" w14:textId="77777777" w:rsidR="006F51A2" w:rsidRPr="005D597E" w:rsidRDefault="006F51A2" w:rsidP="000210F7">
            <w:pPr>
              <w:widowControl w:val="0"/>
              <w:overflowPunct w:val="0"/>
              <w:autoSpaceDE w:val="0"/>
              <w:autoSpaceDN w:val="0"/>
              <w:adjustRightInd w:val="0"/>
              <w:spacing w:line="240" w:lineRule="atLeast"/>
              <w:jc w:val="center"/>
              <w:rPr>
                <w:rFonts w:ascii="Arial" w:hAnsi="Arial" w:cs="Arial"/>
                <w:bCs w:val="0"/>
                <w:kern w:val="28"/>
              </w:rPr>
            </w:pPr>
            <w:r w:rsidRPr="005D597E">
              <w:rPr>
                <w:rFonts w:ascii="Arial" w:hAnsi="Arial" w:cs="Arial"/>
                <w:bCs w:val="0"/>
                <w:kern w:val="28"/>
              </w:rPr>
              <w:t>Test</w:t>
            </w:r>
          </w:p>
        </w:tc>
        <w:tc>
          <w:tcPr>
            <w:tcW w:w="990" w:type="dxa"/>
            <w:vAlign w:val="center"/>
          </w:tcPr>
          <w:p w14:paraId="4A589D29" w14:textId="77777777" w:rsidR="006F51A2" w:rsidRPr="005D597E" w:rsidRDefault="006F51A2"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5D597E">
              <w:rPr>
                <w:rFonts w:ascii="Arial" w:hAnsi="Arial" w:cs="Arial"/>
                <w:bCs w:val="0"/>
                <w:kern w:val="28"/>
              </w:rPr>
              <w:t>Scaled Score</w:t>
            </w:r>
          </w:p>
        </w:tc>
        <w:tc>
          <w:tcPr>
            <w:tcW w:w="1440" w:type="dxa"/>
          </w:tcPr>
          <w:p w14:paraId="336D0E07" w14:textId="77777777" w:rsidR="006F51A2" w:rsidRDefault="006F51A2"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kern w:val="28"/>
              </w:rPr>
            </w:pPr>
            <w:r>
              <w:rPr>
                <w:rFonts w:ascii="Arial" w:hAnsi="Arial" w:cs="Arial"/>
                <w:kern w:val="28"/>
              </w:rPr>
              <w:t xml:space="preserve">Age </w:t>
            </w:r>
          </w:p>
          <w:p w14:paraId="6323A104" w14:textId="22626297" w:rsidR="006F51A2" w:rsidRPr="00B92AAF" w:rsidRDefault="006F51A2"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Pr>
                <w:rFonts w:ascii="Arial" w:hAnsi="Arial" w:cs="Arial"/>
                <w:kern w:val="28"/>
              </w:rPr>
              <w:t>Equivalent</w:t>
            </w:r>
          </w:p>
        </w:tc>
        <w:tc>
          <w:tcPr>
            <w:tcW w:w="1980" w:type="dxa"/>
            <w:vAlign w:val="center"/>
          </w:tcPr>
          <w:p w14:paraId="33D1CB5B" w14:textId="553EBE9E" w:rsidR="006F51A2" w:rsidRPr="00B92AAF" w:rsidRDefault="006F51A2" w:rsidP="000210F7">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B92AAF">
              <w:rPr>
                <w:rFonts w:ascii="Arial" w:hAnsi="Arial" w:cs="Arial"/>
                <w:bCs w:val="0"/>
                <w:kern w:val="28"/>
              </w:rPr>
              <w:t>Interpretation</w:t>
            </w:r>
          </w:p>
        </w:tc>
      </w:tr>
      <w:tr w:rsidR="006F51A2" w:rsidRPr="005D597E" w14:paraId="29538338" w14:textId="77777777" w:rsidTr="00DC159C">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664A00B4"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Sentence Comprehension</w:t>
            </w:r>
          </w:p>
        </w:tc>
        <w:tc>
          <w:tcPr>
            <w:tcW w:w="990" w:type="dxa"/>
            <w:vAlign w:val="center"/>
          </w:tcPr>
          <w:p w14:paraId="4009EAAF" w14:textId="0C482E1D" w:rsidR="006F51A2" w:rsidRPr="005D597E" w:rsidRDefault="006F51A2"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w:t>
            </w:r>
          </w:p>
        </w:tc>
        <w:tc>
          <w:tcPr>
            <w:tcW w:w="1440" w:type="dxa"/>
            <w:vAlign w:val="center"/>
          </w:tcPr>
          <w:p w14:paraId="3624ADE8" w14:textId="6FF0F67E" w:rsidR="006F51A2" w:rsidRDefault="006F51A2" w:rsidP="0059306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6-0</w:t>
            </w:r>
          </w:p>
        </w:tc>
        <w:tc>
          <w:tcPr>
            <w:tcW w:w="1980" w:type="dxa"/>
            <w:vAlign w:val="center"/>
          </w:tcPr>
          <w:p w14:paraId="729A6CF9" w14:textId="7B056BC5" w:rsidR="006F51A2" w:rsidRPr="005D597E" w:rsidRDefault="006F51A2"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w:t>
            </w:r>
            <w:r w:rsidR="00593068">
              <w:rPr>
                <w:rFonts w:ascii="Arial" w:hAnsi="Arial" w:cs="Arial"/>
                <w:color w:val="000000"/>
                <w:kern w:val="28"/>
              </w:rPr>
              <w:t xml:space="preserve"> to Severe</w:t>
            </w:r>
            <w:r>
              <w:rPr>
                <w:rFonts w:ascii="Arial" w:hAnsi="Arial" w:cs="Arial"/>
                <w:color w:val="000000"/>
                <w:kern w:val="28"/>
              </w:rPr>
              <w:t xml:space="preserve"> Delay</w:t>
            </w:r>
          </w:p>
        </w:tc>
      </w:tr>
      <w:tr w:rsidR="006F51A2" w:rsidRPr="005D597E" w14:paraId="632E127D" w14:textId="77777777" w:rsidTr="00DC159C">
        <w:trPr>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03DDD171"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Linguistic Concepts</w:t>
            </w:r>
          </w:p>
        </w:tc>
        <w:tc>
          <w:tcPr>
            <w:tcW w:w="990" w:type="dxa"/>
            <w:vAlign w:val="center"/>
          </w:tcPr>
          <w:p w14:paraId="6FB88436" w14:textId="71ABEF51" w:rsidR="006F51A2" w:rsidRPr="005D597E" w:rsidRDefault="006F51A2" w:rsidP="006F51A2">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1440" w:type="dxa"/>
            <w:vAlign w:val="center"/>
          </w:tcPr>
          <w:p w14:paraId="322C41EA" w14:textId="68BAB97C" w:rsidR="006F51A2" w:rsidRPr="005D597E" w:rsidRDefault="006F51A2" w:rsidP="0059306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7-9</w:t>
            </w:r>
          </w:p>
        </w:tc>
        <w:tc>
          <w:tcPr>
            <w:tcW w:w="1980" w:type="dxa"/>
            <w:vAlign w:val="center"/>
          </w:tcPr>
          <w:p w14:paraId="7CE47374" w14:textId="38305B53" w:rsidR="006F51A2" w:rsidRPr="005D597E" w:rsidRDefault="006F51A2" w:rsidP="006F51A2">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sidRPr="005D597E">
              <w:rPr>
                <w:rFonts w:ascii="Arial" w:hAnsi="Arial" w:cs="Arial"/>
                <w:color w:val="000000"/>
                <w:kern w:val="28"/>
              </w:rPr>
              <w:t>Mild Delay</w:t>
            </w:r>
          </w:p>
        </w:tc>
      </w:tr>
      <w:tr w:rsidR="006F51A2" w:rsidRPr="005D597E" w14:paraId="2F40877A" w14:textId="77777777" w:rsidTr="00DC159C">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79882E3B"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Word Structure</w:t>
            </w:r>
          </w:p>
        </w:tc>
        <w:tc>
          <w:tcPr>
            <w:tcW w:w="990" w:type="dxa"/>
            <w:vAlign w:val="center"/>
          </w:tcPr>
          <w:p w14:paraId="7862920E" w14:textId="35DD9DE7" w:rsidR="006F51A2" w:rsidRPr="005D597E" w:rsidRDefault="00593068"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11</w:t>
            </w:r>
          </w:p>
        </w:tc>
        <w:tc>
          <w:tcPr>
            <w:tcW w:w="1440" w:type="dxa"/>
            <w:vAlign w:val="center"/>
          </w:tcPr>
          <w:p w14:paraId="27248BFB" w14:textId="7A4E5F88" w:rsidR="006F51A2" w:rsidRPr="005D597E" w:rsidRDefault="00593068" w:rsidP="0059306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8-11</w:t>
            </w:r>
          </w:p>
        </w:tc>
        <w:tc>
          <w:tcPr>
            <w:tcW w:w="1980" w:type="dxa"/>
            <w:vAlign w:val="center"/>
          </w:tcPr>
          <w:p w14:paraId="63A44038" w14:textId="68A6C5FF" w:rsidR="006F51A2" w:rsidRPr="005D597E" w:rsidRDefault="00593068"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Within Normal Limits</w:t>
            </w:r>
          </w:p>
        </w:tc>
      </w:tr>
      <w:tr w:rsidR="006F51A2" w:rsidRPr="005D597E" w14:paraId="3D35B2FE" w14:textId="77777777" w:rsidTr="00DC159C">
        <w:trPr>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599A12B5"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Word Classes</w:t>
            </w:r>
          </w:p>
        </w:tc>
        <w:tc>
          <w:tcPr>
            <w:tcW w:w="990" w:type="dxa"/>
            <w:vAlign w:val="center"/>
          </w:tcPr>
          <w:p w14:paraId="06CC9D39" w14:textId="5B589E59" w:rsidR="006F51A2" w:rsidRPr="005D597E" w:rsidRDefault="00593068" w:rsidP="006F51A2">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w:t>
            </w:r>
          </w:p>
        </w:tc>
        <w:tc>
          <w:tcPr>
            <w:tcW w:w="1440" w:type="dxa"/>
            <w:vAlign w:val="center"/>
          </w:tcPr>
          <w:p w14:paraId="63940A6A" w14:textId="3526B512" w:rsidR="006F51A2" w:rsidRDefault="00593068" w:rsidP="0059306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7-2</w:t>
            </w:r>
          </w:p>
        </w:tc>
        <w:tc>
          <w:tcPr>
            <w:tcW w:w="1980" w:type="dxa"/>
            <w:vAlign w:val="center"/>
          </w:tcPr>
          <w:p w14:paraId="22088DD4" w14:textId="2A35604D" w:rsidR="006F51A2" w:rsidRPr="005D597E" w:rsidRDefault="00593068" w:rsidP="006F51A2">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Moderate Delay</w:t>
            </w:r>
          </w:p>
        </w:tc>
      </w:tr>
      <w:tr w:rsidR="006F51A2" w:rsidRPr="005D597E" w14:paraId="400B08DB" w14:textId="77777777" w:rsidTr="00DC159C">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50207DDC" w14:textId="77777777" w:rsidR="006F51A2" w:rsidRPr="005D597E" w:rsidRDefault="006F51A2" w:rsidP="006F51A2">
            <w:pPr>
              <w:widowControl w:val="0"/>
              <w:overflowPunct w:val="0"/>
              <w:autoSpaceDE w:val="0"/>
              <w:autoSpaceDN w:val="0"/>
              <w:adjustRightInd w:val="0"/>
              <w:spacing w:line="240" w:lineRule="atLeast"/>
              <w:jc w:val="center"/>
              <w:rPr>
                <w:rFonts w:ascii="Arial" w:hAnsi="Arial" w:cs="Arial"/>
                <w:bCs w:val="0"/>
                <w:color w:val="000000"/>
                <w:kern w:val="28"/>
              </w:rPr>
            </w:pPr>
            <w:r w:rsidRPr="005D597E">
              <w:rPr>
                <w:rFonts w:ascii="Arial" w:hAnsi="Arial" w:cs="Arial"/>
                <w:bCs w:val="0"/>
                <w:color w:val="000000"/>
                <w:kern w:val="28"/>
              </w:rPr>
              <w:t>Following Directions</w:t>
            </w:r>
          </w:p>
        </w:tc>
        <w:tc>
          <w:tcPr>
            <w:tcW w:w="990" w:type="dxa"/>
            <w:vAlign w:val="center"/>
          </w:tcPr>
          <w:p w14:paraId="0989349F" w14:textId="336D1B55" w:rsidR="006F51A2" w:rsidRPr="005D597E" w:rsidRDefault="00593068"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w:t>
            </w:r>
          </w:p>
        </w:tc>
        <w:tc>
          <w:tcPr>
            <w:tcW w:w="1440" w:type="dxa"/>
            <w:vAlign w:val="center"/>
          </w:tcPr>
          <w:p w14:paraId="2974E97B" w14:textId="0436CF46" w:rsidR="006F51A2" w:rsidRPr="005D597E" w:rsidRDefault="00593068" w:rsidP="0059306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7-1</w:t>
            </w:r>
          </w:p>
        </w:tc>
        <w:tc>
          <w:tcPr>
            <w:tcW w:w="1980" w:type="dxa"/>
            <w:vAlign w:val="center"/>
          </w:tcPr>
          <w:p w14:paraId="76E4BBF1" w14:textId="217418AC" w:rsidR="006F51A2" w:rsidRPr="005D597E" w:rsidRDefault="00593068" w:rsidP="006F51A2">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 Delay</w:t>
            </w:r>
          </w:p>
        </w:tc>
      </w:tr>
    </w:tbl>
    <w:p w14:paraId="35B1F186" w14:textId="77777777" w:rsidR="00131997" w:rsidRPr="005D597E" w:rsidRDefault="00131997" w:rsidP="00131997">
      <w:pPr>
        <w:rPr>
          <w:rFonts w:ascii="Arial" w:hAnsi="Arial" w:cs="Arial"/>
        </w:rPr>
      </w:pPr>
    </w:p>
    <w:p w14:paraId="068B6FE9" w14:textId="1DFC2698" w:rsidR="00131997" w:rsidRPr="00F85B40" w:rsidRDefault="00131997" w:rsidP="00131997">
      <w:pPr>
        <w:spacing w:before="100" w:beforeAutospacing="1" w:after="100" w:afterAutospacing="1"/>
        <w:rPr>
          <w:rFonts w:ascii="Arial" w:hAnsi="Arial" w:cs="Arial"/>
          <w:color w:val="FF0000"/>
        </w:rPr>
      </w:pPr>
      <w:r w:rsidRPr="003F664E">
        <w:rPr>
          <w:rFonts w:ascii="Arial" w:hAnsi="Arial" w:cs="Arial"/>
          <w:b/>
        </w:rPr>
        <w:t>Sentence Comprehension</w:t>
      </w:r>
      <w:r w:rsidRPr="005D597E">
        <w:rPr>
          <w:rFonts w:ascii="Arial" w:hAnsi="Arial" w:cs="Arial"/>
        </w:rPr>
        <w:t xml:space="preserve"> - </w:t>
      </w:r>
      <w:r w:rsidRPr="003F664E">
        <w:rPr>
          <w:rFonts w:ascii="Arial" w:hAnsi="Arial" w:cs="Arial"/>
        </w:rPr>
        <w:t xml:space="preserve">The Sentence Comprehension subtest assessed </w:t>
      </w:r>
      <w:r w:rsidR="00725F35">
        <w:rPr>
          <w:rFonts w:ascii="Arial" w:hAnsi="Arial" w:cs="Arial"/>
        </w:rPr>
        <w:t>Connor’s</w:t>
      </w:r>
      <w:r w:rsidRPr="003F664E">
        <w:rPr>
          <w:rFonts w:ascii="Arial" w:hAnsi="Arial" w:cs="Arial"/>
        </w:rPr>
        <w:t xml:space="preserve"> ability to interpret spoken sentences of increasing length and complexity and select the pictures that illustrate referential meaning of the sentences. </w:t>
      </w:r>
      <w:r w:rsidR="00725F35" w:rsidRPr="00EE1AF8">
        <w:rPr>
          <w:rFonts w:ascii="Arial" w:hAnsi="Arial" w:cs="Arial"/>
        </w:rPr>
        <w:t>Connor</w:t>
      </w:r>
      <w:r w:rsidRPr="00EE1AF8">
        <w:rPr>
          <w:rFonts w:ascii="Arial" w:hAnsi="Arial" w:cs="Arial"/>
        </w:rPr>
        <w:t xml:space="preserve"> obtained a scaled score of </w:t>
      </w:r>
      <w:r w:rsidR="00725F35" w:rsidRPr="00EE1AF8">
        <w:rPr>
          <w:rFonts w:ascii="Arial" w:hAnsi="Arial" w:cs="Arial"/>
        </w:rPr>
        <w:t>5</w:t>
      </w:r>
      <w:r w:rsidRPr="00EE1AF8">
        <w:rPr>
          <w:rFonts w:ascii="Arial" w:hAnsi="Arial" w:cs="Arial"/>
        </w:rPr>
        <w:t xml:space="preserve"> and an age equivalence of 6 years.</w:t>
      </w:r>
      <w:r w:rsidR="005455EC" w:rsidRPr="00EE1AF8">
        <w:rPr>
          <w:rFonts w:ascii="Arial" w:hAnsi="Arial" w:cs="Arial"/>
        </w:rPr>
        <w:t xml:space="preserve"> </w:t>
      </w:r>
      <w:r w:rsidRPr="005455EC">
        <w:rPr>
          <w:rFonts w:ascii="Arial" w:hAnsi="Arial" w:cs="Arial"/>
        </w:rPr>
        <w:t>The scaled score</w:t>
      </w:r>
      <w:r w:rsidR="005455EC" w:rsidRPr="005455EC">
        <w:rPr>
          <w:rFonts w:ascii="Arial" w:hAnsi="Arial" w:cs="Arial"/>
        </w:rPr>
        <w:t xml:space="preserve"> is below normal limits</w:t>
      </w:r>
      <w:r w:rsidRPr="005455EC">
        <w:rPr>
          <w:rFonts w:ascii="Arial" w:hAnsi="Arial" w:cs="Arial"/>
        </w:rPr>
        <w:t xml:space="preserve"> and age equivalent</w:t>
      </w:r>
      <w:r w:rsidR="005455EC">
        <w:rPr>
          <w:rFonts w:ascii="Arial" w:hAnsi="Arial" w:cs="Arial"/>
        </w:rPr>
        <w:t xml:space="preserve"> is 2 years, 5 </w:t>
      </w:r>
      <w:r w:rsidR="005455EC">
        <w:rPr>
          <w:rFonts w:ascii="Arial" w:hAnsi="Arial" w:cs="Arial"/>
        </w:rPr>
        <w:lastRenderedPageBreak/>
        <w:t>months below chronological age. This scaled score and age equivalent</w:t>
      </w:r>
      <w:r w:rsidRPr="005455EC">
        <w:rPr>
          <w:rFonts w:ascii="Arial" w:hAnsi="Arial" w:cs="Arial"/>
        </w:rPr>
        <w:t xml:space="preserve"> yield a </w:t>
      </w:r>
      <w:r w:rsidR="00725F35" w:rsidRPr="005455EC">
        <w:rPr>
          <w:rFonts w:ascii="Arial" w:hAnsi="Arial" w:cs="Arial"/>
        </w:rPr>
        <w:t xml:space="preserve">moderate to severe </w:t>
      </w:r>
      <w:r w:rsidRPr="005455EC">
        <w:rPr>
          <w:rFonts w:ascii="Arial" w:hAnsi="Arial" w:cs="Arial"/>
        </w:rPr>
        <w:t>delay.</w:t>
      </w:r>
      <w:r w:rsidRPr="005D597E">
        <w:rPr>
          <w:rFonts w:ascii="Arial" w:hAnsi="Arial" w:cs="Arial"/>
        </w:rPr>
        <w:t xml:space="preserve"> </w:t>
      </w:r>
    </w:p>
    <w:p w14:paraId="2E50E309" w14:textId="5966EE00" w:rsidR="00131997" w:rsidRPr="005455EC" w:rsidRDefault="00131997" w:rsidP="00131997">
      <w:pPr>
        <w:spacing w:before="100" w:beforeAutospacing="1" w:after="100" w:afterAutospacing="1"/>
        <w:rPr>
          <w:rFonts w:ascii="Arial" w:hAnsi="Arial" w:cs="Arial"/>
        </w:rPr>
      </w:pPr>
      <w:r w:rsidRPr="003F664E">
        <w:rPr>
          <w:rFonts w:ascii="Arial" w:hAnsi="Arial" w:cs="Arial"/>
          <w:b/>
        </w:rPr>
        <w:t>Linguistic Concepts</w:t>
      </w:r>
      <w:r w:rsidRPr="005D597E">
        <w:rPr>
          <w:rFonts w:ascii="Arial" w:hAnsi="Arial" w:cs="Arial"/>
        </w:rPr>
        <w:t xml:space="preserve"> - </w:t>
      </w:r>
      <w:r w:rsidRPr="003F664E">
        <w:rPr>
          <w:rFonts w:ascii="Arial" w:hAnsi="Arial" w:cs="Arial"/>
        </w:rPr>
        <w:t xml:space="preserve">The Linguistic Concepts subtest assessed </w:t>
      </w:r>
      <w:r w:rsidR="00DE3267">
        <w:rPr>
          <w:rFonts w:ascii="Arial" w:hAnsi="Arial" w:cs="Arial"/>
        </w:rPr>
        <w:t>Connor’s</w:t>
      </w:r>
      <w:r w:rsidRPr="003F664E">
        <w:rPr>
          <w:rFonts w:ascii="Arial" w:hAnsi="Arial" w:cs="Arial"/>
        </w:rPr>
        <w:t xml:space="preserve"> ability to interpret spoken directions that contain basic concepts and identify mentioned objects from among several pictured choices. </w:t>
      </w:r>
      <w:r w:rsidR="00DE3267" w:rsidRPr="00EE1AF8">
        <w:rPr>
          <w:rFonts w:ascii="Arial" w:hAnsi="Arial" w:cs="Arial"/>
        </w:rPr>
        <w:t>Connor</w:t>
      </w:r>
      <w:r w:rsidRPr="00EE1AF8">
        <w:rPr>
          <w:rFonts w:ascii="Arial" w:hAnsi="Arial" w:cs="Arial"/>
        </w:rPr>
        <w:t xml:space="preserve"> obtained a scaled score of </w:t>
      </w:r>
      <w:r w:rsidR="005455EC" w:rsidRPr="00EE1AF8">
        <w:rPr>
          <w:rFonts w:ascii="Arial" w:hAnsi="Arial" w:cs="Arial"/>
        </w:rPr>
        <w:t>9</w:t>
      </w:r>
      <w:r w:rsidRPr="00EE1AF8">
        <w:rPr>
          <w:rFonts w:ascii="Arial" w:hAnsi="Arial" w:cs="Arial"/>
        </w:rPr>
        <w:t xml:space="preserve"> and an age equivalence of </w:t>
      </w:r>
      <w:r w:rsidR="005455EC" w:rsidRPr="00EE1AF8">
        <w:rPr>
          <w:rFonts w:ascii="Arial" w:hAnsi="Arial" w:cs="Arial"/>
        </w:rPr>
        <w:t>7</w:t>
      </w:r>
      <w:r w:rsidRPr="00EE1AF8">
        <w:rPr>
          <w:rFonts w:ascii="Arial" w:hAnsi="Arial" w:cs="Arial"/>
        </w:rPr>
        <w:t xml:space="preserve"> years, </w:t>
      </w:r>
      <w:r w:rsidR="005455EC" w:rsidRPr="00EE1AF8">
        <w:rPr>
          <w:rFonts w:ascii="Arial" w:hAnsi="Arial" w:cs="Arial"/>
        </w:rPr>
        <w:t>9</w:t>
      </w:r>
      <w:r w:rsidRPr="00EE1AF8">
        <w:rPr>
          <w:rFonts w:ascii="Arial" w:hAnsi="Arial" w:cs="Arial"/>
        </w:rPr>
        <w:t xml:space="preserve"> months.</w:t>
      </w:r>
      <w:r w:rsidR="005455EC">
        <w:rPr>
          <w:rFonts w:ascii="Arial" w:hAnsi="Arial" w:cs="Arial"/>
        </w:rPr>
        <w:t xml:space="preserve"> This scaled score is within normal limits and age equivalent is </w:t>
      </w:r>
      <w:r w:rsidR="00F454AE">
        <w:rPr>
          <w:rFonts w:ascii="Arial" w:hAnsi="Arial" w:cs="Arial"/>
        </w:rPr>
        <w:t xml:space="preserve">7 months below chronological age. </w:t>
      </w:r>
      <w:r w:rsidRPr="005455EC">
        <w:rPr>
          <w:rFonts w:ascii="Arial" w:hAnsi="Arial" w:cs="Arial"/>
        </w:rPr>
        <w:t xml:space="preserve">This scaled score and age equivalent yield a </w:t>
      </w:r>
      <w:proofErr w:type="gramStart"/>
      <w:r w:rsidRPr="005455EC">
        <w:rPr>
          <w:rFonts w:ascii="Arial" w:hAnsi="Arial" w:cs="Arial"/>
        </w:rPr>
        <w:t>mild to mild</w:t>
      </w:r>
      <w:proofErr w:type="gramEnd"/>
      <w:r w:rsidRPr="005455EC">
        <w:rPr>
          <w:rFonts w:ascii="Arial" w:hAnsi="Arial" w:cs="Arial"/>
        </w:rPr>
        <w:t xml:space="preserve"> delay. </w:t>
      </w:r>
    </w:p>
    <w:p w14:paraId="70229C3F" w14:textId="7ED4A466" w:rsidR="00131997" w:rsidRPr="005E60E4" w:rsidRDefault="00131997" w:rsidP="00131997">
      <w:pPr>
        <w:spacing w:before="100" w:beforeAutospacing="1" w:after="100" w:afterAutospacing="1"/>
        <w:rPr>
          <w:rFonts w:ascii="Arial" w:hAnsi="Arial" w:cs="Arial"/>
          <w:color w:val="FF0000"/>
        </w:rPr>
      </w:pPr>
      <w:r w:rsidRPr="003F664E">
        <w:rPr>
          <w:rFonts w:ascii="Arial" w:hAnsi="Arial" w:cs="Arial"/>
          <w:b/>
        </w:rPr>
        <w:t>Word Structure</w:t>
      </w:r>
      <w:r w:rsidRPr="005D597E">
        <w:rPr>
          <w:rFonts w:ascii="Arial" w:hAnsi="Arial" w:cs="Arial"/>
          <w:b/>
        </w:rPr>
        <w:t xml:space="preserve"> </w:t>
      </w:r>
      <w:r w:rsidRPr="005D597E">
        <w:rPr>
          <w:rFonts w:ascii="Arial" w:hAnsi="Arial" w:cs="Arial"/>
        </w:rPr>
        <w:t xml:space="preserve">- </w:t>
      </w:r>
      <w:r w:rsidRPr="003F664E">
        <w:rPr>
          <w:rFonts w:ascii="Arial" w:hAnsi="Arial" w:cs="Arial"/>
        </w:rPr>
        <w:t xml:space="preserve">The Word Structure subtest assessed </w:t>
      </w:r>
      <w:r w:rsidR="005455EC">
        <w:rPr>
          <w:rFonts w:ascii="Arial" w:hAnsi="Arial" w:cs="Arial"/>
        </w:rPr>
        <w:t>Connor’s</w:t>
      </w:r>
      <w:r w:rsidRPr="003F664E">
        <w:rPr>
          <w:rFonts w:ascii="Arial" w:hAnsi="Arial" w:cs="Arial"/>
        </w:rPr>
        <w:t xml:space="preserve"> ability to apply morphological rules to mark inflection, derivations and comparison as well as to select and use appropriate pronouns. </w:t>
      </w:r>
      <w:r w:rsidR="00F454AE">
        <w:rPr>
          <w:rFonts w:ascii="Arial" w:hAnsi="Arial" w:cs="Arial"/>
          <w:u w:val="single"/>
        </w:rPr>
        <w:t>Connor</w:t>
      </w:r>
      <w:r w:rsidRPr="003F664E">
        <w:rPr>
          <w:rFonts w:ascii="Arial" w:hAnsi="Arial" w:cs="Arial"/>
          <w:u w:val="single"/>
        </w:rPr>
        <w:t xml:space="preserve"> obtained a scaled score of </w:t>
      </w:r>
      <w:r>
        <w:rPr>
          <w:rFonts w:ascii="Arial" w:hAnsi="Arial" w:cs="Arial"/>
          <w:u w:val="single"/>
        </w:rPr>
        <w:t>7</w:t>
      </w:r>
      <w:r w:rsidRPr="003F664E">
        <w:rPr>
          <w:rFonts w:ascii="Arial" w:hAnsi="Arial" w:cs="Arial"/>
          <w:u w:val="single"/>
        </w:rPr>
        <w:t xml:space="preserve"> and an age equivalence of </w:t>
      </w:r>
      <w:r>
        <w:rPr>
          <w:rFonts w:ascii="Arial" w:hAnsi="Arial" w:cs="Arial"/>
          <w:u w:val="single"/>
        </w:rPr>
        <w:t>5</w:t>
      </w:r>
      <w:r w:rsidRPr="003F664E">
        <w:rPr>
          <w:rFonts w:ascii="Arial" w:hAnsi="Arial" w:cs="Arial"/>
          <w:u w:val="single"/>
        </w:rPr>
        <w:t xml:space="preserve"> years, </w:t>
      </w:r>
      <w:r>
        <w:rPr>
          <w:rFonts w:ascii="Arial" w:hAnsi="Arial" w:cs="Arial"/>
          <w:u w:val="single"/>
        </w:rPr>
        <w:t>6</w:t>
      </w:r>
      <w:r w:rsidRPr="003F664E">
        <w:rPr>
          <w:rFonts w:ascii="Arial" w:hAnsi="Arial" w:cs="Arial"/>
          <w:u w:val="single"/>
        </w:rPr>
        <w:t xml:space="preserve"> months. This </w:t>
      </w:r>
      <w:r w:rsidRPr="005D597E">
        <w:rPr>
          <w:rFonts w:ascii="Arial" w:hAnsi="Arial" w:cs="Arial"/>
          <w:u w:val="single"/>
        </w:rPr>
        <w:t xml:space="preserve">scaled score and age equivalent </w:t>
      </w:r>
      <w:r>
        <w:rPr>
          <w:rFonts w:ascii="Arial" w:hAnsi="Arial" w:cs="Arial"/>
          <w:u w:val="single"/>
        </w:rPr>
        <w:t>are</w:t>
      </w:r>
      <w:r w:rsidRPr="005D597E">
        <w:rPr>
          <w:rFonts w:ascii="Arial" w:hAnsi="Arial" w:cs="Arial"/>
          <w:u w:val="single"/>
        </w:rPr>
        <w:t xml:space="preserve"> </w:t>
      </w:r>
      <w:r>
        <w:rPr>
          <w:rFonts w:ascii="Arial" w:hAnsi="Arial" w:cs="Arial"/>
          <w:u w:val="single"/>
        </w:rPr>
        <w:t>grossly within normal limits</w:t>
      </w:r>
      <w:r w:rsidRPr="005D597E">
        <w:rPr>
          <w:rFonts w:ascii="Arial" w:hAnsi="Arial" w:cs="Arial"/>
          <w:u w:val="single"/>
        </w:rPr>
        <w:t>.</w:t>
      </w:r>
      <w:r w:rsidRPr="005D597E">
        <w:rPr>
          <w:rFonts w:ascii="Arial" w:hAnsi="Arial" w:cs="Arial"/>
        </w:rPr>
        <w:t xml:space="preserve"> </w:t>
      </w:r>
      <w:r>
        <w:rPr>
          <w:rFonts w:ascii="Arial" w:hAnsi="Arial" w:cs="Arial"/>
        </w:rPr>
        <w:t>Sh</w:t>
      </w:r>
      <w:r w:rsidRPr="003F664E">
        <w:rPr>
          <w:rFonts w:ascii="Arial" w:hAnsi="Arial" w:cs="Arial"/>
        </w:rPr>
        <w:t xml:space="preserve">e demonstrated relative strength with </w:t>
      </w:r>
      <w:r>
        <w:rPr>
          <w:rFonts w:ascii="Arial" w:hAnsi="Arial" w:cs="Arial"/>
        </w:rPr>
        <w:t>ir</w:t>
      </w:r>
      <w:r w:rsidRPr="005D597E">
        <w:rPr>
          <w:rFonts w:ascii="Arial" w:hAnsi="Arial" w:cs="Arial"/>
        </w:rPr>
        <w:t xml:space="preserve">regular plural, </w:t>
      </w:r>
      <w:r>
        <w:rPr>
          <w:rFonts w:ascii="Arial" w:hAnsi="Arial" w:cs="Arial"/>
        </w:rPr>
        <w:t xml:space="preserve">third person singular, derivation of nouns, contractible copula, auxiliary verbs, possessive pronouns, objective pronouns, </w:t>
      </w:r>
      <w:r w:rsidRPr="00A73F7F">
        <w:rPr>
          <w:rFonts w:ascii="Arial" w:hAnsi="Arial" w:cs="Arial"/>
          <w:color w:val="000000" w:themeColor="text1"/>
        </w:rPr>
        <w:t>comparative and superlative</w:t>
      </w:r>
      <w:r>
        <w:rPr>
          <w:rFonts w:ascii="Arial" w:hAnsi="Arial" w:cs="Arial"/>
          <w:color w:val="000000" w:themeColor="text1"/>
        </w:rPr>
        <w:t>, and reflexive pronouns</w:t>
      </w:r>
      <w:r w:rsidRPr="00A73F7F">
        <w:rPr>
          <w:rFonts w:ascii="Arial" w:hAnsi="Arial" w:cs="Arial"/>
          <w:color w:val="000000" w:themeColor="text1"/>
        </w:rPr>
        <w:t>. Emily demonstrated difficulty with usage of possessive nouns, regular past tense, future tense, subjective pronouns, and irregular past tense.</w:t>
      </w:r>
    </w:p>
    <w:p w14:paraId="7AD0FDC4" w14:textId="77777777" w:rsidR="00131997" w:rsidRPr="00747BB3" w:rsidRDefault="00131997" w:rsidP="00131997">
      <w:pPr>
        <w:tabs>
          <w:tab w:val="left" w:pos="5310"/>
        </w:tabs>
        <w:rPr>
          <w:rFonts w:ascii="Arial" w:hAnsi="Arial" w:cs="Arial"/>
        </w:rPr>
      </w:pPr>
      <w:r w:rsidRPr="005D597E">
        <w:rPr>
          <w:rFonts w:ascii="Arial" w:hAnsi="Arial" w:cs="Arial"/>
          <w:b/>
        </w:rPr>
        <w:t xml:space="preserve">Word Classes </w:t>
      </w:r>
      <w:r w:rsidRPr="005D597E">
        <w:rPr>
          <w:rFonts w:ascii="Arial" w:hAnsi="Arial" w:cs="Arial"/>
        </w:rPr>
        <w:t xml:space="preserve">- The Word Classes subtest assesses ability to understand relationships based on semantic class features, function, or place or time of occurrence. </w:t>
      </w:r>
      <w:r>
        <w:rPr>
          <w:rFonts w:ascii="Arial" w:hAnsi="Arial" w:cs="Arial"/>
          <w:u w:val="single"/>
        </w:rPr>
        <w:t>Emily</w:t>
      </w:r>
      <w:r w:rsidRPr="005D597E">
        <w:rPr>
          <w:rFonts w:ascii="Arial" w:hAnsi="Arial" w:cs="Arial"/>
          <w:u w:val="single"/>
        </w:rPr>
        <w:t xml:space="preserve"> obtained a scaled score of 8 and age equivalence of </w:t>
      </w:r>
      <w:r>
        <w:rPr>
          <w:rFonts w:ascii="Arial" w:hAnsi="Arial" w:cs="Arial"/>
          <w:u w:val="single"/>
        </w:rPr>
        <w:t>6</w:t>
      </w:r>
      <w:r w:rsidRPr="005D597E">
        <w:rPr>
          <w:rFonts w:ascii="Arial" w:hAnsi="Arial" w:cs="Arial"/>
          <w:u w:val="single"/>
        </w:rPr>
        <w:t xml:space="preserve"> years, </w:t>
      </w:r>
      <w:r>
        <w:rPr>
          <w:rFonts w:ascii="Arial" w:hAnsi="Arial" w:cs="Arial"/>
          <w:u w:val="single"/>
        </w:rPr>
        <w:t>7</w:t>
      </w:r>
      <w:r w:rsidRPr="005D597E">
        <w:rPr>
          <w:rFonts w:ascii="Arial" w:hAnsi="Arial" w:cs="Arial"/>
          <w:u w:val="single"/>
        </w:rPr>
        <w:t xml:space="preserve"> months. This scaled score and age equivalent </w:t>
      </w:r>
      <w:r>
        <w:rPr>
          <w:rFonts w:ascii="Arial" w:hAnsi="Arial" w:cs="Arial"/>
          <w:u w:val="single"/>
        </w:rPr>
        <w:t>are grossly within normal limits</w:t>
      </w:r>
      <w:r w:rsidRPr="005D597E">
        <w:rPr>
          <w:rFonts w:ascii="Arial" w:hAnsi="Arial" w:cs="Arial"/>
          <w:u w:val="single"/>
        </w:rPr>
        <w:t>.</w:t>
      </w:r>
      <w:r w:rsidRPr="005D597E">
        <w:rPr>
          <w:rFonts w:ascii="Arial" w:hAnsi="Arial" w:cs="Arial"/>
        </w:rPr>
        <w:t xml:space="preserve"> </w:t>
      </w:r>
      <w:r>
        <w:rPr>
          <w:rFonts w:ascii="Arial" w:hAnsi="Arial" w:cs="Arial"/>
        </w:rPr>
        <w:t>Sh</w:t>
      </w:r>
      <w:r w:rsidRPr="005D597E">
        <w:rPr>
          <w:rFonts w:ascii="Arial" w:hAnsi="Arial" w:cs="Arial"/>
        </w:rPr>
        <w:t>e demonstrated relative strength with word semantic class features</w:t>
      </w:r>
      <w:r>
        <w:rPr>
          <w:rFonts w:ascii="Arial" w:hAnsi="Arial" w:cs="Arial"/>
        </w:rPr>
        <w:t xml:space="preserve"> and location</w:t>
      </w:r>
      <w:r w:rsidRPr="005D597E">
        <w:rPr>
          <w:rFonts w:ascii="Arial" w:hAnsi="Arial" w:cs="Arial"/>
        </w:rPr>
        <w:t xml:space="preserve">. </w:t>
      </w:r>
      <w:r>
        <w:rPr>
          <w:rFonts w:ascii="Arial" w:hAnsi="Arial" w:cs="Arial"/>
        </w:rPr>
        <w:t>Emily</w:t>
      </w:r>
      <w:r w:rsidRPr="005D597E">
        <w:rPr>
          <w:rFonts w:ascii="Arial" w:hAnsi="Arial" w:cs="Arial"/>
        </w:rPr>
        <w:t xml:space="preserve"> demonstrated difficulty with understanding word composition</w:t>
      </w:r>
      <w:r>
        <w:rPr>
          <w:rFonts w:ascii="Arial" w:hAnsi="Arial" w:cs="Arial"/>
        </w:rPr>
        <w:t xml:space="preserve"> and opposites.</w:t>
      </w:r>
    </w:p>
    <w:p w14:paraId="3EB15895" w14:textId="77777777" w:rsidR="00131997" w:rsidRDefault="00131997" w:rsidP="00131997">
      <w:pPr>
        <w:spacing w:before="100" w:beforeAutospacing="1" w:after="100" w:afterAutospacing="1"/>
        <w:contextualSpacing/>
        <w:rPr>
          <w:rFonts w:ascii="Arial" w:hAnsi="Arial" w:cs="Arial"/>
          <w:b/>
        </w:rPr>
      </w:pPr>
    </w:p>
    <w:p w14:paraId="34A01A0E" w14:textId="77777777" w:rsidR="00131997" w:rsidRPr="005D597E" w:rsidRDefault="00131997" w:rsidP="00131997">
      <w:pPr>
        <w:spacing w:before="100" w:beforeAutospacing="1" w:after="100" w:afterAutospacing="1"/>
        <w:contextualSpacing/>
        <w:rPr>
          <w:rFonts w:ascii="Arial" w:hAnsi="Arial" w:cs="Arial"/>
        </w:rPr>
      </w:pPr>
      <w:r w:rsidRPr="005D597E">
        <w:rPr>
          <w:rFonts w:ascii="Arial" w:hAnsi="Arial" w:cs="Arial"/>
          <w:b/>
        </w:rPr>
        <w:t>Following Directions</w:t>
      </w:r>
      <w:r w:rsidRPr="005D597E">
        <w:rPr>
          <w:rFonts w:ascii="Arial" w:hAnsi="Arial" w:cs="Arial"/>
        </w:rPr>
        <w:t xml:space="preserve"> - The Following Directions subtest assesses ability to interpret spoken directions of increasing length and complexity, follow the order of presented objects with varying characteristics such as color, size, or location, and identify several pictured objects that were mentioned.</w:t>
      </w:r>
      <w:r w:rsidRPr="005D597E">
        <w:rPr>
          <w:rFonts w:ascii="Arial" w:hAnsi="Arial" w:cs="Arial"/>
          <w:u w:val="single"/>
        </w:rPr>
        <w:t xml:space="preserve"> </w:t>
      </w:r>
      <w:r>
        <w:rPr>
          <w:rFonts w:ascii="Arial" w:hAnsi="Arial" w:cs="Arial"/>
          <w:u w:val="single"/>
        </w:rPr>
        <w:t>Emily</w:t>
      </w:r>
      <w:r w:rsidRPr="005D597E">
        <w:rPr>
          <w:rFonts w:ascii="Arial" w:hAnsi="Arial" w:cs="Arial"/>
          <w:u w:val="single"/>
        </w:rPr>
        <w:t xml:space="preserve"> obtained a scaled score of </w:t>
      </w:r>
      <w:r>
        <w:rPr>
          <w:rFonts w:ascii="Arial" w:hAnsi="Arial" w:cs="Arial"/>
          <w:u w:val="single"/>
        </w:rPr>
        <w:t>8</w:t>
      </w:r>
      <w:r w:rsidRPr="005D597E">
        <w:rPr>
          <w:rFonts w:ascii="Arial" w:hAnsi="Arial" w:cs="Arial"/>
          <w:u w:val="single"/>
        </w:rPr>
        <w:t xml:space="preserve"> and age equivalence of </w:t>
      </w:r>
      <w:r>
        <w:rPr>
          <w:rFonts w:ascii="Arial" w:hAnsi="Arial" w:cs="Arial"/>
          <w:u w:val="single"/>
        </w:rPr>
        <w:t>6</w:t>
      </w:r>
      <w:r w:rsidRPr="005D597E">
        <w:rPr>
          <w:rFonts w:ascii="Arial" w:hAnsi="Arial" w:cs="Arial"/>
          <w:u w:val="single"/>
        </w:rPr>
        <w:t xml:space="preserve"> years, </w:t>
      </w:r>
      <w:r>
        <w:rPr>
          <w:rFonts w:ascii="Arial" w:hAnsi="Arial" w:cs="Arial"/>
          <w:u w:val="single"/>
        </w:rPr>
        <w:t>6</w:t>
      </w:r>
      <w:r w:rsidRPr="005D597E">
        <w:rPr>
          <w:rFonts w:ascii="Arial" w:hAnsi="Arial" w:cs="Arial"/>
          <w:u w:val="single"/>
        </w:rPr>
        <w:t xml:space="preserve"> months. This scaled score and age equivalent </w:t>
      </w:r>
      <w:r>
        <w:rPr>
          <w:rFonts w:ascii="Arial" w:hAnsi="Arial" w:cs="Arial"/>
          <w:u w:val="single"/>
        </w:rPr>
        <w:t>are grossly within normal limits</w:t>
      </w:r>
      <w:r w:rsidRPr="005D597E">
        <w:rPr>
          <w:rFonts w:ascii="Arial" w:hAnsi="Arial" w:cs="Arial"/>
          <w:u w:val="single"/>
        </w:rPr>
        <w:t>.</w:t>
      </w:r>
      <w:r w:rsidRPr="005D597E">
        <w:rPr>
          <w:rFonts w:ascii="Arial" w:hAnsi="Arial" w:cs="Arial"/>
        </w:rPr>
        <w:t xml:space="preserve"> </w:t>
      </w:r>
      <w:r>
        <w:rPr>
          <w:rFonts w:ascii="Arial" w:hAnsi="Arial" w:cs="Arial"/>
        </w:rPr>
        <w:t>Sh</w:t>
      </w:r>
      <w:r w:rsidRPr="003F664E">
        <w:rPr>
          <w:rFonts w:ascii="Arial" w:hAnsi="Arial" w:cs="Arial"/>
        </w:rPr>
        <w:t>e demonstrated relative strength with</w:t>
      </w:r>
      <w:r>
        <w:rPr>
          <w:rFonts w:ascii="Arial" w:hAnsi="Arial" w:cs="Arial"/>
        </w:rPr>
        <w:t xml:space="preserve"> </w:t>
      </w:r>
      <w:r w:rsidRPr="003F664E">
        <w:rPr>
          <w:rFonts w:ascii="Arial" w:hAnsi="Arial" w:cs="Arial"/>
        </w:rPr>
        <w:t>1</w:t>
      </w:r>
      <w:r>
        <w:rPr>
          <w:rFonts w:ascii="Arial" w:hAnsi="Arial" w:cs="Arial"/>
        </w:rPr>
        <w:t xml:space="preserve"> to 2 </w:t>
      </w:r>
      <w:r w:rsidRPr="003F664E">
        <w:rPr>
          <w:rFonts w:ascii="Arial" w:hAnsi="Arial" w:cs="Arial"/>
        </w:rPr>
        <w:t>level command</w:t>
      </w:r>
      <w:r>
        <w:rPr>
          <w:rFonts w:ascii="Arial" w:hAnsi="Arial" w:cs="Arial"/>
        </w:rPr>
        <w:t>s</w:t>
      </w:r>
      <w:r w:rsidRPr="003F664E">
        <w:rPr>
          <w:rFonts w:ascii="Arial" w:hAnsi="Arial" w:cs="Arial"/>
        </w:rPr>
        <w:t>.</w:t>
      </w:r>
      <w:r w:rsidRPr="005D597E">
        <w:rPr>
          <w:rFonts w:ascii="Arial" w:hAnsi="Arial" w:cs="Arial"/>
        </w:rPr>
        <w:t xml:space="preserve"> </w:t>
      </w:r>
      <w:r>
        <w:rPr>
          <w:rFonts w:ascii="Arial" w:hAnsi="Arial" w:cs="Arial"/>
        </w:rPr>
        <w:t>Emily</w:t>
      </w:r>
      <w:r w:rsidRPr="003F664E">
        <w:rPr>
          <w:rFonts w:ascii="Arial" w:hAnsi="Arial" w:cs="Arial"/>
        </w:rPr>
        <w:t xml:space="preserve"> demonstrated difficulty with</w:t>
      </w:r>
      <w:r w:rsidRPr="005D597E">
        <w:rPr>
          <w:rFonts w:ascii="Arial" w:hAnsi="Arial" w:cs="Arial"/>
        </w:rPr>
        <w:t xml:space="preserve"> </w:t>
      </w:r>
      <w:r>
        <w:rPr>
          <w:rFonts w:ascii="Arial" w:hAnsi="Arial" w:cs="Arial"/>
        </w:rPr>
        <w:t>2-level commands given no orientation and 3</w:t>
      </w:r>
      <w:r w:rsidRPr="005D597E">
        <w:rPr>
          <w:rFonts w:ascii="Arial" w:hAnsi="Arial" w:cs="Arial"/>
        </w:rPr>
        <w:t xml:space="preserve">-level commands given serial order and left/right orientation. Additionally, </w:t>
      </w:r>
      <w:r>
        <w:rPr>
          <w:rFonts w:ascii="Arial" w:hAnsi="Arial" w:cs="Arial"/>
        </w:rPr>
        <w:t>s</w:t>
      </w:r>
      <w:r w:rsidRPr="005D597E">
        <w:rPr>
          <w:rFonts w:ascii="Arial" w:hAnsi="Arial" w:cs="Arial"/>
        </w:rPr>
        <w:t xml:space="preserve">he was unable to follow any </w:t>
      </w:r>
      <w:r>
        <w:rPr>
          <w:rFonts w:ascii="Arial" w:hAnsi="Arial" w:cs="Arial"/>
        </w:rPr>
        <w:t>4-</w:t>
      </w:r>
      <w:r w:rsidRPr="003F664E">
        <w:rPr>
          <w:rFonts w:ascii="Arial" w:hAnsi="Arial" w:cs="Arial"/>
        </w:rPr>
        <w:t>level commands</w:t>
      </w:r>
      <w:r w:rsidRPr="005D597E">
        <w:rPr>
          <w:rFonts w:ascii="Arial" w:hAnsi="Arial" w:cs="Arial"/>
        </w:rPr>
        <w:t>.</w:t>
      </w:r>
    </w:p>
    <w:p w14:paraId="7D146153" w14:textId="77777777" w:rsidR="00131997" w:rsidRPr="005D597E" w:rsidRDefault="00131997" w:rsidP="00131997">
      <w:pPr>
        <w:rPr>
          <w:rFonts w:ascii="Arial" w:hAnsi="Arial" w:cs="Arial"/>
          <w:b/>
        </w:rPr>
      </w:pPr>
    </w:p>
    <w:p w14:paraId="11E6AFFB" w14:textId="77777777" w:rsidR="00131997" w:rsidRPr="005D597E" w:rsidRDefault="00131997" w:rsidP="00131997">
      <w:pPr>
        <w:spacing w:before="100" w:beforeAutospacing="1" w:after="100" w:afterAutospacing="1"/>
        <w:contextualSpacing/>
        <w:rPr>
          <w:rFonts w:ascii="Arial" w:hAnsi="Arial" w:cs="Arial"/>
          <w:u w:val="single"/>
        </w:rPr>
      </w:pPr>
      <w:r w:rsidRPr="005D597E">
        <w:rPr>
          <w:rFonts w:ascii="Arial" w:hAnsi="Arial" w:cs="Arial"/>
          <w:b/>
        </w:rPr>
        <w:t xml:space="preserve">Formulated Sentences </w:t>
      </w:r>
      <w:r w:rsidRPr="005D597E">
        <w:rPr>
          <w:rFonts w:ascii="Arial" w:hAnsi="Arial" w:cs="Arial"/>
        </w:rPr>
        <w:softHyphen/>
        <w:t xml:space="preserve">- The Formulated Sentences subtest assesses ability to formulate simple, compound, and complex sentences when given grammatical (semantic and syntactic) constraints. </w:t>
      </w:r>
      <w:r>
        <w:rPr>
          <w:rFonts w:ascii="Arial" w:hAnsi="Arial" w:cs="Arial"/>
          <w:u w:val="single"/>
        </w:rPr>
        <w:t>Emily</w:t>
      </w:r>
      <w:r w:rsidRPr="005D597E">
        <w:rPr>
          <w:rFonts w:ascii="Arial" w:hAnsi="Arial" w:cs="Arial"/>
          <w:u w:val="single"/>
        </w:rPr>
        <w:t xml:space="preserve"> obtained a scaled score of </w:t>
      </w:r>
      <w:r>
        <w:rPr>
          <w:rFonts w:ascii="Arial" w:hAnsi="Arial" w:cs="Arial"/>
          <w:u w:val="single"/>
        </w:rPr>
        <w:t>5</w:t>
      </w:r>
      <w:r w:rsidRPr="005D597E">
        <w:rPr>
          <w:rFonts w:ascii="Arial" w:hAnsi="Arial" w:cs="Arial"/>
          <w:u w:val="single"/>
        </w:rPr>
        <w:t xml:space="preserve"> and age equivalence of </w:t>
      </w:r>
      <w:r>
        <w:rPr>
          <w:rFonts w:ascii="Arial" w:hAnsi="Arial" w:cs="Arial"/>
          <w:u w:val="single"/>
        </w:rPr>
        <w:t>5</w:t>
      </w:r>
      <w:r w:rsidRPr="005D597E">
        <w:rPr>
          <w:rFonts w:ascii="Arial" w:hAnsi="Arial" w:cs="Arial"/>
          <w:u w:val="single"/>
        </w:rPr>
        <w:t xml:space="preserve"> years, </w:t>
      </w:r>
      <w:r>
        <w:rPr>
          <w:rFonts w:ascii="Arial" w:hAnsi="Arial" w:cs="Arial"/>
          <w:u w:val="single"/>
        </w:rPr>
        <w:t>4</w:t>
      </w:r>
      <w:r w:rsidRPr="005D597E">
        <w:rPr>
          <w:rFonts w:ascii="Arial" w:hAnsi="Arial" w:cs="Arial"/>
          <w:u w:val="single"/>
        </w:rPr>
        <w:t xml:space="preserve"> months. This scaled score and age equivalent yield a moderate delay.</w:t>
      </w:r>
      <w:r w:rsidRPr="005D597E">
        <w:rPr>
          <w:rFonts w:ascii="Arial" w:hAnsi="Arial" w:cs="Arial"/>
        </w:rPr>
        <w:t xml:space="preserve"> </w:t>
      </w:r>
    </w:p>
    <w:p w14:paraId="59F9E95A" w14:textId="77777777" w:rsidR="00131997" w:rsidRPr="005D597E" w:rsidRDefault="00131997" w:rsidP="00131997">
      <w:pPr>
        <w:spacing w:before="100" w:beforeAutospacing="1" w:after="100" w:afterAutospacing="1"/>
        <w:contextualSpacing/>
        <w:rPr>
          <w:rFonts w:ascii="Arial" w:hAnsi="Arial" w:cs="Arial"/>
        </w:rPr>
      </w:pPr>
    </w:p>
    <w:p w14:paraId="637A123C" w14:textId="77777777" w:rsidR="00131997" w:rsidRPr="005D597E" w:rsidRDefault="00131997" w:rsidP="00131997">
      <w:pPr>
        <w:spacing w:before="100" w:beforeAutospacing="1" w:after="100" w:afterAutospacing="1"/>
        <w:contextualSpacing/>
        <w:rPr>
          <w:rFonts w:ascii="Arial" w:hAnsi="Arial" w:cs="Arial"/>
        </w:rPr>
      </w:pPr>
      <w:r w:rsidRPr="005D597E">
        <w:rPr>
          <w:rFonts w:ascii="Arial" w:hAnsi="Arial" w:cs="Arial"/>
          <w:b/>
        </w:rPr>
        <w:lastRenderedPageBreak/>
        <w:t xml:space="preserve">Recalling Sentences </w:t>
      </w:r>
      <w:r w:rsidRPr="005D597E">
        <w:rPr>
          <w:rFonts w:ascii="Arial" w:hAnsi="Arial" w:cs="Arial"/>
        </w:rPr>
        <w:t xml:space="preserve">- The Recalling Sentences subtest assesses student’s ability to recall and reproduce sentences of varying length and syntactic complexity. </w:t>
      </w:r>
      <w:r>
        <w:rPr>
          <w:rFonts w:ascii="Arial" w:hAnsi="Arial" w:cs="Arial"/>
          <w:u w:val="single"/>
        </w:rPr>
        <w:t>Emily</w:t>
      </w:r>
      <w:r w:rsidRPr="005D597E">
        <w:rPr>
          <w:rFonts w:ascii="Arial" w:hAnsi="Arial" w:cs="Arial"/>
          <w:u w:val="single"/>
        </w:rPr>
        <w:t xml:space="preserve"> obtained a standard score of </w:t>
      </w:r>
      <w:r>
        <w:rPr>
          <w:rFonts w:ascii="Arial" w:hAnsi="Arial" w:cs="Arial"/>
          <w:u w:val="single"/>
        </w:rPr>
        <w:t>6</w:t>
      </w:r>
      <w:r w:rsidRPr="005D597E">
        <w:rPr>
          <w:rFonts w:ascii="Arial" w:hAnsi="Arial" w:cs="Arial"/>
          <w:u w:val="single"/>
        </w:rPr>
        <w:t xml:space="preserve"> and age equivalence of </w:t>
      </w:r>
      <w:r>
        <w:rPr>
          <w:rFonts w:ascii="Arial" w:hAnsi="Arial" w:cs="Arial"/>
          <w:u w:val="single"/>
        </w:rPr>
        <w:t>5</w:t>
      </w:r>
      <w:r w:rsidRPr="005D597E">
        <w:rPr>
          <w:rFonts w:ascii="Arial" w:hAnsi="Arial" w:cs="Arial"/>
          <w:u w:val="single"/>
        </w:rPr>
        <w:t xml:space="preserve"> years, </w:t>
      </w:r>
      <w:r>
        <w:rPr>
          <w:rFonts w:ascii="Arial" w:hAnsi="Arial" w:cs="Arial"/>
          <w:u w:val="single"/>
        </w:rPr>
        <w:t>3</w:t>
      </w:r>
      <w:r w:rsidRPr="005D597E">
        <w:rPr>
          <w:rFonts w:ascii="Arial" w:hAnsi="Arial" w:cs="Arial"/>
          <w:u w:val="single"/>
        </w:rPr>
        <w:t xml:space="preserve"> months. This scaled score and age equivalent yield a </w:t>
      </w:r>
      <w:r>
        <w:rPr>
          <w:rFonts w:ascii="Arial" w:hAnsi="Arial" w:cs="Arial"/>
          <w:u w:val="single"/>
        </w:rPr>
        <w:t>mild</w:t>
      </w:r>
      <w:r w:rsidRPr="005D597E">
        <w:rPr>
          <w:rFonts w:ascii="Arial" w:hAnsi="Arial" w:cs="Arial"/>
          <w:u w:val="single"/>
        </w:rPr>
        <w:t xml:space="preserve"> delay.</w:t>
      </w:r>
      <w:r w:rsidRPr="005D597E">
        <w:rPr>
          <w:rFonts w:ascii="Arial" w:hAnsi="Arial" w:cs="Arial"/>
        </w:rPr>
        <w:t xml:space="preserve"> </w:t>
      </w:r>
    </w:p>
    <w:p w14:paraId="5D1A8141" w14:textId="77777777" w:rsidR="00131997" w:rsidRPr="005D597E" w:rsidRDefault="00131997" w:rsidP="00131997">
      <w:pPr>
        <w:spacing w:before="100" w:beforeAutospacing="1" w:after="100" w:afterAutospacing="1"/>
        <w:contextualSpacing/>
        <w:rPr>
          <w:rFonts w:ascii="Arial" w:hAnsi="Arial" w:cs="Arial"/>
        </w:rPr>
      </w:pPr>
    </w:p>
    <w:p w14:paraId="5CDD854F" w14:textId="77777777" w:rsidR="00131997" w:rsidRPr="005D597E" w:rsidRDefault="00131997" w:rsidP="00131997">
      <w:pPr>
        <w:spacing w:before="100" w:beforeAutospacing="1" w:after="100" w:afterAutospacing="1"/>
        <w:contextualSpacing/>
        <w:rPr>
          <w:rFonts w:ascii="Arial" w:hAnsi="Arial" w:cs="Arial"/>
        </w:rPr>
      </w:pPr>
      <w:r w:rsidRPr="005D597E">
        <w:rPr>
          <w:rFonts w:ascii="Arial" w:hAnsi="Arial" w:cs="Arial"/>
          <w:b/>
        </w:rPr>
        <w:t xml:space="preserve">Understanding Spoken Paragraphs </w:t>
      </w:r>
      <w:r w:rsidRPr="005D597E">
        <w:rPr>
          <w:rFonts w:ascii="Arial" w:hAnsi="Arial" w:cs="Arial"/>
        </w:rPr>
        <w:t xml:space="preserve">-The Understanding Spoken Paragraphs subtest assesses the ability to sustain attention, create meaning from oral narratives, and apply critical thinking strategies. Questions are probed to assess memory for facts and details, ability to identify main idea, and make inferences. </w:t>
      </w:r>
      <w:r>
        <w:rPr>
          <w:rFonts w:ascii="Arial" w:hAnsi="Arial" w:cs="Arial"/>
          <w:u w:val="single"/>
        </w:rPr>
        <w:t>Emily</w:t>
      </w:r>
      <w:r w:rsidRPr="005D597E">
        <w:rPr>
          <w:rFonts w:ascii="Arial" w:hAnsi="Arial" w:cs="Arial"/>
          <w:u w:val="single"/>
        </w:rPr>
        <w:t xml:space="preserve"> obtained a </w:t>
      </w:r>
      <w:r>
        <w:rPr>
          <w:rFonts w:ascii="Arial" w:hAnsi="Arial" w:cs="Arial"/>
          <w:u w:val="single"/>
        </w:rPr>
        <w:t>scaled</w:t>
      </w:r>
      <w:r w:rsidRPr="005D597E">
        <w:rPr>
          <w:rFonts w:ascii="Arial" w:hAnsi="Arial" w:cs="Arial"/>
          <w:u w:val="single"/>
        </w:rPr>
        <w:t xml:space="preserve"> score of </w:t>
      </w:r>
      <w:r>
        <w:rPr>
          <w:rFonts w:ascii="Arial" w:hAnsi="Arial" w:cs="Arial"/>
          <w:u w:val="single"/>
        </w:rPr>
        <w:t>6</w:t>
      </w:r>
      <w:r w:rsidRPr="005D597E">
        <w:rPr>
          <w:rFonts w:ascii="Arial" w:hAnsi="Arial" w:cs="Arial"/>
          <w:u w:val="single"/>
        </w:rPr>
        <w:t xml:space="preserve">. This scaled score yields a </w:t>
      </w:r>
      <w:r>
        <w:rPr>
          <w:rFonts w:ascii="Arial" w:hAnsi="Arial" w:cs="Arial"/>
          <w:u w:val="single"/>
        </w:rPr>
        <w:t>mild</w:t>
      </w:r>
      <w:r w:rsidRPr="005D597E">
        <w:rPr>
          <w:rFonts w:ascii="Arial" w:hAnsi="Arial" w:cs="Arial"/>
          <w:u w:val="single"/>
        </w:rPr>
        <w:t xml:space="preserve"> delay.</w:t>
      </w:r>
      <w:r w:rsidRPr="005D597E">
        <w:rPr>
          <w:rFonts w:ascii="Arial" w:hAnsi="Arial" w:cs="Arial"/>
        </w:rPr>
        <w:t xml:space="preserve"> </w:t>
      </w:r>
    </w:p>
    <w:p w14:paraId="32F6BF38" w14:textId="77777777" w:rsidR="00131997" w:rsidRDefault="00131997" w:rsidP="00131997">
      <w:pPr>
        <w:widowControl w:val="0"/>
        <w:autoSpaceDE w:val="0"/>
        <w:autoSpaceDN w:val="0"/>
        <w:adjustRightInd w:val="0"/>
        <w:rPr>
          <w:rFonts w:ascii="Arial" w:hAnsi="Arial" w:cs="Arial"/>
          <w:b/>
          <w:bCs/>
        </w:rPr>
      </w:pPr>
    </w:p>
    <w:p w14:paraId="564C7745" w14:textId="420933BD" w:rsidR="00131997" w:rsidRPr="00247AF6" w:rsidRDefault="00131997" w:rsidP="00131997">
      <w:pPr>
        <w:widowControl w:val="0"/>
        <w:autoSpaceDE w:val="0"/>
        <w:autoSpaceDN w:val="0"/>
        <w:adjustRightInd w:val="0"/>
        <w:rPr>
          <w:rFonts w:ascii="Arial" w:hAnsi="Arial" w:cs="Arial"/>
        </w:rPr>
      </w:pPr>
      <w:r w:rsidRPr="00131997">
        <w:rPr>
          <w:rFonts w:ascii="Arial" w:hAnsi="Arial" w:cs="Arial"/>
          <w:b/>
          <w:bCs/>
          <w:u w:val="single"/>
        </w:rPr>
        <w:t>CELF-5 – Reading and Writing Supplements</w:t>
      </w:r>
      <w:r w:rsidR="00247AF6">
        <w:rPr>
          <w:rFonts w:ascii="Arial" w:hAnsi="Arial" w:cs="Arial"/>
          <w:b/>
          <w:bCs/>
          <w:u w:val="single"/>
        </w:rPr>
        <w:t xml:space="preserve"> </w:t>
      </w:r>
      <w:proofErr w:type="gramStart"/>
      <w:r w:rsidR="00247AF6">
        <w:rPr>
          <w:rFonts w:ascii="Arial" w:hAnsi="Arial" w:cs="Arial"/>
          <w:b/>
          <w:bCs/>
          <w:u w:val="single"/>
        </w:rPr>
        <w:t xml:space="preserve">– </w:t>
      </w:r>
      <w:r w:rsidR="00247AF6">
        <w:rPr>
          <w:rFonts w:ascii="Arial" w:hAnsi="Arial" w:cs="Arial"/>
        </w:rPr>
        <w:t xml:space="preserve"> two</w:t>
      </w:r>
      <w:proofErr w:type="gramEnd"/>
      <w:r w:rsidR="00247AF6">
        <w:rPr>
          <w:rFonts w:ascii="Arial" w:hAnsi="Arial" w:cs="Arial"/>
        </w:rPr>
        <w:t xml:space="preserve"> supplementary tests included in the CELF-5 to enable assessment of reading and written language skills. Both the Reading Comprehension and Structured Writing supplementary test have norm referenced scaled scores. Scaled scores of 8 or above are in the average range. However, scaled scores of 7 or below suggest more </w:t>
      </w:r>
      <w:proofErr w:type="gramStart"/>
      <w:r w:rsidR="00247AF6">
        <w:rPr>
          <w:rFonts w:ascii="Arial" w:hAnsi="Arial" w:cs="Arial"/>
        </w:rPr>
        <w:t>in depth</w:t>
      </w:r>
      <w:proofErr w:type="gramEnd"/>
      <w:r w:rsidR="00247AF6">
        <w:rPr>
          <w:rFonts w:ascii="Arial" w:hAnsi="Arial" w:cs="Arial"/>
        </w:rPr>
        <w:t xml:space="preserve"> assessment and intervention might be needed. </w:t>
      </w:r>
    </w:p>
    <w:p w14:paraId="6B78EBA8" w14:textId="47CBA0DB" w:rsidR="00C0111C" w:rsidRDefault="00C0111C" w:rsidP="001B02D6">
      <w:pPr>
        <w:rPr>
          <w:rFonts w:ascii="Arial" w:eastAsia="Times New Roman" w:hAnsi="Arial" w:cs="Arial"/>
          <w:color w:val="000000"/>
          <w:kern w:val="28"/>
        </w:rPr>
      </w:pPr>
    </w:p>
    <w:p w14:paraId="69E6CCD2" w14:textId="410476C6" w:rsidR="00131997" w:rsidRDefault="00D645EB" w:rsidP="001B02D6">
      <w:pPr>
        <w:rPr>
          <w:rFonts w:ascii="Arial" w:eastAsia="Times New Roman" w:hAnsi="Arial" w:cs="Arial"/>
          <w:color w:val="000000"/>
          <w:kern w:val="28"/>
        </w:rPr>
      </w:pPr>
      <w:r>
        <w:rPr>
          <w:rFonts w:ascii="Arial" w:eastAsia="Times New Roman" w:hAnsi="Arial" w:cs="Arial"/>
          <w:color w:val="000000"/>
          <w:kern w:val="28"/>
        </w:rPr>
        <w:t>Reading Comprehension, a standardized</w:t>
      </w:r>
      <w:r w:rsidR="006F51A2">
        <w:rPr>
          <w:rFonts w:ascii="Arial" w:eastAsia="Times New Roman" w:hAnsi="Arial" w:cs="Arial"/>
          <w:color w:val="000000"/>
          <w:kern w:val="28"/>
        </w:rPr>
        <w:t xml:space="preserve"> academic</w:t>
      </w:r>
      <w:r>
        <w:rPr>
          <w:rFonts w:ascii="Arial" w:eastAsia="Times New Roman" w:hAnsi="Arial" w:cs="Arial"/>
          <w:color w:val="000000"/>
          <w:kern w:val="28"/>
        </w:rPr>
        <w:t xml:space="preserve"> measure of reading achievement was administered </w:t>
      </w:r>
      <w:r>
        <w:rPr>
          <w:rFonts w:ascii="Arial" w:eastAsia="Times New Roman" w:hAnsi="Arial" w:cs="Arial"/>
          <w:color w:val="000000"/>
          <w:kern w:val="28"/>
        </w:rPr>
        <w:t xml:space="preserve">to provide evidence </w:t>
      </w:r>
      <w:r w:rsidR="006F51A2">
        <w:rPr>
          <w:rFonts w:ascii="Arial" w:eastAsia="Times New Roman" w:hAnsi="Arial" w:cs="Arial"/>
          <w:color w:val="000000"/>
          <w:kern w:val="28"/>
        </w:rPr>
        <w:t xml:space="preserve">as to </w:t>
      </w:r>
      <w:r>
        <w:rPr>
          <w:rFonts w:ascii="Arial" w:eastAsia="Times New Roman" w:hAnsi="Arial" w:cs="Arial"/>
          <w:color w:val="000000"/>
          <w:kern w:val="28"/>
        </w:rPr>
        <w:t>whether or not difficulties with oral language comprehension extent to decoding and making sense of written language input</w:t>
      </w:r>
      <w:r>
        <w:rPr>
          <w:rFonts w:ascii="Arial" w:eastAsia="Times New Roman" w:hAnsi="Arial" w:cs="Arial"/>
          <w:color w:val="000000"/>
          <w:kern w:val="28"/>
        </w:rPr>
        <w:t>, as well as, to compare oral comprehension to written comprehension.</w:t>
      </w:r>
      <w:r w:rsidR="006F51A2">
        <w:rPr>
          <w:rFonts w:ascii="Arial" w:eastAsia="Times New Roman" w:hAnsi="Arial" w:cs="Arial"/>
          <w:color w:val="000000"/>
          <w:kern w:val="28"/>
        </w:rPr>
        <w:t xml:space="preserve"> The Reading Comprehension subtest of the CELF-5 requires the student to read two paragraphs that are written at expected grade level for age. Comprehension of each paragraph is evaluated, orally, with questions that probe for factual and inferential information and conclusions. </w:t>
      </w:r>
    </w:p>
    <w:p w14:paraId="634D4F16" w14:textId="27DFF1EF" w:rsidR="00593068" w:rsidRDefault="00593068" w:rsidP="001B02D6">
      <w:pPr>
        <w:rPr>
          <w:rFonts w:ascii="Arial" w:eastAsia="Times New Roman" w:hAnsi="Arial" w:cs="Arial"/>
          <w:color w:val="000000"/>
          <w:kern w:val="28"/>
        </w:rPr>
      </w:pPr>
    </w:p>
    <w:p w14:paraId="555129BA" w14:textId="760F5DEE" w:rsidR="00593068" w:rsidRDefault="00593068" w:rsidP="001B02D6">
      <w:pPr>
        <w:rPr>
          <w:rFonts w:ascii="Arial" w:eastAsia="Times New Roman" w:hAnsi="Arial" w:cs="Arial"/>
          <w:color w:val="000000"/>
          <w:kern w:val="28"/>
        </w:rPr>
      </w:pPr>
      <w:r>
        <w:rPr>
          <w:rFonts w:ascii="Arial" w:eastAsia="Times New Roman" w:hAnsi="Arial" w:cs="Arial"/>
          <w:color w:val="000000"/>
          <w:kern w:val="28"/>
        </w:rPr>
        <w:t>To</w:t>
      </w:r>
      <w:r w:rsidR="008B6A65">
        <w:rPr>
          <w:rFonts w:ascii="Arial" w:eastAsia="Times New Roman" w:hAnsi="Arial" w:cs="Arial"/>
          <w:color w:val="000000"/>
          <w:kern w:val="28"/>
        </w:rPr>
        <w:t xml:space="preserve"> evaluate a student’s </w:t>
      </w:r>
      <w:proofErr w:type="gramStart"/>
      <w:r w:rsidR="008B6A65">
        <w:rPr>
          <w:rFonts w:ascii="Arial" w:eastAsia="Times New Roman" w:hAnsi="Arial" w:cs="Arial"/>
          <w:color w:val="000000"/>
          <w:kern w:val="28"/>
        </w:rPr>
        <w:t>ability</w:t>
      </w:r>
      <w:proofErr w:type="gramEnd"/>
      <w:r>
        <w:rPr>
          <w:rFonts w:ascii="Arial" w:eastAsia="Times New Roman" w:hAnsi="Arial" w:cs="Arial"/>
          <w:color w:val="000000"/>
          <w:kern w:val="28"/>
        </w:rPr>
        <w:t xml:space="preserve"> sustain focus </w:t>
      </w:r>
      <w:r w:rsidR="008B6A65">
        <w:rPr>
          <w:rFonts w:ascii="Arial" w:eastAsia="Times New Roman" w:hAnsi="Arial" w:cs="Arial"/>
          <w:color w:val="000000"/>
          <w:kern w:val="28"/>
        </w:rPr>
        <w:t>while reading paragraphs of increasing length and complexity</w:t>
      </w:r>
    </w:p>
    <w:p w14:paraId="73FB5BA3" w14:textId="0CF772AE" w:rsidR="006F51A2" w:rsidRDefault="006F51A2" w:rsidP="001B02D6">
      <w:pPr>
        <w:rPr>
          <w:rFonts w:ascii="Arial" w:eastAsia="Times New Roman" w:hAnsi="Arial" w:cs="Arial"/>
          <w:color w:val="000000"/>
          <w:kern w:val="28"/>
        </w:rPr>
      </w:pPr>
    </w:p>
    <w:p w14:paraId="0BF7376F" w14:textId="6F3A2ED5" w:rsidR="006F51A2" w:rsidRDefault="006F51A2" w:rsidP="001B02D6">
      <w:pPr>
        <w:rPr>
          <w:rFonts w:ascii="Arial" w:eastAsia="Times New Roman" w:hAnsi="Arial" w:cs="Arial"/>
          <w:color w:val="000000"/>
          <w:kern w:val="28"/>
        </w:rPr>
      </w:pPr>
      <w:r>
        <w:rPr>
          <w:rFonts w:ascii="Arial" w:eastAsia="Times New Roman" w:hAnsi="Arial" w:cs="Arial"/>
          <w:color w:val="000000"/>
          <w:kern w:val="28"/>
        </w:rPr>
        <w:t xml:space="preserve">Structured Writing, a standardized </w:t>
      </w:r>
    </w:p>
    <w:p w14:paraId="26238B1B" w14:textId="3C9C49AD" w:rsidR="00DC159C" w:rsidRDefault="00DC159C" w:rsidP="001B02D6">
      <w:pPr>
        <w:rPr>
          <w:rFonts w:ascii="Arial" w:eastAsia="Times New Roman" w:hAnsi="Arial" w:cs="Arial"/>
          <w:color w:val="000000"/>
          <w:kern w:val="28"/>
        </w:rPr>
      </w:pPr>
    </w:p>
    <w:p w14:paraId="25C33893" w14:textId="7AC87EA8" w:rsidR="00DC159C" w:rsidRDefault="00DC159C" w:rsidP="00DC159C">
      <w:pPr>
        <w:rPr>
          <w:rFonts w:ascii="Arial" w:hAnsi="Arial" w:cs="Arial"/>
          <w:b/>
          <w:bCs/>
          <w:u w:val="single"/>
        </w:rPr>
      </w:pPr>
      <w:r w:rsidRPr="00DC159C">
        <w:rPr>
          <w:rFonts w:ascii="Arial" w:hAnsi="Arial" w:cs="Arial"/>
          <w:b/>
          <w:bCs/>
          <w:u w:val="single"/>
        </w:rPr>
        <w:t>Social Thinking Dynamic Assessment</w:t>
      </w:r>
    </w:p>
    <w:p w14:paraId="78AFDA94" w14:textId="11048810" w:rsidR="00DC159C" w:rsidRDefault="00DC159C" w:rsidP="00DC159C">
      <w:pPr>
        <w:rPr>
          <w:rFonts w:ascii="Arial" w:hAnsi="Arial" w:cs="Arial"/>
        </w:rPr>
      </w:pPr>
      <w:r w:rsidRPr="00DC159C">
        <w:rPr>
          <w:rFonts w:ascii="Arial" w:hAnsi="Arial" w:cs="Arial"/>
        </w:rPr>
        <w:t>The Social Thinking Dynamic Assessment Protocol was used in order to gain more information regarding Connor’s pragmatic language skills, social interactive functioning, and ability to effectively apply social knowledge to the academic curriculum.</w:t>
      </w:r>
      <w:r w:rsidR="00901310">
        <w:rPr>
          <w:rFonts w:ascii="Arial" w:hAnsi="Arial" w:cs="Arial"/>
        </w:rPr>
        <w:t xml:space="preserve"> </w:t>
      </w:r>
    </w:p>
    <w:p w14:paraId="75E49045" w14:textId="5C7FABB0" w:rsidR="00901310" w:rsidRDefault="00901310" w:rsidP="00DC159C">
      <w:pPr>
        <w:rPr>
          <w:rFonts w:ascii="Arial" w:hAnsi="Arial" w:cs="Arial"/>
        </w:rPr>
      </w:pPr>
    </w:p>
    <w:p w14:paraId="28EA6C42" w14:textId="78423263" w:rsidR="00901310" w:rsidRDefault="00901310" w:rsidP="00DC159C">
      <w:pPr>
        <w:rPr>
          <w:rFonts w:ascii="Arial" w:hAnsi="Arial" w:cs="Arial"/>
        </w:rPr>
      </w:pPr>
      <w:r>
        <w:rPr>
          <w:rFonts w:ascii="Arial" w:hAnsi="Arial" w:cs="Arial"/>
        </w:rPr>
        <w:t xml:space="preserve">Writing Sample: The writing sample task required Connor to fill out a form </w:t>
      </w:r>
      <w:r w:rsidR="00770BDC">
        <w:rPr>
          <w:rFonts w:ascii="Arial" w:hAnsi="Arial" w:cs="Arial"/>
        </w:rPr>
        <w:t>requesting basic information (</w:t>
      </w:r>
      <w:proofErr w:type="gramStart"/>
      <w:r w:rsidR="00770BDC">
        <w:rPr>
          <w:rFonts w:ascii="Arial" w:hAnsi="Arial" w:cs="Arial"/>
        </w:rPr>
        <w:t>e.g.</w:t>
      </w:r>
      <w:proofErr w:type="gramEnd"/>
      <w:r w:rsidR="00770BDC">
        <w:rPr>
          <w:rFonts w:ascii="Arial" w:hAnsi="Arial" w:cs="Arial"/>
        </w:rPr>
        <w:t xml:space="preserve"> name, date, date of birth, home address, parents’ name, etc.). Completion and analysis of the writing sample revealed:</w:t>
      </w:r>
    </w:p>
    <w:p w14:paraId="01798443" w14:textId="45FB0289" w:rsidR="00770BDC" w:rsidRPr="00770BDC" w:rsidRDefault="00770BDC" w:rsidP="00770BDC">
      <w:pPr>
        <w:pStyle w:val="ListParagraph"/>
        <w:numPr>
          <w:ilvl w:val="0"/>
          <w:numId w:val="29"/>
        </w:numPr>
        <w:rPr>
          <w:rFonts w:ascii="Arial" w:hAnsi="Arial" w:cs="Arial"/>
        </w:rPr>
      </w:pPr>
      <w:r w:rsidRPr="00770BDC">
        <w:rPr>
          <w:rFonts w:ascii="Arial" w:hAnsi="Arial" w:cs="Arial"/>
        </w:rPr>
        <w:t xml:space="preserve">There were no difficulties with the physical act of handwriting. </w:t>
      </w:r>
      <w:r>
        <w:rPr>
          <w:rFonts w:ascii="Arial" w:hAnsi="Arial" w:cs="Arial"/>
        </w:rPr>
        <w:t xml:space="preserve">Connor did not become fatigued from the act of writing. </w:t>
      </w:r>
      <w:r w:rsidRPr="00770BDC">
        <w:rPr>
          <w:rFonts w:ascii="Arial" w:hAnsi="Arial" w:cs="Arial"/>
        </w:rPr>
        <w:t>This was also noted in the writing subtest of the CELF</w:t>
      </w:r>
      <w:r>
        <w:rPr>
          <w:rFonts w:ascii="Arial" w:hAnsi="Arial" w:cs="Arial"/>
        </w:rPr>
        <w:t>-5.</w:t>
      </w:r>
    </w:p>
    <w:p w14:paraId="4A9FF98E" w14:textId="760A0BC8" w:rsidR="00770BDC" w:rsidRDefault="00770BDC" w:rsidP="00770BDC">
      <w:pPr>
        <w:pStyle w:val="ListParagraph"/>
        <w:numPr>
          <w:ilvl w:val="0"/>
          <w:numId w:val="29"/>
        </w:numPr>
        <w:rPr>
          <w:rFonts w:ascii="Arial" w:hAnsi="Arial" w:cs="Arial"/>
        </w:rPr>
      </w:pPr>
      <w:r>
        <w:rPr>
          <w:rFonts w:ascii="Arial" w:hAnsi="Arial" w:cs="Arial"/>
        </w:rPr>
        <w:t xml:space="preserve">Connor was able to ask for help when he was told that it was an option and then continued to ask for help numerous times. </w:t>
      </w:r>
    </w:p>
    <w:p w14:paraId="7A72F05D" w14:textId="4AD69354" w:rsidR="00770BDC" w:rsidRPr="0054365D" w:rsidRDefault="00770BDC" w:rsidP="0054365D">
      <w:pPr>
        <w:pStyle w:val="ListParagraph"/>
        <w:numPr>
          <w:ilvl w:val="0"/>
          <w:numId w:val="29"/>
        </w:numPr>
        <w:rPr>
          <w:rFonts w:ascii="Arial" w:hAnsi="Arial" w:cs="Arial"/>
        </w:rPr>
      </w:pPr>
      <w:r w:rsidRPr="00770BDC">
        <w:rPr>
          <w:rFonts w:ascii="Arial" w:hAnsi="Arial" w:cs="Arial"/>
        </w:rPr>
        <w:lastRenderedPageBreak/>
        <w:t xml:space="preserve">Demonstrated difficulty knowing when it is appropriate to ask for help vs when should try on own. </w:t>
      </w:r>
    </w:p>
    <w:p w14:paraId="24DED08A" w14:textId="242F200B" w:rsidR="0054365D" w:rsidRDefault="00770BDC" w:rsidP="0054365D">
      <w:pPr>
        <w:pStyle w:val="ListParagraph"/>
        <w:numPr>
          <w:ilvl w:val="0"/>
          <w:numId w:val="29"/>
        </w:numPr>
        <w:rPr>
          <w:rFonts w:ascii="Arial" w:hAnsi="Arial" w:cs="Arial"/>
        </w:rPr>
      </w:pPr>
      <w:r>
        <w:rPr>
          <w:rFonts w:ascii="Arial" w:hAnsi="Arial" w:cs="Arial"/>
        </w:rPr>
        <w:t xml:space="preserve">Difficulty planning and organizing thoughts so writing has coherence. </w:t>
      </w:r>
    </w:p>
    <w:p w14:paraId="3EED1785" w14:textId="38C54904" w:rsidR="0054365D" w:rsidRPr="0054365D" w:rsidRDefault="0054365D" w:rsidP="0054365D">
      <w:pPr>
        <w:pStyle w:val="ListParagraph"/>
        <w:numPr>
          <w:ilvl w:val="0"/>
          <w:numId w:val="29"/>
        </w:numPr>
        <w:rPr>
          <w:rFonts w:ascii="Arial" w:hAnsi="Arial" w:cs="Arial"/>
        </w:rPr>
      </w:pPr>
      <w:r w:rsidRPr="0054365D">
        <w:rPr>
          <w:rFonts w:ascii="Arial" w:hAnsi="Arial" w:cs="Arial"/>
        </w:rPr>
        <w:t>Connor was limited in basic functional, personal knowledge</w:t>
      </w:r>
    </w:p>
    <w:p w14:paraId="5E824D20" w14:textId="75CB92B5" w:rsidR="0054365D" w:rsidRPr="0054365D" w:rsidRDefault="0054365D" w:rsidP="0054365D">
      <w:pPr>
        <w:pStyle w:val="ListParagraph"/>
        <w:numPr>
          <w:ilvl w:val="0"/>
          <w:numId w:val="29"/>
        </w:numPr>
        <w:rPr>
          <w:rFonts w:ascii="Arial" w:hAnsi="Arial" w:cs="Arial"/>
        </w:rPr>
      </w:pPr>
      <w:r>
        <w:rPr>
          <w:rFonts w:ascii="Arial" w:hAnsi="Arial" w:cs="Arial"/>
        </w:rPr>
        <w:t>Connor required</w:t>
      </w:r>
      <w:r w:rsidRPr="0054365D">
        <w:rPr>
          <w:rFonts w:ascii="Arial" w:hAnsi="Arial" w:cs="Arial"/>
        </w:rPr>
        <w:t xml:space="preserve"> frequent redirection to complete the task. </w:t>
      </w:r>
      <w:r>
        <w:rPr>
          <w:rFonts w:ascii="Arial" w:hAnsi="Arial" w:cs="Arial"/>
        </w:rPr>
        <w:t>Throughout the course of the evaluation process, it was noted that a</w:t>
      </w:r>
      <w:r w:rsidRPr="0054365D">
        <w:rPr>
          <w:rFonts w:ascii="Arial" w:hAnsi="Arial" w:cs="Arial"/>
        </w:rPr>
        <w:t>s demands increase</w:t>
      </w:r>
      <w:r>
        <w:rPr>
          <w:rFonts w:ascii="Arial" w:hAnsi="Arial" w:cs="Arial"/>
        </w:rPr>
        <w:t>d</w:t>
      </w:r>
      <w:r w:rsidRPr="0054365D">
        <w:rPr>
          <w:rFonts w:ascii="Arial" w:hAnsi="Arial" w:cs="Arial"/>
        </w:rPr>
        <w:t xml:space="preserve"> and a </w:t>
      </w:r>
      <w:proofErr w:type="gramStart"/>
      <w:r w:rsidRPr="0054365D">
        <w:rPr>
          <w:rFonts w:ascii="Arial" w:hAnsi="Arial" w:cs="Arial"/>
        </w:rPr>
        <w:t>task</w:t>
      </w:r>
      <w:r>
        <w:rPr>
          <w:rFonts w:ascii="Arial" w:hAnsi="Arial" w:cs="Arial"/>
        </w:rPr>
        <w:t>s</w:t>
      </w:r>
      <w:proofErr w:type="gramEnd"/>
      <w:r w:rsidRPr="0054365D">
        <w:rPr>
          <w:rFonts w:ascii="Arial" w:hAnsi="Arial" w:cs="Arial"/>
        </w:rPr>
        <w:t xml:space="preserve"> bec</w:t>
      </w:r>
      <w:r>
        <w:rPr>
          <w:rFonts w:ascii="Arial" w:hAnsi="Arial" w:cs="Arial"/>
        </w:rPr>
        <w:t>a</w:t>
      </w:r>
      <w:r w:rsidRPr="0054365D">
        <w:rPr>
          <w:rFonts w:ascii="Arial" w:hAnsi="Arial" w:cs="Arial"/>
        </w:rPr>
        <w:t>me</w:t>
      </w:r>
      <w:r>
        <w:rPr>
          <w:rFonts w:ascii="Arial" w:hAnsi="Arial" w:cs="Arial"/>
        </w:rPr>
        <w:t xml:space="preserve"> more</w:t>
      </w:r>
      <w:r w:rsidRPr="0054365D">
        <w:rPr>
          <w:rFonts w:ascii="Arial" w:hAnsi="Arial" w:cs="Arial"/>
        </w:rPr>
        <w:t xml:space="preserve"> difficult, Connor bec</w:t>
      </w:r>
      <w:r>
        <w:rPr>
          <w:rFonts w:ascii="Arial" w:hAnsi="Arial" w:cs="Arial"/>
        </w:rPr>
        <w:t>a</w:t>
      </w:r>
      <w:r w:rsidRPr="0054365D">
        <w:rPr>
          <w:rFonts w:ascii="Arial" w:hAnsi="Arial" w:cs="Arial"/>
        </w:rPr>
        <w:t xml:space="preserve">me distracted. </w:t>
      </w:r>
    </w:p>
    <w:p w14:paraId="1E94074A" w14:textId="12F2FB81" w:rsidR="00770BDC" w:rsidRPr="00770BDC" w:rsidRDefault="00770BDC" w:rsidP="0054365D">
      <w:pPr>
        <w:pStyle w:val="ListParagraph"/>
        <w:rPr>
          <w:rFonts w:ascii="Arial" w:hAnsi="Arial" w:cs="Arial"/>
        </w:rPr>
      </w:pPr>
    </w:p>
    <w:p w14:paraId="7335B5F6" w14:textId="420145F5" w:rsidR="00901310" w:rsidRDefault="00901310" w:rsidP="00DC159C">
      <w:pPr>
        <w:rPr>
          <w:rFonts w:ascii="Arial" w:hAnsi="Arial" w:cs="Arial"/>
        </w:rPr>
      </w:pPr>
      <w:r>
        <w:rPr>
          <w:rFonts w:ascii="Arial" w:hAnsi="Arial" w:cs="Arial"/>
        </w:rPr>
        <w:t>The Double Interview</w:t>
      </w:r>
      <w:r w:rsidR="0054365D">
        <w:rPr>
          <w:rFonts w:ascii="Arial" w:hAnsi="Arial" w:cs="Arial"/>
        </w:rPr>
        <w:t>: The Double Interview consists of the clinician interviewing the student about life at home and school. The student is then asked to interview the clinician. Completion and analysis of the Double Interview revealed:</w:t>
      </w:r>
    </w:p>
    <w:p w14:paraId="720EA0C2" w14:textId="461592C3" w:rsidR="001C1B31" w:rsidRPr="001C1B31" w:rsidRDefault="001C1B31" w:rsidP="001C1B31">
      <w:pPr>
        <w:pStyle w:val="ListParagraph"/>
        <w:numPr>
          <w:ilvl w:val="0"/>
          <w:numId w:val="30"/>
        </w:numPr>
        <w:rPr>
          <w:rFonts w:ascii="Arial" w:hAnsi="Arial" w:cs="Arial"/>
        </w:rPr>
      </w:pPr>
      <w:r w:rsidRPr="001C1B31">
        <w:rPr>
          <w:rFonts w:ascii="Arial" w:hAnsi="Arial" w:cs="Arial"/>
        </w:rPr>
        <w:t xml:space="preserve">Connor tries to tell a story or sequenced </w:t>
      </w:r>
      <w:r w:rsidR="00821C2E" w:rsidRPr="001C1B31">
        <w:rPr>
          <w:rFonts w:ascii="Arial" w:hAnsi="Arial" w:cs="Arial"/>
        </w:rPr>
        <w:t>information;</w:t>
      </w:r>
      <w:r w:rsidRPr="001C1B31">
        <w:rPr>
          <w:rFonts w:ascii="Arial" w:hAnsi="Arial" w:cs="Arial"/>
        </w:rPr>
        <w:t xml:space="preserve"> however, it is difficult to follow</w:t>
      </w:r>
    </w:p>
    <w:p w14:paraId="363A1D40" w14:textId="5A243535" w:rsidR="001C1B31" w:rsidRPr="001C1B31" w:rsidRDefault="001C1B31" w:rsidP="001C1B31">
      <w:pPr>
        <w:pStyle w:val="ListParagraph"/>
        <w:numPr>
          <w:ilvl w:val="0"/>
          <w:numId w:val="30"/>
        </w:numPr>
        <w:rPr>
          <w:rFonts w:ascii="Arial" w:hAnsi="Arial" w:cs="Arial"/>
        </w:rPr>
      </w:pPr>
      <w:r w:rsidRPr="001C1B31">
        <w:rPr>
          <w:rFonts w:ascii="Arial" w:hAnsi="Arial" w:cs="Arial"/>
        </w:rPr>
        <w:t>Connor constantly talks and demonstrated difficulty with regulating to the clinician. Failed to read body language or facial expressions</w:t>
      </w:r>
      <w:r w:rsidR="00821C2E">
        <w:rPr>
          <w:rFonts w:ascii="Arial" w:hAnsi="Arial" w:cs="Arial"/>
        </w:rPr>
        <w:t xml:space="preserve">. </w:t>
      </w:r>
    </w:p>
    <w:p w14:paraId="45E5A2F8" w14:textId="77777777" w:rsidR="0054365D" w:rsidRPr="0054365D" w:rsidRDefault="0054365D" w:rsidP="0054365D">
      <w:pPr>
        <w:pStyle w:val="ListParagraph"/>
        <w:numPr>
          <w:ilvl w:val="0"/>
          <w:numId w:val="30"/>
        </w:numPr>
        <w:rPr>
          <w:rFonts w:ascii="Arial" w:hAnsi="Arial" w:cs="Arial"/>
        </w:rPr>
      </w:pPr>
    </w:p>
    <w:p w14:paraId="24920B6E" w14:textId="065139C4" w:rsidR="00901310" w:rsidRPr="00DC159C" w:rsidRDefault="00901310" w:rsidP="00DC159C">
      <w:pPr>
        <w:rPr>
          <w:rFonts w:ascii="Arial" w:hAnsi="Arial" w:cs="Arial"/>
        </w:rPr>
      </w:pPr>
      <w:r>
        <w:rPr>
          <w:rFonts w:ascii="Arial" w:hAnsi="Arial" w:cs="Arial"/>
        </w:rPr>
        <w:t>Assessing Organizational Skills</w:t>
      </w:r>
      <w:r w:rsidR="00821C2E">
        <w:rPr>
          <w:rFonts w:ascii="Arial" w:hAnsi="Arial" w:cs="Arial"/>
        </w:rPr>
        <w:t xml:space="preserve">: The Assessing Organizational Skills task assesses a student’s ability to organize self, personal environment, thoughts, </w:t>
      </w:r>
    </w:p>
    <w:p w14:paraId="52C33488" w14:textId="77777777" w:rsidR="00DC159C" w:rsidRDefault="00DC159C" w:rsidP="001B02D6">
      <w:pPr>
        <w:rPr>
          <w:rFonts w:ascii="Arial" w:eastAsia="Times New Roman" w:hAnsi="Arial" w:cs="Arial"/>
          <w:color w:val="000000"/>
          <w:kern w:val="28"/>
        </w:rPr>
      </w:pPr>
    </w:p>
    <w:p w14:paraId="329113D6" w14:textId="77777777" w:rsidR="00D645EB" w:rsidRDefault="00D645EB" w:rsidP="001B02D6">
      <w:pPr>
        <w:rPr>
          <w:rFonts w:ascii="Arial" w:eastAsia="Times New Roman" w:hAnsi="Arial" w:cs="Arial"/>
          <w:color w:val="000000"/>
          <w:kern w:val="28"/>
        </w:rPr>
      </w:pPr>
    </w:p>
    <w:p w14:paraId="1605C149" w14:textId="4C41614E" w:rsidR="00C0111C" w:rsidRPr="00CE2F1D" w:rsidRDefault="00C0111C" w:rsidP="00C0111C">
      <w:pPr>
        <w:tabs>
          <w:tab w:val="left" w:pos="5310"/>
        </w:tabs>
        <w:rPr>
          <w:rFonts w:ascii="Arial" w:hAnsi="Arial" w:cs="Arial"/>
          <w:b/>
        </w:rPr>
      </w:pPr>
      <w:r w:rsidRPr="00CE2F1D">
        <w:rPr>
          <w:rFonts w:ascii="Arial" w:hAnsi="Arial" w:cs="Arial"/>
          <w:b/>
        </w:rPr>
        <w:t xml:space="preserve">Speech-Language Sample: </w:t>
      </w:r>
      <w:r w:rsidRPr="00CE2F1D">
        <w:rPr>
          <w:rFonts w:ascii="Arial" w:eastAsia="Times New Roman" w:hAnsi="Arial" w:cs="Arial"/>
          <w:color w:val="000000"/>
          <w:kern w:val="28"/>
        </w:rPr>
        <w:t xml:space="preserve">A speech-language sample was obtained in order to evaluate spontaneous speech and obtain more information about </w:t>
      </w:r>
      <w:r w:rsidR="00E65D80">
        <w:rPr>
          <w:rFonts w:ascii="Arial" w:eastAsia="Times New Roman" w:hAnsi="Arial" w:cs="Arial"/>
          <w:color w:val="000000"/>
          <w:kern w:val="28"/>
        </w:rPr>
        <w:t>Henry’s</w:t>
      </w:r>
      <w:r w:rsidRPr="00CE2F1D">
        <w:rPr>
          <w:rFonts w:ascii="Arial" w:eastAsia="Times New Roman" w:hAnsi="Arial" w:cs="Arial"/>
          <w:color w:val="000000"/>
          <w:kern w:val="28"/>
        </w:rPr>
        <w:t xml:space="preserve"> language skills in a less structured environment.  A language sample can help identify the types of language behaviors in a child’s repertoire and provides an enhanced overview of language development. The language sample was collected informally through play and observed for semantic, syntactic, morphological and pragmatic language abilities using the Preschool Language Scale (PLS-5) Language Sample Checklist. The following was observed:</w:t>
      </w:r>
    </w:p>
    <w:p w14:paraId="75D4DAEB" w14:textId="77777777" w:rsidR="00C0111C" w:rsidRPr="00CE2F1D" w:rsidRDefault="00C0111C" w:rsidP="00C0111C">
      <w:pPr>
        <w:rPr>
          <w:rFonts w:ascii="Arial" w:eastAsia="Times New Roman" w:hAnsi="Arial" w:cs="Arial"/>
          <w:color w:val="000000"/>
          <w:kern w:val="28"/>
        </w:rPr>
      </w:pPr>
    </w:p>
    <w:p w14:paraId="6D2C811D" w14:textId="60212DB5" w:rsidR="00492F62" w:rsidRDefault="0084271C" w:rsidP="00B208EC">
      <w:pPr>
        <w:rPr>
          <w:rFonts w:ascii="Arial" w:eastAsia="Times New Roman" w:hAnsi="Arial" w:cs="Arial"/>
          <w:color w:val="000000"/>
          <w:kern w:val="28"/>
        </w:rPr>
      </w:pPr>
      <w:r>
        <w:rPr>
          <w:rFonts w:ascii="Arial" w:eastAsia="Times New Roman" w:hAnsi="Arial" w:cs="Arial"/>
          <w:color w:val="000000"/>
          <w:kern w:val="28"/>
        </w:rPr>
        <w:t>Henry’s</w:t>
      </w:r>
      <w:r w:rsidR="00492F62">
        <w:rPr>
          <w:rFonts w:ascii="Arial" w:eastAsia="Times New Roman" w:hAnsi="Arial" w:cs="Arial"/>
          <w:color w:val="000000"/>
          <w:kern w:val="28"/>
        </w:rPr>
        <w:t xml:space="preserve"> l</w:t>
      </w:r>
      <w:r w:rsidR="00C00DCA">
        <w:rPr>
          <w:rFonts w:ascii="Arial" w:eastAsia="Times New Roman" w:hAnsi="Arial" w:cs="Arial"/>
          <w:color w:val="000000"/>
          <w:kern w:val="28"/>
        </w:rPr>
        <w:t xml:space="preserve">anguage structure consisted predominantly of </w:t>
      </w:r>
      <w:proofErr w:type="gramStart"/>
      <w:r w:rsidR="00B208EC">
        <w:rPr>
          <w:rFonts w:ascii="Arial" w:eastAsia="Times New Roman" w:hAnsi="Arial" w:cs="Arial"/>
          <w:color w:val="000000"/>
          <w:kern w:val="28"/>
        </w:rPr>
        <w:t>3-4 word</w:t>
      </w:r>
      <w:proofErr w:type="gramEnd"/>
      <w:r w:rsidR="00B208EC">
        <w:rPr>
          <w:rFonts w:ascii="Arial" w:eastAsia="Times New Roman" w:hAnsi="Arial" w:cs="Arial"/>
          <w:color w:val="000000"/>
          <w:kern w:val="28"/>
        </w:rPr>
        <w:t xml:space="preserve"> utterances that contained inconsistent use of tense markers, pronouns, plurals, possessive markers, and articles. Expanded utterances and complex sentences were not observed. </w:t>
      </w:r>
    </w:p>
    <w:p w14:paraId="52B20811" w14:textId="77777777" w:rsidR="00492F62" w:rsidRDefault="00492F62" w:rsidP="00C00DCA">
      <w:pPr>
        <w:rPr>
          <w:rFonts w:ascii="Arial" w:eastAsia="Times New Roman" w:hAnsi="Arial" w:cs="Arial"/>
          <w:color w:val="000000"/>
          <w:kern w:val="28"/>
        </w:rPr>
      </w:pPr>
    </w:p>
    <w:p w14:paraId="69C51FE9" w14:textId="254C4C5A" w:rsidR="004F11D7" w:rsidRDefault="00B208EC" w:rsidP="00C00DCA">
      <w:pPr>
        <w:rPr>
          <w:rFonts w:ascii="Arial" w:eastAsia="Times New Roman" w:hAnsi="Arial" w:cs="Arial"/>
          <w:color w:val="000000"/>
          <w:kern w:val="28"/>
        </w:rPr>
      </w:pPr>
      <w:r>
        <w:rPr>
          <w:rFonts w:ascii="Arial" w:eastAsia="Times New Roman" w:hAnsi="Arial" w:cs="Arial"/>
          <w:color w:val="000000"/>
          <w:kern w:val="28"/>
        </w:rPr>
        <w:t>Henry’s</w:t>
      </w:r>
      <w:r w:rsidR="00492F62">
        <w:rPr>
          <w:rFonts w:ascii="Arial" w:eastAsia="Times New Roman" w:hAnsi="Arial" w:cs="Arial"/>
          <w:color w:val="000000"/>
          <w:kern w:val="28"/>
        </w:rPr>
        <w:t xml:space="preserve"> language content consisted of </w:t>
      </w:r>
      <w:r>
        <w:rPr>
          <w:rFonts w:ascii="Arial" w:eastAsia="Times New Roman" w:hAnsi="Arial" w:cs="Arial"/>
          <w:color w:val="000000"/>
          <w:kern w:val="28"/>
        </w:rPr>
        <w:t xml:space="preserve">varying use of </w:t>
      </w:r>
      <w:r w:rsidR="00492F62">
        <w:rPr>
          <w:rFonts w:ascii="Arial" w:eastAsia="Times New Roman" w:hAnsi="Arial" w:cs="Arial"/>
          <w:color w:val="000000"/>
          <w:kern w:val="28"/>
        </w:rPr>
        <w:t>naming objects</w:t>
      </w:r>
      <w:r>
        <w:rPr>
          <w:rFonts w:ascii="Arial" w:eastAsia="Times New Roman" w:hAnsi="Arial" w:cs="Arial"/>
          <w:color w:val="000000"/>
          <w:kern w:val="28"/>
        </w:rPr>
        <w:t>. Henry preferred to use “this” and “these” instead of naming objects.</w:t>
      </w:r>
      <w:r w:rsidR="005356DD">
        <w:rPr>
          <w:rFonts w:ascii="Arial" w:eastAsia="Times New Roman" w:hAnsi="Arial" w:cs="Arial"/>
          <w:color w:val="000000"/>
          <w:kern w:val="28"/>
        </w:rPr>
        <w:t xml:space="preserve"> Additionally</w:t>
      </w:r>
      <w:r w:rsidR="004F11D7">
        <w:rPr>
          <w:rFonts w:ascii="Arial" w:eastAsia="Times New Roman" w:hAnsi="Arial" w:cs="Arial"/>
          <w:color w:val="000000"/>
          <w:kern w:val="28"/>
        </w:rPr>
        <w:t>, inconsistent us</w:t>
      </w:r>
      <w:r w:rsidR="005356DD">
        <w:rPr>
          <w:rFonts w:ascii="Arial" w:eastAsia="Times New Roman" w:hAnsi="Arial" w:cs="Arial"/>
          <w:color w:val="000000"/>
          <w:kern w:val="28"/>
        </w:rPr>
        <w:t>e of</w:t>
      </w:r>
      <w:r w:rsidR="004F11D7">
        <w:rPr>
          <w:rFonts w:ascii="Arial" w:eastAsia="Times New Roman" w:hAnsi="Arial" w:cs="Arial"/>
          <w:color w:val="000000"/>
          <w:kern w:val="28"/>
        </w:rPr>
        <w:t xml:space="preserve"> action words</w:t>
      </w:r>
      <w:r w:rsidR="006E3FB7">
        <w:rPr>
          <w:rFonts w:ascii="Arial" w:eastAsia="Times New Roman" w:hAnsi="Arial" w:cs="Arial"/>
          <w:color w:val="000000"/>
          <w:kern w:val="28"/>
        </w:rPr>
        <w:t>, inconsistently using words denotating possession and inconsistently using words to describe</w:t>
      </w:r>
      <w:r w:rsidR="005356DD">
        <w:rPr>
          <w:rFonts w:ascii="Arial" w:eastAsia="Times New Roman" w:hAnsi="Arial" w:cs="Arial"/>
          <w:color w:val="000000"/>
          <w:kern w:val="28"/>
        </w:rPr>
        <w:t xml:space="preserve"> was observed. </w:t>
      </w:r>
    </w:p>
    <w:p w14:paraId="4CD4512F" w14:textId="77777777" w:rsidR="004F11D7" w:rsidRDefault="004F11D7" w:rsidP="00C00DCA">
      <w:pPr>
        <w:rPr>
          <w:rFonts w:ascii="Arial" w:eastAsia="Times New Roman" w:hAnsi="Arial" w:cs="Arial"/>
          <w:color w:val="000000"/>
          <w:kern w:val="28"/>
        </w:rPr>
      </w:pPr>
    </w:p>
    <w:p w14:paraId="6830F1CE" w14:textId="247B8D0D" w:rsidR="004F11D7" w:rsidRDefault="005356DD" w:rsidP="00C00DCA">
      <w:pPr>
        <w:rPr>
          <w:rFonts w:ascii="Arial" w:eastAsia="Times New Roman" w:hAnsi="Arial" w:cs="Arial"/>
          <w:color w:val="000000"/>
          <w:kern w:val="28"/>
        </w:rPr>
      </w:pPr>
      <w:r>
        <w:rPr>
          <w:rFonts w:ascii="Arial" w:eastAsia="Times New Roman" w:hAnsi="Arial" w:cs="Arial"/>
          <w:color w:val="000000"/>
          <w:kern w:val="28"/>
        </w:rPr>
        <w:t>S</w:t>
      </w:r>
      <w:r w:rsidR="004F11D7">
        <w:rPr>
          <w:rFonts w:ascii="Arial" w:eastAsia="Times New Roman" w:hAnsi="Arial" w:cs="Arial"/>
          <w:color w:val="000000"/>
          <w:kern w:val="28"/>
        </w:rPr>
        <w:t>ocial language use consisted of inconsistently using words to direct attention to something</w:t>
      </w:r>
      <w:r>
        <w:rPr>
          <w:rFonts w:ascii="Arial" w:eastAsia="Times New Roman" w:hAnsi="Arial" w:cs="Arial"/>
          <w:color w:val="000000"/>
          <w:kern w:val="28"/>
        </w:rPr>
        <w:t xml:space="preserve">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w:t>
      </w:r>
      <w:r w:rsidR="004F11D7">
        <w:rPr>
          <w:rFonts w:ascii="Arial" w:eastAsia="Times New Roman" w:hAnsi="Arial" w:cs="Arial"/>
          <w:color w:val="000000"/>
          <w:kern w:val="28"/>
        </w:rPr>
        <w:t xml:space="preserve">, greeting and saying goodbye, naming objects, and inconsistently answering when talked to. However, </w:t>
      </w:r>
      <w:r>
        <w:rPr>
          <w:rFonts w:ascii="Arial" w:eastAsia="Times New Roman" w:hAnsi="Arial" w:cs="Arial"/>
          <w:color w:val="000000"/>
          <w:kern w:val="28"/>
        </w:rPr>
        <w:t>Henry</w:t>
      </w:r>
      <w:r w:rsidR="004F11D7">
        <w:rPr>
          <w:rFonts w:ascii="Arial" w:eastAsia="Times New Roman" w:hAnsi="Arial" w:cs="Arial"/>
          <w:color w:val="000000"/>
          <w:kern w:val="28"/>
        </w:rPr>
        <w:t xml:space="preserve"> demonstrated difficulty answering when spoken to</w:t>
      </w:r>
      <w:r>
        <w:rPr>
          <w:rFonts w:ascii="Arial" w:eastAsia="Times New Roman" w:hAnsi="Arial" w:cs="Arial"/>
          <w:color w:val="000000"/>
          <w:kern w:val="28"/>
        </w:rPr>
        <w:t xml:space="preserve"> using </w:t>
      </w:r>
      <w:proofErr w:type="gramStart"/>
      <w:r>
        <w:rPr>
          <w:rFonts w:ascii="Arial" w:eastAsia="Times New Roman" w:hAnsi="Arial" w:cs="Arial"/>
          <w:color w:val="000000"/>
          <w:kern w:val="28"/>
        </w:rPr>
        <w:t>age appropriate</w:t>
      </w:r>
      <w:proofErr w:type="gramEnd"/>
      <w:r>
        <w:rPr>
          <w:rFonts w:ascii="Arial" w:eastAsia="Times New Roman" w:hAnsi="Arial" w:cs="Arial"/>
          <w:color w:val="000000"/>
          <w:kern w:val="28"/>
        </w:rPr>
        <w:t xml:space="preserve"> utterances</w:t>
      </w:r>
      <w:r w:rsidR="004F11D7">
        <w:rPr>
          <w:rFonts w:ascii="Arial" w:eastAsia="Times New Roman" w:hAnsi="Arial" w:cs="Arial"/>
          <w:color w:val="000000"/>
          <w:kern w:val="28"/>
        </w:rPr>
        <w:t xml:space="preserve">, using expanded utterances, and maintaining conversation. </w:t>
      </w:r>
    </w:p>
    <w:p w14:paraId="3BFCB29C" w14:textId="685CCD35" w:rsidR="004F11D7" w:rsidRDefault="004F11D7" w:rsidP="00C00DCA">
      <w:pPr>
        <w:rPr>
          <w:rFonts w:ascii="Arial" w:eastAsia="Times New Roman" w:hAnsi="Arial" w:cs="Arial"/>
          <w:color w:val="000000"/>
          <w:kern w:val="28"/>
        </w:rPr>
      </w:pPr>
    </w:p>
    <w:p w14:paraId="0047E8A6" w14:textId="1F377718" w:rsidR="00764AA0" w:rsidRDefault="005356DD" w:rsidP="005356DD">
      <w:pPr>
        <w:rPr>
          <w:rFonts w:ascii="Arial" w:eastAsia="Times New Roman" w:hAnsi="Arial" w:cs="Arial"/>
          <w:color w:val="000000"/>
          <w:kern w:val="28"/>
        </w:rPr>
      </w:pPr>
      <w:r>
        <w:rPr>
          <w:rFonts w:ascii="Arial" w:eastAsia="Times New Roman" w:hAnsi="Arial" w:cs="Arial"/>
          <w:color w:val="000000"/>
          <w:kern w:val="28"/>
        </w:rPr>
        <w:lastRenderedPageBreak/>
        <w:t xml:space="preserve">Henry’s connected speech was observed to be disorganized, off topic, and out of sequence. Additionally, speech intelligibility was judged to be fair to poor. </w:t>
      </w:r>
      <w:r w:rsidR="004F11D7">
        <w:rPr>
          <w:rFonts w:ascii="Arial" w:eastAsia="Times New Roman" w:hAnsi="Arial" w:cs="Arial"/>
          <w:color w:val="000000"/>
          <w:kern w:val="28"/>
        </w:rPr>
        <w:t xml:space="preserve"> </w:t>
      </w:r>
    </w:p>
    <w:p w14:paraId="71663091" w14:textId="77777777" w:rsidR="00764AA0" w:rsidRPr="00764AA0" w:rsidRDefault="00764AA0" w:rsidP="00764AA0">
      <w:pPr>
        <w:rPr>
          <w:rFonts w:ascii="Arial" w:eastAsia="Times New Roman" w:hAnsi="Arial" w:cs="Arial"/>
          <w:color w:val="000000"/>
          <w:kern w:val="28"/>
        </w:rPr>
      </w:pPr>
    </w:p>
    <w:p w14:paraId="64F637E2" w14:textId="4D054040" w:rsidR="009D4A55" w:rsidRDefault="009D4A55" w:rsidP="009D4A55">
      <w:pPr>
        <w:rPr>
          <w:rFonts w:ascii="Arial" w:eastAsia="Times New Roman" w:hAnsi="Arial" w:cs="Arial"/>
          <w:bCs/>
          <w:color w:val="000000"/>
          <w:kern w:val="28"/>
        </w:rPr>
      </w:pPr>
      <w:r w:rsidRPr="006111CC">
        <w:rPr>
          <w:rFonts w:ascii="Arial" w:eastAsia="Times New Roman" w:hAnsi="Arial" w:cs="Arial"/>
          <w:b/>
          <w:color w:val="000000"/>
          <w:kern w:val="28"/>
          <w:u w:val="single"/>
        </w:rPr>
        <w:t>Oral Peripheral Observation</w:t>
      </w:r>
      <w:r>
        <w:rPr>
          <w:rFonts w:ascii="Arial" w:eastAsia="Times New Roman" w:hAnsi="Arial" w:cs="Arial"/>
          <w:b/>
          <w:color w:val="000000"/>
          <w:kern w:val="28"/>
          <w:u w:val="single"/>
        </w:rPr>
        <w:t xml:space="preserve"> </w:t>
      </w:r>
      <w:r>
        <w:rPr>
          <w:rFonts w:ascii="Arial" w:eastAsia="Times New Roman" w:hAnsi="Arial" w:cs="Arial"/>
          <w:b/>
          <w:color w:val="000000"/>
          <w:kern w:val="28"/>
        </w:rPr>
        <w:t xml:space="preserve">- </w:t>
      </w: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54CAB842" w14:textId="77777777" w:rsidR="009D4A55" w:rsidRDefault="009D4A55" w:rsidP="009D4A55">
      <w:pPr>
        <w:rPr>
          <w:rFonts w:ascii="Arial" w:eastAsia="Times New Roman" w:hAnsi="Arial" w:cs="Arial"/>
          <w:b/>
          <w:color w:val="000000"/>
          <w:kern w:val="28"/>
          <w:u w:val="single"/>
        </w:rPr>
      </w:pPr>
    </w:p>
    <w:p w14:paraId="000BB00B" w14:textId="7569FB11" w:rsidR="009D4A55" w:rsidRPr="00C55046" w:rsidRDefault="009D4A55" w:rsidP="009D4A55">
      <w:pPr>
        <w:rPr>
          <w:rFonts w:ascii="Arial" w:hAnsi="Arial" w:cs="Arial"/>
          <w:color w:val="FF0000"/>
        </w:rPr>
      </w:pPr>
      <w:r w:rsidRPr="00EC040B">
        <w:rPr>
          <w:rFonts w:ascii="Arial" w:hAnsi="Arial" w:cs="Arial"/>
          <w:u w:val="single"/>
        </w:rPr>
        <w:t>Structure</w:t>
      </w:r>
      <w:r w:rsidRPr="00EC040B">
        <w:rPr>
          <w:rFonts w:ascii="Arial" w:hAnsi="Arial" w:cs="Arial"/>
        </w:rPr>
        <w:t xml:space="preserve"> – The face was observed to be symmetrical in shape</w:t>
      </w:r>
      <w:r>
        <w:rPr>
          <w:rFonts w:ascii="Arial" w:hAnsi="Arial" w:cs="Arial"/>
        </w:rPr>
        <w:t xml:space="preserve">. </w:t>
      </w:r>
      <w:r w:rsidRPr="00EC040B">
        <w:rPr>
          <w:rFonts w:ascii="Arial" w:hAnsi="Arial" w:cs="Arial"/>
        </w:rPr>
        <w:t>The mandible and maxilla were in proper alignment, height, shape</w:t>
      </w:r>
      <w:r>
        <w:rPr>
          <w:rFonts w:ascii="Arial" w:hAnsi="Arial" w:cs="Arial"/>
        </w:rPr>
        <w:t>,</w:t>
      </w:r>
      <w:r w:rsidRPr="00EC040B">
        <w:rPr>
          <w:rFonts w:ascii="Arial" w:hAnsi="Arial" w:cs="Arial"/>
        </w:rPr>
        <w:t xml:space="preserve"> and size</w:t>
      </w:r>
      <w:r w:rsidRPr="00CA4629">
        <w:rPr>
          <w:rFonts w:ascii="Arial" w:hAnsi="Arial" w:cs="Arial"/>
          <w:color w:val="000000" w:themeColor="text1"/>
        </w:rPr>
        <w:t xml:space="preserve">. </w:t>
      </w:r>
      <w:r w:rsidRPr="00EC040B">
        <w:rPr>
          <w:rFonts w:ascii="Arial" w:hAnsi="Arial" w:cs="Arial"/>
        </w:rPr>
        <w:t>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Pr>
          <w:rFonts w:ascii="Arial" w:hAnsi="Arial" w:cs="Arial"/>
        </w:rPr>
        <w:t>Henry’s</w:t>
      </w:r>
      <w:r w:rsidRPr="00EC040B">
        <w:rPr>
          <w:rFonts w:ascii="Arial" w:hAnsi="Arial" w:cs="Arial"/>
        </w:rPr>
        <w:t xml:space="preserve"> oral structure was observed to be adequate for speech production</w:t>
      </w:r>
    </w:p>
    <w:p w14:paraId="5B6D5755" w14:textId="77777777" w:rsidR="009D4A55" w:rsidRDefault="009D4A55" w:rsidP="009D4A55">
      <w:pPr>
        <w:rPr>
          <w:rFonts w:ascii="Arial" w:hAnsi="Arial" w:cs="Arial"/>
        </w:rPr>
      </w:pPr>
    </w:p>
    <w:p w14:paraId="0CBC40B5" w14:textId="21FDAAC6" w:rsidR="009D4A55" w:rsidRPr="00B130E3" w:rsidRDefault="009D4A55" w:rsidP="009D4A55">
      <w:pPr>
        <w:rPr>
          <w:rFonts w:ascii="Arial" w:eastAsia="Times New Roman" w:hAnsi="Arial" w:cs="Arial"/>
          <w:bCs/>
          <w:color w:val="000000"/>
          <w:kern w:val="28"/>
        </w:rPr>
      </w:pPr>
      <w:r w:rsidRPr="00EC040B">
        <w:rPr>
          <w:rFonts w:ascii="Arial" w:hAnsi="Arial" w:cs="Arial"/>
          <w:u w:val="single"/>
        </w:rPr>
        <w:t>Function</w:t>
      </w:r>
      <w:r w:rsidRPr="00EC040B">
        <w:rPr>
          <w:rFonts w:ascii="Arial" w:hAnsi="Arial" w:cs="Arial"/>
        </w:rPr>
        <w:t xml:space="preserve"> –</w:t>
      </w:r>
      <w:r>
        <w:rPr>
          <w:rFonts w:ascii="Arial" w:hAnsi="Arial" w:cs="Arial"/>
        </w:rPr>
        <w:t xml:space="preserve"> </w:t>
      </w:r>
      <w:r w:rsidRPr="006111CC">
        <w:rPr>
          <w:rFonts w:ascii="Arial" w:eastAsia="Times New Roman" w:hAnsi="Arial" w:cs="Arial"/>
          <w:bCs/>
          <w:color w:val="000000"/>
          <w:kern w:val="28"/>
        </w:rPr>
        <w:t>The body, trunk, and facial tone were observed to be normal. All reflexes were inhibited (no observable reflexes when performing verbal tasks). Phonation and breath support were adequate (1-3 seconds of sustained phonation), for single voiced, nasal</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and un-voiced phonemes could be produced.</w:t>
      </w:r>
      <w:r>
        <w:rPr>
          <w:rFonts w:ascii="Arial" w:eastAsia="Times New Roman" w:hAnsi="Arial" w:cs="Arial"/>
          <w:bCs/>
          <w:color w:val="000000"/>
          <w:kern w:val="28"/>
        </w:rPr>
        <w:t xml:space="preserve"> Labial-facial control and lingual control (tongue) were observed to be adequate for speech production. Jaw movements were significant </w:t>
      </w:r>
      <w:r>
        <w:rPr>
          <w:rFonts w:ascii="Arial" w:hAnsi="Arial" w:cs="Arial"/>
          <w:bCs/>
        </w:rPr>
        <w:t>poor integration of jaw movements to support development of lingual control.</w:t>
      </w:r>
      <w:r>
        <w:rPr>
          <w:rFonts w:ascii="Arial" w:eastAsia="Times New Roman" w:hAnsi="Arial" w:cs="Arial"/>
          <w:bCs/>
          <w:color w:val="000000"/>
          <w:kern w:val="28"/>
        </w:rPr>
        <w:t xml:space="preserve"> Jaw stability is important for speech as it allows the tongue and lips to move independently to produce speech in a quick and efficient manner. Additionally, decreased tongue tip elevation and overall decreased movement of the tongue was noted. Proper tongue control is significant for speech production.</w:t>
      </w:r>
    </w:p>
    <w:p w14:paraId="6BA68E05" w14:textId="77777777" w:rsidR="00D0634C" w:rsidRPr="006111CC" w:rsidRDefault="00D0634C" w:rsidP="00D0634C">
      <w:pPr>
        <w:rPr>
          <w:rFonts w:ascii="Arial" w:eastAsia="Times New Roman" w:hAnsi="Arial" w:cs="Arial"/>
          <w:bCs/>
          <w:color w:val="000000"/>
          <w:kern w:val="28"/>
        </w:rPr>
      </w:pPr>
    </w:p>
    <w:p w14:paraId="6FA33F9D" w14:textId="324CD519" w:rsidR="00D0634C" w:rsidRPr="00581142" w:rsidRDefault="00512318" w:rsidP="00D0634C">
      <w:pPr>
        <w:rPr>
          <w:rFonts w:ascii="Arial" w:eastAsia="Times New Roman" w:hAnsi="Arial" w:cs="Arial"/>
          <w:b/>
          <w:bCs/>
          <w:color w:val="000000"/>
          <w:kern w:val="28"/>
          <w:u w:val="single"/>
        </w:rPr>
      </w:pPr>
      <w:r>
        <w:rPr>
          <w:rFonts w:ascii="Arial" w:eastAsia="Times New Roman" w:hAnsi="Arial" w:cs="Arial"/>
          <w:b/>
          <w:bCs/>
          <w:color w:val="000000"/>
          <w:kern w:val="28"/>
          <w:u w:val="single"/>
        </w:rPr>
        <w:t>Articulation/Phonology</w:t>
      </w:r>
      <w:r w:rsidR="00D0634C">
        <w:rPr>
          <w:rFonts w:ascii="Arial" w:eastAsia="Times New Roman" w:hAnsi="Arial" w:cs="Arial"/>
          <w:b/>
          <w:bCs/>
          <w:color w:val="000000"/>
          <w:kern w:val="28"/>
        </w:rPr>
        <w:t xml:space="preserve"> - </w:t>
      </w:r>
      <w:r w:rsidR="00D0634C" w:rsidRPr="00D22D8B">
        <w:rPr>
          <w:rFonts w:ascii="Arial" w:hAnsi="Arial" w:cs="Arial"/>
        </w:rPr>
        <w:t xml:space="preserve">The ability to produce speech sounds was assessed throughout the course of the evaluation in order to measure articulation of sounds and determine types of misarticulation. </w:t>
      </w:r>
      <w:r w:rsidR="00363327">
        <w:rPr>
          <w:rFonts w:ascii="Arial" w:hAnsi="Arial" w:cs="Arial"/>
        </w:rPr>
        <w:t xml:space="preserve">Formal speech sound assessment measure was not administered secondary to decreased attention to administration of formal assessment measures throughout the course </w:t>
      </w:r>
      <w:proofErr w:type="spellStart"/>
      <w:r w:rsidR="00363327">
        <w:rPr>
          <w:rFonts w:ascii="Arial" w:hAnsi="Arial" w:cs="Arial"/>
        </w:rPr>
        <w:t>od</w:t>
      </w:r>
      <w:proofErr w:type="spellEnd"/>
      <w:r w:rsidR="00363327">
        <w:rPr>
          <w:rFonts w:ascii="Arial" w:hAnsi="Arial" w:cs="Arial"/>
        </w:rPr>
        <w:t xml:space="preserve"> the evaluation. Therefore, s</w:t>
      </w:r>
      <w:r w:rsidR="00D0634C" w:rsidRPr="00D22D8B">
        <w:rPr>
          <w:rFonts w:ascii="Arial" w:hAnsi="Arial" w:cs="Arial"/>
        </w:rPr>
        <w:t xml:space="preserve">pontaneous speech was elicited both in words and connected speech. Data was collected and analyzed using the </w:t>
      </w:r>
      <w:r w:rsidR="00D0634C" w:rsidRPr="00200FC6">
        <w:rPr>
          <w:rFonts w:ascii="Arial" w:hAnsi="Arial" w:cs="Arial"/>
          <w:u w:val="single"/>
        </w:rPr>
        <w:t>Age of Customary Consonant Production</w:t>
      </w:r>
      <w:r w:rsidR="00D0634C" w:rsidRPr="00D22D8B">
        <w:rPr>
          <w:rFonts w:ascii="Arial" w:hAnsi="Arial" w:cs="Arial"/>
        </w:rPr>
        <w:t xml:space="preserve"> chart as recommended by The American Speech-Language-Hearing Association (ASHA). The acquisition of speech sounds is a developmental process and children often demonstrate "typical" errors and phonological patterns during this acquisition period. Developmentally appropriate error patterns were taken into consideration during assessment of speech sounds in order to differentiate typical errors from those that are not.  </w:t>
      </w:r>
    </w:p>
    <w:p w14:paraId="64CC5628" w14:textId="77777777" w:rsidR="00D0634C" w:rsidRPr="005F7168" w:rsidRDefault="00D0634C" w:rsidP="00D0634C">
      <w:pPr>
        <w:rPr>
          <w:rFonts w:ascii="Arial" w:eastAsia="Times New Roman" w:hAnsi="Arial" w:cs="Arial"/>
          <w:bCs/>
          <w:color w:val="000000"/>
          <w:kern w:val="28"/>
        </w:rPr>
      </w:pPr>
    </w:p>
    <w:p w14:paraId="0E121A92" w14:textId="06A0B102" w:rsidR="00D0634C" w:rsidRPr="005F7168" w:rsidRDefault="00D0634C" w:rsidP="00D0634C">
      <w:pPr>
        <w:rPr>
          <w:rFonts w:ascii="Arial" w:eastAsia="Times New Roman" w:hAnsi="Arial" w:cs="Arial"/>
          <w:bCs/>
          <w:color w:val="000000"/>
          <w:kern w:val="28"/>
        </w:rPr>
      </w:pPr>
      <w:r w:rsidRPr="005F7168">
        <w:rPr>
          <w:rFonts w:ascii="Arial" w:eastAsia="Times New Roman" w:hAnsi="Arial" w:cs="Arial"/>
          <w:bCs/>
          <w:color w:val="000000"/>
          <w:kern w:val="28"/>
        </w:rPr>
        <w:t xml:space="preserve">Based on </w:t>
      </w:r>
      <w:r w:rsidR="00363327">
        <w:rPr>
          <w:rFonts w:ascii="Arial" w:eastAsia="Times New Roman" w:hAnsi="Arial" w:cs="Arial"/>
          <w:bCs/>
          <w:color w:val="000000"/>
          <w:kern w:val="28"/>
        </w:rPr>
        <w:t>Henry’s</w:t>
      </w:r>
      <w:r w:rsidRPr="005F7168">
        <w:rPr>
          <w:rFonts w:ascii="Arial" w:eastAsia="Times New Roman" w:hAnsi="Arial" w:cs="Arial"/>
          <w:bCs/>
          <w:color w:val="000000"/>
          <w:kern w:val="28"/>
        </w:rPr>
        <w:t xml:space="preserve"> chronological age at the time of the assessment, the following relevant </w:t>
      </w:r>
      <w:r>
        <w:rPr>
          <w:rFonts w:ascii="Arial" w:eastAsia="Times New Roman" w:hAnsi="Arial" w:cs="Arial"/>
          <w:bCs/>
          <w:color w:val="000000"/>
          <w:kern w:val="28"/>
        </w:rPr>
        <w:t xml:space="preserve">phonological processes, </w:t>
      </w:r>
      <w:r w:rsidRPr="005F7168">
        <w:rPr>
          <w:rFonts w:ascii="Arial" w:eastAsia="Times New Roman" w:hAnsi="Arial" w:cs="Arial"/>
          <w:bCs/>
          <w:color w:val="000000"/>
          <w:kern w:val="28"/>
        </w:rPr>
        <w:t>substitutions, and omissions were noted:</w:t>
      </w:r>
    </w:p>
    <w:p w14:paraId="679204F0" w14:textId="77777777" w:rsidR="00D0634C" w:rsidRPr="005F7168" w:rsidRDefault="00D0634C" w:rsidP="00D0634C">
      <w:pPr>
        <w:rPr>
          <w:rFonts w:ascii="Arial" w:eastAsia="Times New Roman" w:hAnsi="Arial" w:cs="Arial"/>
          <w:bCs/>
          <w:color w:val="000000"/>
          <w:kern w:val="28"/>
        </w:rPr>
      </w:pPr>
    </w:p>
    <w:tbl>
      <w:tblPr>
        <w:tblStyle w:val="LightList-Accent1"/>
        <w:tblW w:w="8910" w:type="dxa"/>
        <w:tblLook w:val="04A0" w:firstRow="1" w:lastRow="0" w:firstColumn="1" w:lastColumn="0" w:noHBand="0" w:noVBand="1"/>
      </w:tblPr>
      <w:tblGrid>
        <w:gridCol w:w="6470"/>
        <w:gridCol w:w="2440"/>
      </w:tblGrid>
      <w:tr w:rsidR="00D0634C" w:rsidRPr="005F7168" w14:paraId="3AA7E7EC" w14:textId="77777777" w:rsidTr="00022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14:paraId="67D46A57" w14:textId="77777777" w:rsidR="00D0634C" w:rsidRPr="005F7168" w:rsidRDefault="00D0634C" w:rsidP="002205D4">
            <w:pPr>
              <w:rPr>
                <w:rFonts w:ascii="Arial" w:eastAsia="Times New Roman" w:hAnsi="Arial" w:cs="Arial"/>
                <w:color w:val="000000"/>
                <w:kern w:val="28"/>
              </w:rPr>
            </w:pPr>
            <w:r w:rsidRPr="005F7168">
              <w:rPr>
                <w:rFonts w:ascii="Arial" w:eastAsia="Times New Roman" w:hAnsi="Arial" w:cs="Arial"/>
                <w:kern w:val="28"/>
              </w:rPr>
              <w:t>Error</w:t>
            </w:r>
          </w:p>
        </w:tc>
        <w:tc>
          <w:tcPr>
            <w:tcW w:w="2440" w:type="dxa"/>
          </w:tcPr>
          <w:p w14:paraId="5B006ECF" w14:textId="77777777" w:rsidR="00D0634C" w:rsidRPr="005F7168" w:rsidRDefault="00D0634C" w:rsidP="002205D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5F7168">
              <w:rPr>
                <w:rFonts w:ascii="Arial" w:eastAsia="Times New Roman" w:hAnsi="Arial" w:cs="Arial"/>
                <w:kern w:val="28"/>
              </w:rPr>
              <w:t>Example</w:t>
            </w:r>
          </w:p>
        </w:tc>
      </w:tr>
      <w:tr w:rsidR="00D0634C" w:rsidRPr="0038348E" w14:paraId="6DDA926F" w14:textId="77777777" w:rsidTr="00022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14:paraId="7DA9702B" w14:textId="77777777" w:rsidR="00D0634C" w:rsidRDefault="00D0634C" w:rsidP="002205D4">
            <w:pPr>
              <w:rPr>
                <w:rFonts w:ascii="Arial" w:eastAsia="Times New Roman" w:hAnsi="Arial" w:cs="Arial"/>
                <w:b w:val="0"/>
                <w:bCs w:val="0"/>
                <w:color w:val="000000"/>
                <w:kern w:val="28"/>
              </w:rPr>
            </w:pPr>
          </w:p>
          <w:p w14:paraId="684127E4" w14:textId="79BFB7D5" w:rsidR="00D0634C" w:rsidRPr="005F7168" w:rsidRDefault="00363327" w:rsidP="002205D4">
            <w:pPr>
              <w:rPr>
                <w:rFonts w:ascii="Arial" w:eastAsia="Times New Roman" w:hAnsi="Arial" w:cs="Arial"/>
                <w:color w:val="000000"/>
                <w:kern w:val="28"/>
              </w:rPr>
            </w:pPr>
            <w:r>
              <w:rPr>
                <w:rFonts w:ascii="Arial" w:eastAsia="Times New Roman" w:hAnsi="Arial" w:cs="Arial"/>
                <w:color w:val="000000"/>
                <w:kern w:val="28"/>
              </w:rPr>
              <w:t>Gliding of /w/ for /l/</w:t>
            </w:r>
            <w:r w:rsidR="00D0634C">
              <w:rPr>
                <w:rFonts w:ascii="Arial" w:eastAsia="Times New Roman" w:hAnsi="Arial" w:cs="Arial"/>
                <w:bCs w:val="0"/>
                <w:color w:val="000000"/>
                <w:kern w:val="28"/>
              </w:rPr>
              <w:t xml:space="preserve"> </w:t>
            </w:r>
          </w:p>
        </w:tc>
        <w:tc>
          <w:tcPr>
            <w:tcW w:w="2440" w:type="dxa"/>
          </w:tcPr>
          <w:p w14:paraId="76E0F5D8" w14:textId="3B872B90" w:rsidR="00D0634C" w:rsidRPr="00022B7D" w:rsidRDefault="00D0634C"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04427974" w14:textId="77777777" w:rsidR="00D0634C" w:rsidRDefault="00022B7D"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wook</w:t>
            </w:r>
            <w:proofErr w:type="spellEnd"/>
            <w:r>
              <w:rPr>
                <w:rFonts w:ascii="Arial" w:eastAsia="Times New Roman" w:hAnsi="Arial" w:cs="Arial"/>
                <w:bCs/>
                <w:color w:val="000000"/>
                <w:kern w:val="28"/>
              </w:rPr>
              <w:t>/ for /look/</w:t>
            </w:r>
          </w:p>
          <w:p w14:paraId="2F4464C4" w14:textId="13C83FC1" w:rsidR="00022B7D" w:rsidRPr="00022B7D" w:rsidRDefault="00022B7D"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D0634C" w:rsidRPr="005F7168" w14:paraId="57ED34D7" w14:textId="77777777" w:rsidTr="00022B7D">
        <w:tc>
          <w:tcPr>
            <w:cnfStyle w:val="001000000000" w:firstRow="0" w:lastRow="0" w:firstColumn="1" w:lastColumn="0" w:oddVBand="0" w:evenVBand="0" w:oddHBand="0" w:evenHBand="0" w:firstRowFirstColumn="0" w:firstRowLastColumn="0" w:lastRowFirstColumn="0" w:lastRowLastColumn="0"/>
            <w:tcW w:w="6470" w:type="dxa"/>
          </w:tcPr>
          <w:p w14:paraId="669131C9" w14:textId="77777777" w:rsidR="00D0634C" w:rsidRDefault="00D0634C" w:rsidP="002205D4">
            <w:pPr>
              <w:rPr>
                <w:rFonts w:ascii="Arial" w:eastAsia="Times New Roman" w:hAnsi="Arial" w:cs="Arial"/>
                <w:b w:val="0"/>
                <w:color w:val="000000"/>
                <w:kern w:val="28"/>
              </w:rPr>
            </w:pPr>
          </w:p>
          <w:p w14:paraId="6B2FE33A" w14:textId="38399A5A" w:rsidR="00D0634C" w:rsidRPr="006B53B9" w:rsidRDefault="00022B7D" w:rsidP="002205D4">
            <w:pPr>
              <w:rPr>
                <w:rFonts w:ascii="Arial" w:eastAsia="Times New Roman" w:hAnsi="Arial" w:cs="Arial"/>
                <w:color w:val="000000"/>
                <w:kern w:val="28"/>
              </w:rPr>
            </w:pPr>
            <w:r>
              <w:rPr>
                <w:rFonts w:ascii="Arial" w:eastAsia="Times New Roman" w:hAnsi="Arial" w:cs="Arial"/>
                <w:bCs w:val="0"/>
                <w:color w:val="000000"/>
                <w:kern w:val="28"/>
              </w:rPr>
              <w:t>Gliding</w:t>
            </w:r>
            <w:r w:rsidR="00D0634C">
              <w:rPr>
                <w:rFonts w:ascii="Arial" w:eastAsia="Times New Roman" w:hAnsi="Arial" w:cs="Arial"/>
                <w:bCs w:val="0"/>
                <w:color w:val="000000"/>
                <w:kern w:val="28"/>
              </w:rPr>
              <w:t xml:space="preserve"> of /</w:t>
            </w:r>
            <w:r>
              <w:rPr>
                <w:rFonts w:ascii="Arial" w:eastAsia="Times New Roman" w:hAnsi="Arial" w:cs="Arial"/>
                <w:bCs w:val="0"/>
                <w:color w:val="000000"/>
                <w:kern w:val="28"/>
              </w:rPr>
              <w:t>w</w:t>
            </w:r>
            <w:r w:rsidR="00D0634C">
              <w:rPr>
                <w:rFonts w:ascii="Arial" w:eastAsia="Times New Roman" w:hAnsi="Arial" w:cs="Arial"/>
                <w:bCs w:val="0"/>
                <w:color w:val="000000"/>
                <w:kern w:val="28"/>
              </w:rPr>
              <w:t>/ for /</w:t>
            </w:r>
            <w:r>
              <w:rPr>
                <w:rFonts w:ascii="Arial" w:eastAsia="Times New Roman" w:hAnsi="Arial" w:cs="Arial"/>
                <w:color w:val="000000"/>
                <w:kern w:val="28"/>
              </w:rPr>
              <w:t>r</w:t>
            </w:r>
            <w:r w:rsidR="00D0634C">
              <w:rPr>
                <w:rFonts w:ascii="Arial" w:eastAsia="Times New Roman" w:hAnsi="Arial" w:cs="Arial"/>
                <w:color w:val="000000"/>
                <w:kern w:val="28"/>
              </w:rPr>
              <w:t xml:space="preserve">/ </w:t>
            </w:r>
          </w:p>
          <w:p w14:paraId="0A6077E7" w14:textId="77777777" w:rsidR="00D0634C" w:rsidRPr="005F7168" w:rsidRDefault="00D0634C" w:rsidP="002205D4">
            <w:pPr>
              <w:rPr>
                <w:rFonts w:ascii="Arial" w:eastAsia="Times New Roman" w:hAnsi="Arial" w:cs="Arial"/>
                <w:bCs w:val="0"/>
                <w:color w:val="000000"/>
                <w:kern w:val="28"/>
              </w:rPr>
            </w:pPr>
          </w:p>
        </w:tc>
        <w:tc>
          <w:tcPr>
            <w:tcW w:w="2440" w:type="dxa"/>
          </w:tcPr>
          <w:p w14:paraId="31E48820" w14:textId="77777777" w:rsidR="00D0634C" w:rsidRDefault="00D0634C" w:rsidP="00220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0DB79C20" w14:textId="77777777" w:rsidR="00D0634C" w:rsidRPr="005F7168" w:rsidRDefault="00D0634C" w:rsidP="00022B7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022B7D" w:rsidRPr="005F7168" w14:paraId="19DF4E5E" w14:textId="77777777" w:rsidTr="00022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14:paraId="28D5E7F4" w14:textId="77777777" w:rsidR="00022B7D" w:rsidRDefault="00022B7D" w:rsidP="002205D4">
            <w:pPr>
              <w:rPr>
                <w:rFonts w:ascii="Arial" w:eastAsia="Times New Roman" w:hAnsi="Arial" w:cs="Arial"/>
                <w:b w:val="0"/>
                <w:color w:val="000000"/>
                <w:kern w:val="28"/>
              </w:rPr>
            </w:pPr>
          </w:p>
          <w:p w14:paraId="7AFBF1D9" w14:textId="1429F62D" w:rsidR="00022B7D" w:rsidRPr="00022B7D" w:rsidRDefault="00022B7D" w:rsidP="002205D4">
            <w:pPr>
              <w:rPr>
                <w:rFonts w:ascii="Arial" w:eastAsia="Times New Roman" w:hAnsi="Arial" w:cs="Arial"/>
                <w:bCs w:val="0"/>
                <w:color w:val="000000"/>
                <w:kern w:val="28"/>
              </w:rPr>
            </w:pPr>
            <w:r>
              <w:rPr>
                <w:rFonts w:ascii="Arial" w:eastAsia="Times New Roman" w:hAnsi="Arial" w:cs="Arial"/>
                <w:bCs w:val="0"/>
                <w:color w:val="000000"/>
                <w:kern w:val="28"/>
              </w:rPr>
              <w:t>Omission of vocalic /r/</w:t>
            </w:r>
          </w:p>
        </w:tc>
        <w:tc>
          <w:tcPr>
            <w:tcW w:w="2440" w:type="dxa"/>
          </w:tcPr>
          <w:p w14:paraId="2221B156" w14:textId="77777777" w:rsidR="00022B7D" w:rsidRDefault="00022B7D"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33A320B1" w14:textId="313039AF" w:rsidR="00022B7D" w:rsidRDefault="00022B7D"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gi</w:t>
            </w:r>
            <w:proofErr w:type="spellEnd"/>
            <w:r>
              <w:rPr>
                <w:rFonts w:ascii="Arial" w:eastAsia="Times New Roman" w:hAnsi="Arial" w:cs="Arial"/>
                <w:bCs/>
                <w:color w:val="000000"/>
                <w:kern w:val="28"/>
              </w:rPr>
              <w:t>/ for /girl/</w:t>
            </w:r>
          </w:p>
          <w:p w14:paraId="2E7A035A" w14:textId="6AA76A3A" w:rsidR="00022B7D" w:rsidRDefault="00022B7D"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D0634C" w:rsidRPr="005F7168" w14:paraId="57C7817E" w14:textId="77777777" w:rsidTr="00022B7D">
        <w:tc>
          <w:tcPr>
            <w:cnfStyle w:val="001000000000" w:firstRow="0" w:lastRow="0" w:firstColumn="1" w:lastColumn="0" w:oddVBand="0" w:evenVBand="0" w:oddHBand="0" w:evenHBand="0" w:firstRowFirstColumn="0" w:firstRowLastColumn="0" w:lastRowFirstColumn="0" w:lastRowLastColumn="0"/>
            <w:tcW w:w="6470" w:type="dxa"/>
          </w:tcPr>
          <w:p w14:paraId="4211054E" w14:textId="77777777" w:rsidR="00D0634C" w:rsidRDefault="00D0634C" w:rsidP="002205D4">
            <w:pPr>
              <w:rPr>
                <w:rFonts w:ascii="Arial" w:eastAsia="Times New Roman" w:hAnsi="Arial" w:cs="Arial"/>
                <w:b w:val="0"/>
                <w:bCs w:val="0"/>
                <w:color w:val="000000"/>
                <w:kern w:val="28"/>
              </w:rPr>
            </w:pPr>
          </w:p>
          <w:p w14:paraId="1370CF7A" w14:textId="7E69CB94" w:rsidR="00022B7D" w:rsidRDefault="00022B7D" w:rsidP="00022B7D">
            <w:pPr>
              <w:rPr>
                <w:rFonts w:ascii="Arial" w:eastAsia="Times New Roman" w:hAnsi="Arial" w:cs="Arial"/>
                <w:b w:val="0"/>
                <w:color w:val="000000"/>
                <w:kern w:val="28"/>
              </w:rPr>
            </w:pPr>
            <w:r>
              <w:rPr>
                <w:rFonts w:ascii="Arial" w:eastAsia="Times New Roman" w:hAnsi="Arial" w:cs="Arial"/>
                <w:bCs w:val="0"/>
                <w:color w:val="000000"/>
                <w:kern w:val="28"/>
              </w:rPr>
              <w:t>Stopping of /d/ for /</w:t>
            </w:r>
            <w:proofErr w:type="spellStart"/>
            <w:r>
              <w:rPr>
                <w:rFonts w:ascii="Arial" w:eastAsia="Times New Roman" w:hAnsi="Arial" w:cs="Arial"/>
                <w:bCs w:val="0"/>
                <w:color w:val="000000"/>
                <w:kern w:val="28"/>
              </w:rPr>
              <w:t>d</w:t>
            </w:r>
            <w:r w:rsidRPr="008A0263">
              <w:rPr>
                <w:rFonts w:ascii="Segoe UI" w:hAnsi="Segoe UI" w:cs="Segoe UI"/>
                <w:color w:val="000000"/>
              </w:rPr>
              <w:t>ʒ</w:t>
            </w:r>
            <w:proofErr w:type="spellEnd"/>
            <w:r w:rsidRPr="008A0263">
              <w:rPr>
                <w:rFonts w:ascii="Arial" w:eastAsia="Times New Roman" w:hAnsi="Arial" w:cs="Arial"/>
                <w:color w:val="000000"/>
                <w:kern w:val="28"/>
              </w:rPr>
              <w:t>/</w:t>
            </w:r>
          </w:p>
          <w:p w14:paraId="22055C14" w14:textId="61F8736C" w:rsidR="00D0634C" w:rsidRPr="005F7168" w:rsidRDefault="00D0634C" w:rsidP="002205D4">
            <w:pPr>
              <w:rPr>
                <w:rFonts w:ascii="Arial" w:eastAsia="Times New Roman" w:hAnsi="Arial" w:cs="Arial"/>
                <w:color w:val="000000"/>
                <w:kern w:val="28"/>
              </w:rPr>
            </w:pPr>
          </w:p>
        </w:tc>
        <w:tc>
          <w:tcPr>
            <w:tcW w:w="2440" w:type="dxa"/>
          </w:tcPr>
          <w:p w14:paraId="42AA1D78" w14:textId="77777777" w:rsidR="00D0634C" w:rsidRDefault="00D0634C" w:rsidP="00220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15A78C8C" w14:textId="0162CEBD" w:rsidR="00D0634C" w:rsidRPr="005F7168" w:rsidRDefault="00D0634C" w:rsidP="00022B7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D0634C" w:rsidRPr="005F7168" w14:paraId="49A1B892" w14:textId="77777777" w:rsidTr="00022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14:paraId="1BBFA62D" w14:textId="77777777" w:rsidR="00D0634C" w:rsidRDefault="00D0634C" w:rsidP="002205D4">
            <w:pPr>
              <w:rPr>
                <w:rFonts w:ascii="Arial" w:eastAsia="Times New Roman" w:hAnsi="Arial" w:cs="Arial"/>
                <w:b w:val="0"/>
                <w:color w:val="000000"/>
                <w:kern w:val="28"/>
              </w:rPr>
            </w:pPr>
          </w:p>
          <w:p w14:paraId="2256D94D" w14:textId="6EE32896" w:rsidR="00D0634C" w:rsidRPr="005F7168" w:rsidRDefault="00022B7D" w:rsidP="002205D4">
            <w:pPr>
              <w:rPr>
                <w:rFonts w:ascii="Arial" w:eastAsia="Times New Roman" w:hAnsi="Arial" w:cs="Arial"/>
                <w:bCs w:val="0"/>
                <w:color w:val="000000"/>
                <w:kern w:val="28"/>
              </w:rPr>
            </w:pPr>
            <w:r>
              <w:rPr>
                <w:rFonts w:ascii="Arial" w:eastAsia="Times New Roman" w:hAnsi="Arial" w:cs="Arial"/>
                <w:bCs w:val="0"/>
                <w:color w:val="000000"/>
                <w:kern w:val="28"/>
              </w:rPr>
              <w:t>Substitution of /</w:t>
            </w:r>
            <w:proofErr w:type="spellStart"/>
            <w:r>
              <w:rPr>
                <w:rFonts w:ascii="Arial" w:eastAsia="Times New Roman" w:hAnsi="Arial" w:cs="Arial"/>
                <w:bCs w:val="0"/>
                <w:color w:val="000000"/>
                <w:kern w:val="28"/>
              </w:rPr>
              <w:t>ts</w:t>
            </w:r>
            <w:proofErr w:type="spellEnd"/>
            <w:r>
              <w:rPr>
                <w:rFonts w:ascii="Arial" w:eastAsia="Times New Roman" w:hAnsi="Arial" w:cs="Arial"/>
                <w:bCs w:val="0"/>
                <w:color w:val="000000"/>
                <w:kern w:val="28"/>
              </w:rPr>
              <w:t>/ for /</w:t>
            </w:r>
            <w:proofErr w:type="spellStart"/>
            <w:r>
              <w:rPr>
                <w:rFonts w:ascii="Arial" w:eastAsia="Times New Roman" w:hAnsi="Arial" w:cs="Arial"/>
                <w:bCs w:val="0"/>
                <w:color w:val="000000"/>
                <w:kern w:val="28"/>
              </w:rPr>
              <w:t>th</w:t>
            </w:r>
            <w:proofErr w:type="spellEnd"/>
            <w:r>
              <w:rPr>
                <w:rFonts w:ascii="Arial" w:eastAsia="Times New Roman" w:hAnsi="Arial" w:cs="Arial"/>
                <w:bCs w:val="0"/>
                <w:color w:val="000000"/>
                <w:kern w:val="28"/>
              </w:rPr>
              <w:t>/</w:t>
            </w:r>
          </w:p>
        </w:tc>
        <w:tc>
          <w:tcPr>
            <w:tcW w:w="2440" w:type="dxa"/>
          </w:tcPr>
          <w:p w14:paraId="78DB275A" w14:textId="77777777" w:rsidR="00D0634C" w:rsidRDefault="00D0634C"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4C14B82A" w14:textId="77777777" w:rsidR="00D0634C" w:rsidRDefault="00022B7D" w:rsidP="00022B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/bats/ for /bath/</w:t>
            </w:r>
          </w:p>
          <w:p w14:paraId="670BC56C" w14:textId="0A07109B" w:rsidR="00022B7D" w:rsidRPr="005F7168" w:rsidRDefault="00022B7D" w:rsidP="00022B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D0634C" w:rsidRPr="005F7168" w14:paraId="2D2999AB" w14:textId="77777777" w:rsidTr="00022B7D">
        <w:tc>
          <w:tcPr>
            <w:cnfStyle w:val="001000000000" w:firstRow="0" w:lastRow="0" w:firstColumn="1" w:lastColumn="0" w:oddVBand="0" w:evenVBand="0" w:oddHBand="0" w:evenHBand="0" w:firstRowFirstColumn="0" w:firstRowLastColumn="0" w:lastRowFirstColumn="0" w:lastRowLastColumn="0"/>
            <w:tcW w:w="6470" w:type="dxa"/>
          </w:tcPr>
          <w:p w14:paraId="5C3287F0" w14:textId="77777777" w:rsidR="00D0634C" w:rsidRPr="005F7168" w:rsidRDefault="00D0634C" w:rsidP="002205D4">
            <w:pPr>
              <w:rPr>
                <w:rFonts w:ascii="Arial" w:eastAsia="Times New Roman" w:hAnsi="Arial" w:cs="Arial"/>
                <w:color w:val="000000"/>
                <w:kern w:val="28"/>
              </w:rPr>
            </w:pPr>
          </w:p>
          <w:p w14:paraId="1995E64B" w14:textId="7523E193" w:rsidR="00D0634C" w:rsidRDefault="00022B7D" w:rsidP="002205D4">
            <w:pPr>
              <w:rPr>
                <w:rFonts w:ascii="Arial" w:eastAsia="Times New Roman" w:hAnsi="Arial" w:cs="Arial"/>
                <w:b w:val="0"/>
                <w:color w:val="000000"/>
                <w:kern w:val="28"/>
              </w:rPr>
            </w:pPr>
            <w:r>
              <w:rPr>
                <w:rFonts w:ascii="Arial" w:eastAsia="Times New Roman" w:hAnsi="Arial" w:cs="Arial"/>
                <w:color w:val="000000"/>
                <w:kern w:val="28"/>
              </w:rPr>
              <w:t>Omission of final /l/</w:t>
            </w:r>
            <w:r w:rsidR="00D0634C" w:rsidRPr="005F7168">
              <w:rPr>
                <w:rFonts w:ascii="Arial" w:eastAsia="Times New Roman" w:hAnsi="Arial" w:cs="Arial"/>
                <w:color w:val="000000"/>
                <w:kern w:val="28"/>
              </w:rPr>
              <w:t xml:space="preserve"> </w:t>
            </w:r>
          </w:p>
        </w:tc>
        <w:tc>
          <w:tcPr>
            <w:tcW w:w="2440" w:type="dxa"/>
          </w:tcPr>
          <w:p w14:paraId="26B09880" w14:textId="77777777" w:rsidR="00D0634C" w:rsidRPr="005F7168" w:rsidRDefault="00D0634C" w:rsidP="00220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B9BEB84" w14:textId="7B2DCD17" w:rsidR="00D0634C" w:rsidRPr="005F7168" w:rsidRDefault="00022B7D" w:rsidP="00220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/do/ for /doll/</w:t>
            </w:r>
          </w:p>
          <w:p w14:paraId="07A702F8" w14:textId="77777777" w:rsidR="00D0634C" w:rsidRDefault="00D0634C" w:rsidP="00220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D0634C" w:rsidRPr="005F7168" w14:paraId="75B91A00" w14:textId="77777777" w:rsidTr="00022B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0" w:type="dxa"/>
          </w:tcPr>
          <w:p w14:paraId="2FF90A17" w14:textId="77777777" w:rsidR="00D0634C" w:rsidRDefault="00D0634C" w:rsidP="002205D4">
            <w:pPr>
              <w:rPr>
                <w:rFonts w:ascii="Arial" w:eastAsia="Times New Roman" w:hAnsi="Arial" w:cs="Arial"/>
                <w:bCs w:val="0"/>
                <w:color w:val="000000"/>
                <w:kern w:val="28"/>
              </w:rPr>
            </w:pPr>
          </w:p>
          <w:p w14:paraId="0004ED73" w14:textId="1F454A60" w:rsidR="00D0634C" w:rsidRPr="002138A8" w:rsidRDefault="00022B7D" w:rsidP="002205D4">
            <w:pPr>
              <w:rPr>
                <w:rFonts w:ascii="Arial" w:eastAsia="Times New Roman" w:hAnsi="Arial" w:cs="Arial"/>
                <w:bCs w:val="0"/>
                <w:color w:val="000000"/>
                <w:kern w:val="28"/>
              </w:rPr>
            </w:pPr>
            <w:r>
              <w:rPr>
                <w:rFonts w:ascii="Arial" w:eastAsia="Times New Roman" w:hAnsi="Arial" w:cs="Arial"/>
                <w:bCs w:val="0"/>
                <w:color w:val="000000"/>
                <w:kern w:val="28"/>
              </w:rPr>
              <w:t xml:space="preserve">Final consonant deletion </w:t>
            </w:r>
          </w:p>
        </w:tc>
        <w:tc>
          <w:tcPr>
            <w:tcW w:w="2440" w:type="dxa"/>
          </w:tcPr>
          <w:p w14:paraId="58160721" w14:textId="77777777" w:rsidR="00D0634C" w:rsidRDefault="00D0634C"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3A97DE69" w14:textId="0E12989A" w:rsidR="00D0634C" w:rsidRDefault="00022B7D"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/cu/ for /cut/</w:t>
            </w:r>
          </w:p>
          <w:p w14:paraId="6F3C41E6" w14:textId="77777777" w:rsidR="00D0634C" w:rsidRDefault="00D0634C" w:rsidP="002205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022B7D" w:rsidRPr="005F7168" w14:paraId="2F9AEDA9" w14:textId="77777777" w:rsidTr="00022B7D">
        <w:tc>
          <w:tcPr>
            <w:cnfStyle w:val="001000000000" w:firstRow="0" w:lastRow="0" w:firstColumn="1" w:lastColumn="0" w:oddVBand="0" w:evenVBand="0" w:oddHBand="0" w:evenHBand="0" w:firstRowFirstColumn="0" w:firstRowLastColumn="0" w:lastRowFirstColumn="0" w:lastRowLastColumn="0"/>
            <w:tcW w:w="6470" w:type="dxa"/>
          </w:tcPr>
          <w:p w14:paraId="7FAFC3C6" w14:textId="77777777" w:rsidR="00022B7D" w:rsidRDefault="00022B7D" w:rsidP="002205D4">
            <w:pPr>
              <w:rPr>
                <w:rFonts w:ascii="Arial" w:eastAsia="Times New Roman" w:hAnsi="Arial" w:cs="Arial"/>
                <w:b w:val="0"/>
                <w:color w:val="000000"/>
                <w:kern w:val="28"/>
              </w:rPr>
            </w:pPr>
          </w:p>
          <w:p w14:paraId="2AE7A866" w14:textId="019D0404" w:rsidR="00022B7D" w:rsidRDefault="00022B7D" w:rsidP="002205D4">
            <w:pPr>
              <w:rPr>
                <w:rFonts w:ascii="Arial" w:eastAsia="Times New Roman" w:hAnsi="Arial" w:cs="Arial"/>
                <w:bCs w:val="0"/>
                <w:color w:val="000000"/>
                <w:kern w:val="28"/>
              </w:rPr>
            </w:pPr>
            <w:r>
              <w:rPr>
                <w:rFonts w:ascii="Arial" w:eastAsia="Times New Roman" w:hAnsi="Arial" w:cs="Arial"/>
                <w:bCs w:val="0"/>
                <w:color w:val="000000"/>
                <w:kern w:val="28"/>
              </w:rPr>
              <w:t>Substitution of /d/ for /</w:t>
            </w:r>
            <w:proofErr w:type="spellStart"/>
            <w:r>
              <w:rPr>
                <w:rFonts w:ascii="Arial" w:eastAsia="Times New Roman" w:hAnsi="Arial" w:cs="Arial"/>
                <w:bCs w:val="0"/>
                <w:color w:val="000000"/>
                <w:kern w:val="28"/>
              </w:rPr>
              <w:t>th</w:t>
            </w:r>
            <w:proofErr w:type="spellEnd"/>
            <w:r>
              <w:rPr>
                <w:rFonts w:ascii="Arial" w:eastAsia="Times New Roman" w:hAnsi="Arial" w:cs="Arial"/>
                <w:bCs w:val="0"/>
                <w:color w:val="000000"/>
                <w:kern w:val="28"/>
              </w:rPr>
              <w:t>/ (voiced)</w:t>
            </w:r>
          </w:p>
        </w:tc>
        <w:tc>
          <w:tcPr>
            <w:tcW w:w="2440" w:type="dxa"/>
          </w:tcPr>
          <w:p w14:paraId="4E488120" w14:textId="77777777" w:rsidR="00022B7D" w:rsidRDefault="00022B7D" w:rsidP="00220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4C6C3E30" w14:textId="77777777" w:rsidR="00022B7D" w:rsidRDefault="00022B7D" w:rsidP="00220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feader</w:t>
            </w:r>
            <w:proofErr w:type="spellEnd"/>
            <w:r>
              <w:rPr>
                <w:rFonts w:ascii="Arial" w:eastAsia="Times New Roman" w:hAnsi="Arial" w:cs="Arial"/>
                <w:bCs/>
                <w:color w:val="000000"/>
                <w:kern w:val="28"/>
              </w:rPr>
              <w:t>/ for /feather/</w:t>
            </w:r>
          </w:p>
          <w:p w14:paraId="143425CD" w14:textId="4E8E8409" w:rsidR="00022B7D" w:rsidRDefault="00022B7D" w:rsidP="002205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bl>
    <w:p w14:paraId="59275F2B" w14:textId="77777777" w:rsidR="00D0634C" w:rsidRPr="005F7168" w:rsidRDefault="00D0634C" w:rsidP="00D0634C">
      <w:pPr>
        <w:rPr>
          <w:rFonts w:ascii="Arial" w:eastAsia="Times New Roman" w:hAnsi="Arial" w:cs="Arial"/>
          <w:bCs/>
          <w:color w:val="000000"/>
          <w:kern w:val="28"/>
        </w:rPr>
      </w:pPr>
    </w:p>
    <w:p w14:paraId="2F253A77" w14:textId="20F6B917" w:rsidR="004A736D" w:rsidRDefault="00022B7D" w:rsidP="004A736D">
      <w:pPr>
        <w:tabs>
          <w:tab w:val="left" w:pos="5310"/>
        </w:tabs>
        <w:rPr>
          <w:rFonts w:ascii="Arial" w:hAnsi="Arial" w:cs="Arial"/>
          <w:bCs/>
        </w:rPr>
      </w:pPr>
      <w:r>
        <w:rPr>
          <w:rFonts w:ascii="Arial" w:hAnsi="Arial" w:cs="Arial"/>
          <w:bCs/>
        </w:rPr>
        <w:t xml:space="preserve">Additionally, </w:t>
      </w:r>
      <w:r w:rsidR="004A736D">
        <w:rPr>
          <w:rFonts w:ascii="Arial" w:hAnsi="Arial" w:cs="Arial"/>
          <w:bCs/>
        </w:rPr>
        <w:t xml:space="preserve">various inconsistent distortions, deletions, substitutions, and unintelligible utterances were noted in sequenced movements in spontaneous speech as a result of difficulty moving oral motor musculature appropriately during connected speech. Poor integration of jaw movements to support development of lingual control and </w:t>
      </w:r>
      <w:r w:rsidR="009D4A55">
        <w:rPr>
          <w:rFonts w:ascii="Arial" w:hAnsi="Arial" w:cs="Arial"/>
          <w:bCs/>
        </w:rPr>
        <w:t>decreased tongue tip elevation were</w:t>
      </w:r>
      <w:r w:rsidR="004A736D">
        <w:rPr>
          <w:rFonts w:ascii="Arial" w:hAnsi="Arial" w:cs="Arial"/>
          <w:bCs/>
        </w:rPr>
        <w:t xml:space="preserve"> observed. Better productions of 1-2 syllable words/utterances with simple movements was noted. Additionally, length and complexity of movements required to articulate the word and/or utterance contributed to unintelligibility. </w:t>
      </w:r>
    </w:p>
    <w:p w14:paraId="4240A845" w14:textId="77777777" w:rsidR="004A736D" w:rsidRDefault="004A736D" w:rsidP="004A736D">
      <w:pPr>
        <w:tabs>
          <w:tab w:val="left" w:pos="5310"/>
        </w:tabs>
        <w:rPr>
          <w:rFonts w:ascii="Arial" w:hAnsi="Arial" w:cs="Arial"/>
          <w:bCs/>
        </w:rPr>
      </w:pPr>
    </w:p>
    <w:p w14:paraId="45842C05" w14:textId="1E260796" w:rsidR="004A736D" w:rsidRPr="003129AB" w:rsidRDefault="009D4A55" w:rsidP="009D4A55">
      <w:pPr>
        <w:tabs>
          <w:tab w:val="left" w:pos="5310"/>
        </w:tabs>
        <w:rPr>
          <w:rFonts w:ascii="Arial" w:hAnsi="Arial" w:cs="Arial"/>
          <w:bCs/>
        </w:rPr>
      </w:pPr>
      <w:r>
        <w:rPr>
          <w:rFonts w:ascii="Arial" w:hAnsi="Arial" w:cs="Arial"/>
          <w:bCs/>
        </w:rPr>
        <w:t>Henry’s</w:t>
      </w:r>
      <w:r w:rsidR="004A736D">
        <w:rPr>
          <w:rFonts w:ascii="Arial" w:hAnsi="Arial" w:cs="Arial"/>
          <w:bCs/>
        </w:rPr>
        <w:t xml:space="preserve"> speech in spontaneous conversation was judged to be decodable by using context of the setting and gestures. These multiple sound substitutions, distortions, and deletions made it difficult for an unfamiliar listener to understand </w:t>
      </w:r>
      <w:r>
        <w:rPr>
          <w:rFonts w:ascii="Arial" w:hAnsi="Arial" w:cs="Arial"/>
          <w:bCs/>
        </w:rPr>
        <w:t>Henry’s</w:t>
      </w:r>
      <w:r w:rsidR="004A736D">
        <w:rPr>
          <w:rFonts w:ascii="Arial" w:hAnsi="Arial" w:cs="Arial"/>
          <w:bCs/>
        </w:rPr>
        <w:t xml:space="preserve"> utterances </w:t>
      </w:r>
      <w:r>
        <w:rPr>
          <w:rFonts w:ascii="Arial" w:hAnsi="Arial" w:cs="Arial"/>
          <w:bCs/>
        </w:rPr>
        <w:t>approximately</w:t>
      </w:r>
      <w:r w:rsidR="004A736D">
        <w:rPr>
          <w:rFonts w:ascii="Arial" w:hAnsi="Arial" w:cs="Arial"/>
          <w:bCs/>
        </w:rPr>
        <w:t xml:space="preserve"> 50% of the time. </w:t>
      </w:r>
    </w:p>
    <w:p w14:paraId="6D72E93E" w14:textId="7A998432" w:rsidR="00C0111C" w:rsidRPr="00022B7D" w:rsidRDefault="00C0111C" w:rsidP="00C0111C">
      <w:pPr>
        <w:tabs>
          <w:tab w:val="left" w:pos="5310"/>
        </w:tabs>
        <w:rPr>
          <w:rFonts w:ascii="Arial" w:hAnsi="Arial" w:cs="Arial"/>
          <w:bCs/>
        </w:rPr>
      </w:pPr>
    </w:p>
    <w:p w14:paraId="1CDE44E5" w14:textId="232F359B" w:rsidR="00C0111C" w:rsidRPr="00512318" w:rsidRDefault="00363327" w:rsidP="00512318">
      <w:pPr>
        <w:tabs>
          <w:tab w:val="left" w:pos="5310"/>
        </w:tabs>
        <w:rPr>
          <w:rFonts w:ascii="Arial" w:hAnsi="Arial" w:cs="Arial"/>
          <w:b/>
        </w:rPr>
      </w:pPr>
      <w:r>
        <w:rPr>
          <w:rFonts w:ascii="Arial" w:hAnsi="Arial" w:cs="Arial"/>
        </w:rPr>
        <w:t>It is important to note that this information was collected informally throughout the course of the assessment</w:t>
      </w:r>
      <w:r w:rsidR="00022B7D">
        <w:rPr>
          <w:rFonts w:ascii="Arial" w:hAnsi="Arial" w:cs="Arial"/>
        </w:rPr>
        <w:t>. Articulation was not formally assessed due to difficulty sustaining attention, therefore, there may be additional errors that were not recorded</w:t>
      </w:r>
      <w:r w:rsidR="009D4A55">
        <w:rPr>
          <w:rFonts w:ascii="Arial" w:hAnsi="Arial" w:cs="Arial"/>
        </w:rPr>
        <w:t xml:space="preserve"> and considered in intervention plan</w:t>
      </w:r>
      <w:r w:rsidR="00B501D1">
        <w:rPr>
          <w:rFonts w:ascii="Arial" w:hAnsi="Arial" w:cs="Arial"/>
          <w:bCs/>
        </w:rPr>
        <w:t xml:space="preserve">. Articulation should continue to be monitored and attempt to </w:t>
      </w:r>
      <w:r w:rsidR="007109DC">
        <w:rPr>
          <w:rFonts w:ascii="Arial" w:hAnsi="Arial" w:cs="Arial"/>
          <w:bCs/>
        </w:rPr>
        <w:t xml:space="preserve">formally </w:t>
      </w:r>
      <w:r w:rsidR="00B501D1">
        <w:rPr>
          <w:rFonts w:ascii="Arial" w:hAnsi="Arial" w:cs="Arial"/>
          <w:bCs/>
        </w:rPr>
        <w:t>reassess in 6 months.</w:t>
      </w:r>
    </w:p>
    <w:p w14:paraId="1AC4D209" w14:textId="77777777" w:rsidR="00F6531E" w:rsidRPr="00604C1E" w:rsidRDefault="00F6531E" w:rsidP="00604C1E">
      <w:pPr>
        <w:rPr>
          <w:rFonts w:ascii="Arial" w:eastAsia="Times New Roman" w:hAnsi="Arial" w:cs="Arial"/>
          <w:color w:val="000000"/>
          <w:kern w:val="28"/>
        </w:rPr>
      </w:pPr>
    </w:p>
    <w:p w14:paraId="197FFA78" w14:textId="25D76250" w:rsidR="002B247C" w:rsidRPr="00DC4487" w:rsidRDefault="00DC4487" w:rsidP="00DC4487">
      <w:pPr>
        <w:pBdr>
          <w:top w:val="single" w:sz="18" w:space="1" w:color="4F81BD" w:themeColor="accent1"/>
          <w:bottom w:val="single" w:sz="18" w:space="1" w:color="4F81BD" w:themeColor="accent1"/>
        </w:pBdr>
        <w:jc w:val="center"/>
        <w:rPr>
          <w:rFonts w:ascii="Arial" w:eastAsia="Times New Roman" w:hAnsi="Arial" w:cs="Arial"/>
          <w:b/>
          <w:color w:val="000000"/>
          <w:kern w:val="28"/>
        </w:rPr>
      </w:pPr>
      <w:r>
        <w:rPr>
          <w:rFonts w:ascii="Arial" w:eastAsia="Times New Roman" w:hAnsi="Arial" w:cs="Arial"/>
          <w:b/>
          <w:color w:val="000000"/>
          <w:kern w:val="28"/>
        </w:rPr>
        <w:t>Impressions</w:t>
      </w:r>
    </w:p>
    <w:p w14:paraId="5DB888C9" w14:textId="77777777" w:rsidR="002B247C" w:rsidRPr="00913E2B" w:rsidRDefault="002B247C" w:rsidP="002B247C">
      <w:pPr>
        <w:rPr>
          <w:rFonts w:ascii="Arial" w:eastAsia="Times New Roman" w:hAnsi="Arial" w:cs="Arial"/>
          <w:color w:val="000000"/>
          <w:kern w:val="28"/>
        </w:rPr>
      </w:pPr>
    </w:p>
    <w:p w14:paraId="52963EBA" w14:textId="0CA1AEFF" w:rsidR="00844F6A" w:rsidRDefault="00604C1E" w:rsidP="00844F6A">
      <w:pPr>
        <w:contextualSpacing/>
        <w:rPr>
          <w:rFonts w:ascii="Arial" w:eastAsia="Times New Roman" w:hAnsi="Arial" w:cs="Arial"/>
          <w:color w:val="000000"/>
          <w:kern w:val="28"/>
        </w:rPr>
      </w:pPr>
      <w:r w:rsidRPr="00604C1E">
        <w:rPr>
          <w:rFonts w:ascii="Arial" w:eastAsia="Times New Roman" w:hAnsi="Arial" w:cs="Arial"/>
          <w:color w:val="000000"/>
          <w:kern w:val="28"/>
        </w:rPr>
        <w:lastRenderedPageBreak/>
        <w:t xml:space="preserve">Based on the results of formal and informal assessment, as well as parent interview and clinical observation, </w:t>
      </w:r>
      <w:r w:rsidR="00E421A2">
        <w:rPr>
          <w:rFonts w:ascii="Arial" w:eastAsia="Times New Roman" w:hAnsi="Arial" w:cs="Arial"/>
          <w:color w:val="000000"/>
          <w:kern w:val="28"/>
        </w:rPr>
        <w:t>Connor</w:t>
      </w:r>
      <w:r w:rsidRPr="00604C1E">
        <w:rPr>
          <w:rFonts w:ascii="Arial" w:eastAsia="Times New Roman" w:hAnsi="Arial" w:cs="Arial"/>
          <w:color w:val="000000"/>
          <w:kern w:val="28"/>
        </w:rPr>
        <w:t>, a</w:t>
      </w:r>
      <w:r w:rsidR="00E421A2">
        <w:rPr>
          <w:rFonts w:ascii="Arial" w:eastAsia="Times New Roman" w:hAnsi="Arial" w:cs="Arial"/>
          <w:color w:val="000000"/>
          <w:kern w:val="28"/>
        </w:rPr>
        <w:t>n</w:t>
      </w:r>
      <w:r w:rsidRPr="00604C1E">
        <w:rPr>
          <w:rFonts w:ascii="Arial" w:eastAsia="Times New Roman" w:hAnsi="Arial" w:cs="Arial"/>
          <w:color w:val="000000"/>
          <w:kern w:val="28"/>
        </w:rPr>
        <w:t xml:space="preserve"> </w:t>
      </w:r>
      <w:r w:rsidR="00E421A2">
        <w:rPr>
          <w:rFonts w:ascii="Arial" w:eastAsia="Times New Roman" w:hAnsi="Arial" w:cs="Arial"/>
          <w:color w:val="000000"/>
          <w:kern w:val="28"/>
        </w:rPr>
        <w:t>8</w:t>
      </w:r>
      <w:r w:rsidR="00DA0926" w:rsidRPr="00604C1E">
        <w:rPr>
          <w:rFonts w:ascii="Arial" w:eastAsia="Times New Roman" w:hAnsi="Arial" w:cs="Arial"/>
          <w:color w:val="000000"/>
          <w:kern w:val="28"/>
        </w:rPr>
        <w:t>-year</w:t>
      </w:r>
      <w:r w:rsidR="00EE5927">
        <w:rPr>
          <w:rFonts w:ascii="Arial" w:eastAsia="Times New Roman" w:hAnsi="Arial" w:cs="Arial"/>
          <w:color w:val="000000"/>
          <w:kern w:val="28"/>
        </w:rPr>
        <w:t xml:space="preserve">, </w:t>
      </w:r>
      <w:proofErr w:type="gramStart"/>
      <w:r w:rsidR="00E421A2">
        <w:rPr>
          <w:rFonts w:ascii="Arial" w:eastAsia="Times New Roman" w:hAnsi="Arial" w:cs="Arial"/>
          <w:color w:val="000000"/>
          <w:kern w:val="28"/>
        </w:rPr>
        <w:t>5</w:t>
      </w:r>
      <w:r w:rsidR="00EE5927">
        <w:rPr>
          <w:rFonts w:ascii="Arial" w:eastAsia="Times New Roman" w:hAnsi="Arial" w:cs="Arial"/>
          <w:color w:val="000000"/>
          <w:kern w:val="28"/>
        </w:rPr>
        <w:t>-month old</w:t>
      </w:r>
      <w:proofErr w:type="gramEnd"/>
      <w:r w:rsidRPr="00604C1E">
        <w:rPr>
          <w:rFonts w:ascii="Arial" w:eastAsia="Times New Roman" w:hAnsi="Arial" w:cs="Arial"/>
          <w:color w:val="000000"/>
          <w:kern w:val="28"/>
        </w:rPr>
        <w:t xml:space="preserve"> male pres</w:t>
      </w:r>
      <w:r w:rsidR="00DA0926">
        <w:rPr>
          <w:rFonts w:ascii="Arial" w:eastAsia="Times New Roman" w:hAnsi="Arial" w:cs="Arial"/>
          <w:color w:val="000000"/>
          <w:kern w:val="28"/>
        </w:rPr>
        <w:t>ents</w:t>
      </w:r>
      <w:r w:rsidRPr="00604C1E">
        <w:rPr>
          <w:rFonts w:ascii="Arial" w:eastAsia="Times New Roman" w:hAnsi="Arial" w:cs="Arial"/>
          <w:color w:val="000000"/>
          <w:kern w:val="28"/>
        </w:rPr>
        <w:t xml:space="preserve"> with a moderate</w:t>
      </w:r>
      <w:r w:rsidR="004A7A27">
        <w:rPr>
          <w:rFonts w:ascii="Arial" w:eastAsia="Times New Roman" w:hAnsi="Arial" w:cs="Arial"/>
          <w:color w:val="000000"/>
          <w:kern w:val="28"/>
        </w:rPr>
        <w:t xml:space="preserve"> </w:t>
      </w:r>
      <w:r w:rsidR="00EE5927">
        <w:rPr>
          <w:rFonts w:ascii="Arial" w:eastAsia="Times New Roman" w:hAnsi="Arial" w:cs="Arial"/>
          <w:color w:val="000000"/>
          <w:kern w:val="28"/>
        </w:rPr>
        <w:t xml:space="preserve">delate in overall language skills. </w:t>
      </w:r>
    </w:p>
    <w:p w14:paraId="79D0BF52" w14:textId="1307F77F" w:rsidR="00844F6A" w:rsidRDefault="00844F6A" w:rsidP="00844F6A">
      <w:pPr>
        <w:contextualSpacing/>
        <w:rPr>
          <w:rFonts w:ascii="Arial" w:eastAsia="Times New Roman" w:hAnsi="Arial" w:cs="Arial"/>
          <w:color w:val="000000"/>
          <w:kern w:val="28"/>
        </w:rPr>
      </w:pPr>
    </w:p>
    <w:p w14:paraId="4AA10D53" w14:textId="77777777" w:rsidR="00512318" w:rsidRDefault="00512318" w:rsidP="00512318">
      <w:pPr>
        <w:widowControl w:val="0"/>
        <w:autoSpaceDE w:val="0"/>
        <w:autoSpaceDN w:val="0"/>
        <w:adjustRightInd w:val="0"/>
        <w:spacing w:line="240" w:lineRule="atLeast"/>
        <w:rPr>
          <w:rFonts w:ascii="Arial" w:hAnsi="Arial" w:cs="Arial"/>
        </w:rPr>
      </w:pPr>
      <w:r>
        <w:rPr>
          <w:rFonts w:ascii="Arial" w:hAnsi="Arial" w:cs="Arial"/>
        </w:rPr>
        <w:t xml:space="preserve">Social behavior observation revealed Henry was eager to </w:t>
      </w:r>
      <w:r w:rsidRPr="000F0A00">
        <w:rPr>
          <w:rFonts w:ascii="Arial" w:hAnsi="Arial" w:cs="Arial"/>
        </w:rPr>
        <w:t>play with preferred items</w:t>
      </w:r>
      <w:r>
        <w:rPr>
          <w:rFonts w:ascii="Arial" w:hAnsi="Arial" w:cs="Arial"/>
        </w:rPr>
        <w:t xml:space="preserve">. He enjoyed activities that involved movement and was noted to sustain attention for longer during those activities. </w:t>
      </w:r>
      <w:r w:rsidRPr="000F0A00">
        <w:rPr>
          <w:rFonts w:ascii="Arial" w:hAnsi="Arial" w:cs="Arial"/>
        </w:rPr>
        <w:t xml:space="preserve">He demonstrated adequate communicative intent and awareness of others. In addition, appropriate eye contact and social reciprocity was present. However, </w:t>
      </w:r>
      <w:r>
        <w:rPr>
          <w:rFonts w:ascii="Arial" w:hAnsi="Arial" w:cs="Arial"/>
        </w:rPr>
        <w:t>Henry</w:t>
      </w:r>
      <w:r w:rsidRPr="000F0A00">
        <w:rPr>
          <w:rFonts w:ascii="Arial" w:hAnsi="Arial" w:cs="Arial"/>
        </w:rPr>
        <w:t xml:space="preserve"> demonstrated impulsivity</w:t>
      </w:r>
      <w:r>
        <w:rPr>
          <w:rFonts w:ascii="Arial" w:hAnsi="Arial" w:cs="Arial"/>
        </w:rPr>
        <w:t xml:space="preserve">. Throughout the course of formal and informal assessment measures, Henry was observed to be easily distracted by various stimuli. Henry demonstrated difficulty </w:t>
      </w:r>
      <w:r w:rsidRPr="000F0A00">
        <w:rPr>
          <w:rFonts w:ascii="Arial" w:hAnsi="Arial" w:cs="Arial"/>
        </w:rPr>
        <w:t>successfully focus</w:t>
      </w:r>
      <w:r>
        <w:rPr>
          <w:rFonts w:ascii="Arial" w:hAnsi="Arial" w:cs="Arial"/>
        </w:rPr>
        <w:t>ing</w:t>
      </w:r>
      <w:r w:rsidRPr="000F0A00">
        <w:rPr>
          <w:rFonts w:ascii="Arial" w:hAnsi="Arial" w:cs="Arial"/>
        </w:rPr>
        <w:t xml:space="preserve"> on relevant auditory input</w:t>
      </w:r>
      <w:r>
        <w:rPr>
          <w:rFonts w:ascii="Arial" w:hAnsi="Arial" w:cs="Arial"/>
        </w:rPr>
        <w:t xml:space="preserve"> and linguistic stimuli in order to process it</w:t>
      </w:r>
      <w:r w:rsidRPr="000F0A00">
        <w:rPr>
          <w:rFonts w:ascii="Arial" w:hAnsi="Arial" w:cs="Arial"/>
        </w:rPr>
        <w:t>.</w:t>
      </w:r>
      <w:r>
        <w:rPr>
          <w:rFonts w:ascii="Arial" w:hAnsi="Arial" w:cs="Arial"/>
        </w:rPr>
        <w:t xml:space="preserve"> After completing the first subtest of the CELF-5, it was discontinued, as the clinician determined the assessment was too lengthy and results that would be obtained would not be valid secondary to not following standardized administration procedures. The clinician then administered the PLS-5. Throughout the course of the formal assessment, adaptations to administration procedures were made to accommodate to Henry’s motor and sensory needs (</w:t>
      </w:r>
      <w:proofErr w:type="gramStart"/>
      <w:r>
        <w:rPr>
          <w:rFonts w:ascii="Arial" w:hAnsi="Arial" w:cs="Arial"/>
        </w:rPr>
        <w:t>e.g.</w:t>
      </w:r>
      <w:proofErr w:type="gramEnd"/>
      <w:r>
        <w:rPr>
          <w:rFonts w:ascii="Arial" w:hAnsi="Arial" w:cs="Arial"/>
        </w:rPr>
        <w:t xml:space="preserve"> completing items on the floor vs. seated at the table, not requiring Henry to point, etc.). These variations in administration did not change the standardized test stimuli or procedures, and therefore, did not affect scoring.</w:t>
      </w:r>
    </w:p>
    <w:p w14:paraId="33AE8E97" w14:textId="77777777" w:rsidR="00512318" w:rsidRDefault="00512318" w:rsidP="00844F6A">
      <w:pPr>
        <w:contextualSpacing/>
        <w:rPr>
          <w:rFonts w:ascii="Arial" w:eastAsia="Times New Roman" w:hAnsi="Arial" w:cs="Arial"/>
          <w:color w:val="000000"/>
          <w:kern w:val="28"/>
        </w:rPr>
      </w:pPr>
    </w:p>
    <w:p w14:paraId="73FA15F0" w14:textId="77777777" w:rsidR="00512318" w:rsidRDefault="00512318" w:rsidP="00512318">
      <w:pPr>
        <w:rPr>
          <w:rFonts w:ascii="Arial" w:eastAsia="Times New Roman" w:hAnsi="Arial" w:cs="Arial"/>
          <w:color w:val="000000"/>
          <w:kern w:val="28"/>
        </w:rPr>
      </w:pPr>
      <w:r>
        <w:rPr>
          <w:rFonts w:ascii="Arial" w:eastAsia="Times New Roman" w:hAnsi="Arial" w:cs="Arial"/>
          <w:color w:val="000000"/>
          <w:kern w:val="28"/>
        </w:rPr>
        <w:t>O</w:t>
      </w:r>
      <w:r w:rsidRPr="00353E83">
        <w:rPr>
          <w:rFonts w:ascii="Arial" w:eastAsia="Times New Roman" w:hAnsi="Arial" w:cs="Arial"/>
          <w:color w:val="000000"/>
          <w:kern w:val="28"/>
        </w:rPr>
        <w:t>n the receptive portion of the PLS-5, Henry obtained a standard score of 81, yielding an age equivalent of 4 years, 1 month. Standard score is below the mean and age equivalent is 1 year, 4 months below chronological age. This standard score and age equivalent yielded a moderate to severe receptive language delay.</w:t>
      </w:r>
      <w:r>
        <w:rPr>
          <w:rFonts w:ascii="Arial" w:eastAsia="Times New Roman" w:hAnsi="Arial" w:cs="Arial"/>
          <w:color w:val="000000"/>
          <w:kern w:val="28"/>
        </w:rPr>
        <w:t xml:space="preserve"> </w:t>
      </w:r>
      <w:r>
        <w:rPr>
          <w:rFonts w:ascii="Arial" w:hAnsi="Arial" w:cs="Arial"/>
        </w:rPr>
        <w:t>It</w:t>
      </w:r>
      <w:r w:rsidRPr="00353E83">
        <w:rPr>
          <w:rFonts w:ascii="Arial" w:hAnsi="Arial" w:cs="Arial"/>
        </w:rPr>
        <w:t xml:space="preserve"> should be noted that Henry’s receptive abilities might be higher than testing scores indicated due to his preference of activities and inattentiveness in testing when presented with non-preferred activities.</w:t>
      </w:r>
      <w:r>
        <w:rPr>
          <w:rFonts w:ascii="Arial" w:eastAsia="Times New Roman" w:hAnsi="Arial" w:cs="Arial"/>
          <w:color w:val="000000"/>
          <w:kern w:val="28"/>
        </w:rPr>
        <w:t xml:space="preserve"> </w:t>
      </w:r>
    </w:p>
    <w:p w14:paraId="1CAA433B" w14:textId="77777777" w:rsidR="00512318" w:rsidRDefault="00512318" w:rsidP="00512318">
      <w:pPr>
        <w:rPr>
          <w:rFonts w:ascii="Arial" w:eastAsia="Times New Roman" w:hAnsi="Arial" w:cs="Arial"/>
          <w:color w:val="000000"/>
          <w:kern w:val="28"/>
        </w:rPr>
      </w:pPr>
    </w:p>
    <w:p w14:paraId="5B47A3E7" w14:textId="77777777" w:rsidR="00512318" w:rsidRDefault="00512318" w:rsidP="00512318">
      <w:pPr>
        <w:rPr>
          <w:rFonts w:ascii="Arial" w:eastAsia="Times New Roman" w:hAnsi="Arial" w:cs="Arial"/>
          <w:color w:val="000000"/>
          <w:kern w:val="28"/>
        </w:rPr>
      </w:pPr>
      <w:r w:rsidRPr="00353E83">
        <w:rPr>
          <w:rFonts w:ascii="Arial" w:eastAsia="Times New Roman" w:hAnsi="Arial" w:cs="Arial"/>
          <w:color w:val="000000"/>
          <w:kern w:val="28"/>
        </w:rPr>
        <w:t xml:space="preserve">On the expressive portion of the PLS-5, Henry obtained a standard score of 74, yielding an age equivalent of 4 years, 1 month. Standard score is below the mean and age equivalent is 1 year, </w:t>
      </w:r>
      <w:proofErr w:type="gramStart"/>
      <w:r w:rsidRPr="00353E83">
        <w:rPr>
          <w:rFonts w:ascii="Arial" w:eastAsia="Times New Roman" w:hAnsi="Arial" w:cs="Arial"/>
          <w:color w:val="000000"/>
          <w:kern w:val="28"/>
        </w:rPr>
        <w:t>9  months</w:t>
      </w:r>
      <w:proofErr w:type="gramEnd"/>
      <w:r w:rsidRPr="00353E83">
        <w:rPr>
          <w:rFonts w:ascii="Arial" w:eastAsia="Times New Roman" w:hAnsi="Arial" w:cs="Arial"/>
          <w:color w:val="000000"/>
          <w:kern w:val="28"/>
        </w:rPr>
        <w:t xml:space="preserve"> below chronological age. </w:t>
      </w:r>
      <w:r w:rsidRPr="00353E83">
        <w:rPr>
          <w:rFonts w:ascii="Arial" w:hAnsi="Arial" w:cs="Arial"/>
        </w:rPr>
        <w:t xml:space="preserve">This </w:t>
      </w:r>
      <w:r w:rsidRPr="00353E83">
        <w:rPr>
          <w:rFonts w:ascii="Arial" w:eastAsia="Times New Roman" w:hAnsi="Arial" w:cs="Arial"/>
          <w:color w:val="000000"/>
          <w:kern w:val="28"/>
        </w:rPr>
        <w:t>standard score and age equivalent yielded a moderate to severe expressive language delay.</w:t>
      </w:r>
      <w:r>
        <w:rPr>
          <w:rFonts w:ascii="Arial" w:eastAsia="Times New Roman" w:hAnsi="Arial" w:cs="Arial"/>
          <w:color w:val="000000"/>
          <w:kern w:val="28"/>
        </w:rPr>
        <w:t xml:space="preserve"> </w:t>
      </w:r>
    </w:p>
    <w:p w14:paraId="363D10E5" w14:textId="77777777" w:rsidR="00512318" w:rsidRDefault="00512318" w:rsidP="00512318">
      <w:pPr>
        <w:rPr>
          <w:rFonts w:ascii="Arial" w:eastAsia="Times New Roman" w:hAnsi="Arial" w:cs="Arial"/>
          <w:color w:val="000000"/>
          <w:kern w:val="28"/>
        </w:rPr>
      </w:pPr>
    </w:p>
    <w:p w14:paraId="59A843C8" w14:textId="2046E82E" w:rsidR="00512318" w:rsidRDefault="00512318" w:rsidP="00512318">
      <w:pPr>
        <w:rPr>
          <w:rFonts w:ascii="Arial" w:eastAsia="Times New Roman" w:hAnsi="Arial" w:cs="Arial"/>
          <w:color w:val="000000"/>
          <w:kern w:val="28"/>
        </w:rPr>
      </w:pPr>
      <w:r>
        <w:rPr>
          <w:rFonts w:ascii="Arial" w:eastAsia="Times New Roman" w:hAnsi="Arial" w:cs="Arial"/>
          <w:color w:val="000000"/>
          <w:kern w:val="28"/>
        </w:rPr>
        <w:t xml:space="preserve">Henry’s </w:t>
      </w:r>
      <w:r w:rsidRPr="001B02D6">
        <w:rPr>
          <w:rFonts w:ascii="Arial" w:eastAsia="Times New Roman" w:hAnsi="Arial" w:cs="Arial"/>
          <w:color w:val="000000"/>
          <w:kern w:val="28"/>
        </w:rPr>
        <w:t xml:space="preserve">total language scores revealed a standard score of </w:t>
      </w:r>
      <w:r>
        <w:rPr>
          <w:rFonts w:ascii="Arial" w:eastAsia="Times New Roman" w:hAnsi="Arial" w:cs="Arial"/>
          <w:color w:val="000000"/>
          <w:kern w:val="28"/>
        </w:rPr>
        <w:t>74</w:t>
      </w:r>
      <w:r w:rsidRPr="001B02D6">
        <w:rPr>
          <w:rFonts w:ascii="Arial" w:eastAsia="Times New Roman" w:hAnsi="Arial" w:cs="Arial"/>
          <w:color w:val="000000"/>
          <w:kern w:val="28"/>
        </w:rPr>
        <w:t xml:space="preserve">, and an age </w:t>
      </w:r>
      <w:r>
        <w:rPr>
          <w:rFonts w:ascii="Arial" w:eastAsia="Times New Roman" w:hAnsi="Arial" w:cs="Arial"/>
          <w:color w:val="000000"/>
          <w:kern w:val="28"/>
        </w:rPr>
        <w:t>equivalent of 4 years, 3</w:t>
      </w:r>
      <w:r w:rsidRPr="001B02D6">
        <w:rPr>
          <w:rFonts w:ascii="Arial" w:eastAsia="Times New Roman" w:hAnsi="Arial" w:cs="Arial"/>
          <w:color w:val="000000"/>
          <w:kern w:val="28"/>
        </w:rPr>
        <w:t xml:space="preserve"> month</w:t>
      </w:r>
      <w:r>
        <w:rPr>
          <w:rFonts w:ascii="Arial" w:eastAsia="Times New Roman" w:hAnsi="Arial" w:cs="Arial"/>
          <w:color w:val="000000"/>
          <w:kern w:val="28"/>
        </w:rPr>
        <w:t>s</w:t>
      </w:r>
      <w:r w:rsidRPr="001B02D6">
        <w:rPr>
          <w:rFonts w:ascii="Arial" w:eastAsia="Times New Roman" w:hAnsi="Arial" w:cs="Arial"/>
          <w:color w:val="000000"/>
          <w:kern w:val="28"/>
        </w:rPr>
        <w:t xml:space="preserve">. </w:t>
      </w:r>
    </w:p>
    <w:p w14:paraId="5B45F577" w14:textId="25E6BE62" w:rsidR="00512318" w:rsidRDefault="00512318" w:rsidP="00512318">
      <w:pPr>
        <w:rPr>
          <w:rFonts w:ascii="Arial" w:eastAsia="Times New Roman" w:hAnsi="Arial" w:cs="Arial"/>
          <w:color w:val="000000"/>
          <w:kern w:val="28"/>
        </w:rPr>
      </w:pPr>
    </w:p>
    <w:p w14:paraId="20227B83" w14:textId="3A0292AE" w:rsidR="00512318" w:rsidRDefault="00512318" w:rsidP="00512318">
      <w:pPr>
        <w:rPr>
          <w:rFonts w:ascii="Arial" w:eastAsia="Times New Roman" w:hAnsi="Arial" w:cs="Arial"/>
          <w:color w:val="000000"/>
          <w:kern w:val="28"/>
        </w:rPr>
      </w:pPr>
      <w:r>
        <w:rPr>
          <w:rFonts w:ascii="Arial" w:eastAsia="Times New Roman" w:hAnsi="Arial" w:cs="Arial"/>
          <w:color w:val="000000"/>
          <w:kern w:val="28"/>
        </w:rPr>
        <w:t xml:space="preserve">Information collected from the speech-language sample revealed Henry’s language structure consisted predominantly of </w:t>
      </w:r>
      <w:proofErr w:type="gramStart"/>
      <w:r>
        <w:rPr>
          <w:rFonts w:ascii="Arial" w:eastAsia="Times New Roman" w:hAnsi="Arial" w:cs="Arial"/>
          <w:color w:val="000000"/>
          <w:kern w:val="28"/>
        </w:rPr>
        <w:t>3-4 word</w:t>
      </w:r>
      <w:proofErr w:type="gramEnd"/>
      <w:r>
        <w:rPr>
          <w:rFonts w:ascii="Arial" w:eastAsia="Times New Roman" w:hAnsi="Arial" w:cs="Arial"/>
          <w:color w:val="000000"/>
          <w:kern w:val="28"/>
        </w:rPr>
        <w:t xml:space="preserve"> utterances that contained inconsistent use of tense markers, pronouns, plurals, possessive markers, and articles. Henry’s language content consisted of varying use of naming objects. Henry preferred to use “this” and “these” instead of naming objects. Social language use consisted of inconsistently using words to direct </w:t>
      </w:r>
      <w:r>
        <w:rPr>
          <w:rFonts w:ascii="Arial" w:eastAsia="Times New Roman" w:hAnsi="Arial" w:cs="Arial"/>
          <w:color w:val="000000"/>
          <w:kern w:val="28"/>
        </w:rPr>
        <w:lastRenderedPageBreak/>
        <w:t>attention to something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 greeting and saying goodbye, naming objects, and inconsistently answering when talked to. However, Henry demonstrated difficulty answering when spoken to using </w:t>
      </w:r>
      <w:proofErr w:type="gramStart"/>
      <w:r>
        <w:rPr>
          <w:rFonts w:ascii="Arial" w:eastAsia="Times New Roman" w:hAnsi="Arial" w:cs="Arial"/>
          <w:color w:val="000000"/>
          <w:kern w:val="28"/>
        </w:rPr>
        <w:t>age appropriate</w:t>
      </w:r>
      <w:proofErr w:type="gramEnd"/>
      <w:r>
        <w:rPr>
          <w:rFonts w:ascii="Arial" w:eastAsia="Times New Roman" w:hAnsi="Arial" w:cs="Arial"/>
          <w:color w:val="000000"/>
          <w:kern w:val="28"/>
        </w:rPr>
        <w:t xml:space="preserve"> utterances, using expanded utterances, and maintaining conversation. Henry’s connected speech was observed to be disorganized, off topic, and out of sequence. Additionally, speech intelligibility was judged to be fair to poor.  </w:t>
      </w:r>
    </w:p>
    <w:p w14:paraId="35A36D63" w14:textId="3AE7DBCA" w:rsidR="00512318" w:rsidRDefault="00512318" w:rsidP="00844F6A">
      <w:pPr>
        <w:contextualSpacing/>
        <w:rPr>
          <w:rFonts w:ascii="Arial" w:eastAsia="Times New Roman" w:hAnsi="Arial" w:cs="Arial"/>
          <w:color w:val="000000"/>
          <w:kern w:val="28"/>
        </w:rPr>
      </w:pPr>
    </w:p>
    <w:p w14:paraId="333BA50F" w14:textId="77777777" w:rsidR="00512318" w:rsidRDefault="00512318" w:rsidP="00512318">
      <w:pPr>
        <w:tabs>
          <w:tab w:val="left" w:pos="5310"/>
        </w:tabs>
        <w:rPr>
          <w:rFonts w:ascii="Arial" w:hAnsi="Arial" w:cs="Arial"/>
        </w:rPr>
      </w:pPr>
      <w:r w:rsidRPr="00913E2B">
        <w:rPr>
          <w:rFonts w:ascii="Arial" w:eastAsia="Times New Roman" w:hAnsi="Arial" w:cs="Arial"/>
          <w:color w:val="000000"/>
          <w:kern w:val="28"/>
        </w:rPr>
        <w:t xml:space="preserve">Cursory observation of the oral motor mechanism revealed </w:t>
      </w:r>
      <w:r>
        <w:rPr>
          <w:rFonts w:ascii="Arial" w:hAnsi="Arial" w:cs="Arial"/>
        </w:rPr>
        <w:t>n</w:t>
      </w:r>
      <w:r w:rsidRPr="00181C81">
        <w:rPr>
          <w:rFonts w:ascii="Arial" w:hAnsi="Arial" w:cs="Arial"/>
        </w:rPr>
        <w:t>o gross structural asymmetries or abnormalities were noted</w:t>
      </w:r>
      <w:r>
        <w:rPr>
          <w:rFonts w:ascii="Arial" w:hAnsi="Arial" w:cs="Arial"/>
        </w:rPr>
        <w:t xml:space="preserve">. </w:t>
      </w:r>
      <w:r w:rsidRPr="00181C81">
        <w:rPr>
          <w:rFonts w:ascii="Arial" w:hAnsi="Arial" w:cs="Arial"/>
        </w:rPr>
        <w:t xml:space="preserve">At this time, oral structure and function of the </w:t>
      </w:r>
      <w:r>
        <w:rPr>
          <w:rFonts w:ascii="Arial" w:hAnsi="Arial" w:cs="Arial"/>
        </w:rPr>
        <w:t xml:space="preserve">oral </w:t>
      </w:r>
      <w:r w:rsidRPr="00181C81">
        <w:rPr>
          <w:rFonts w:ascii="Arial" w:hAnsi="Arial" w:cs="Arial"/>
        </w:rPr>
        <w:t xml:space="preserve">peripheral speech mechanism </w:t>
      </w:r>
      <w:r>
        <w:rPr>
          <w:rFonts w:ascii="Arial" w:hAnsi="Arial" w:cs="Arial"/>
        </w:rPr>
        <w:t>were</w:t>
      </w:r>
      <w:r w:rsidRPr="00181C81">
        <w:rPr>
          <w:rFonts w:ascii="Arial" w:hAnsi="Arial" w:cs="Arial"/>
        </w:rPr>
        <w:t xml:space="preserve"> observed to be adequate for speech production. </w:t>
      </w:r>
    </w:p>
    <w:p w14:paraId="6BE7B5F0" w14:textId="4897F80C" w:rsidR="00512318" w:rsidRDefault="00512318" w:rsidP="00844F6A">
      <w:pPr>
        <w:contextualSpacing/>
        <w:rPr>
          <w:rFonts w:ascii="Arial" w:eastAsia="Times New Roman" w:hAnsi="Arial" w:cs="Arial"/>
          <w:color w:val="000000"/>
          <w:kern w:val="28"/>
        </w:rPr>
      </w:pPr>
    </w:p>
    <w:p w14:paraId="2CB90335" w14:textId="7A479916" w:rsidR="00512318" w:rsidRDefault="00512318" w:rsidP="00512318">
      <w:pPr>
        <w:tabs>
          <w:tab w:val="left" w:pos="5310"/>
        </w:tabs>
        <w:rPr>
          <w:rFonts w:ascii="Arial" w:hAnsi="Arial" w:cs="Arial"/>
          <w:bCs/>
        </w:rPr>
      </w:pPr>
      <w:r>
        <w:rPr>
          <w:rFonts w:ascii="Arial" w:eastAsia="Times New Roman" w:hAnsi="Arial" w:cs="Arial"/>
          <w:color w:val="000000"/>
          <w:kern w:val="28"/>
        </w:rPr>
        <w:t xml:space="preserve">Articulation/Phonology assessment revealed </w:t>
      </w:r>
      <w:r>
        <w:rPr>
          <w:rFonts w:ascii="Arial" w:hAnsi="Arial" w:cs="Arial"/>
          <w:bCs/>
        </w:rPr>
        <w:t xml:space="preserve">various inconsistent distortions, deletions, substitutions, and unintelligible utterances noted in sequenced movements in spontaneous speech as a result of difficulty moving oral motor musculature appropriately during connected speech. Henry’s speech in spontaneous conversation was judged to be decodable by using context of the setting and gestures. </w:t>
      </w:r>
      <w:r>
        <w:rPr>
          <w:rFonts w:ascii="Arial" w:hAnsi="Arial" w:cs="Arial"/>
          <w:bCs/>
        </w:rPr>
        <w:t>M</w:t>
      </w:r>
      <w:r>
        <w:rPr>
          <w:rFonts w:ascii="Arial" w:hAnsi="Arial" w:cs="Arial"/>
          <w:bCs/>
        </w:rPr>
        <w:t xml:space="preserve">ultiple sound substitutions, distortions, and deletions made it difficult for an unfamiliar listener to understand Henry’s utterances approximately 50% of the time. </w:t>
      </w:r>
      <w:r>
        <w:rPr>
          <w:rFonts w:ascii="Arial" w:hAnsi="Arial" w:cs="Arial"/>
        </w:rPr>
        <w:t>It is important to note that this information was collected informally throughout the course of the assessment. Articulation was not formally assessed due to difficulty sustaining attention, therefore, there may be additional errors that were not recorded and considered in intervention plan</w:t>
      </w:r>
      <w:r>
        <w:rPr>
          <w:rFonts w:ascii="Arial" w:hAnsi="Arial" w:cs="Arial"/>
          <w:bCs/>
        </w:rPr>
        <w:t>. Articulation should continue to be monitored and attempt to formally reassess in 6 months.</w:t>
      </w:r>
    </w:p>
    <w:p w14:paraId="27C8E731" w14:textId="615A0290" w:rsidR="00512318" w:rsidRDefault="00512318" w:rsidP="00512318">
      <w:pPr>
        <w:tabs>
          <w:tab w:val="left" w:pos="5310"/>
        </w:tabs>
        <w:rPr>
          <w:rFonts w:ascii="Arial" w:hAnsi="Arial" w:cs="Arial"/>
          <w:bCs/>
        </w:rPr>
      </w:pPr>
    </w:p>
    <w:p w14:paraId="775E2BB0" w14:textId="77777777" w:rsidR="00512318" w:rsidRDefault="00512318" w:rsidP="00512318">
      <w:pPr>
        <w:rPr>
          <w:rFonts w:ascii="Arial" w:eastAsia="Times New Roman" w:hAnsi="Arial" w:cs="Arial"/>
          <w:color w:val="000000"/>
          <w:kern w:val="28"/>
        </w:rPr>
      </w:pPr>
      <w:r>
        <w:rPr>
          <w:rFonts w:ascii="Arial" w:eastAsia="Times New Roman" w:hAnsi="Arial" w:cs="Arial"/>
          <w:color w:val="000000"/>
          <w:kern w:val="28"/>
        </w:rPr>
        <w:t xml:space="preserve">At this time, Henry would not benefit from intervention that solely focuses on articulation and intelligibility secondary to decreased attention skills required to properly participate in an effective articulation intervention, as well as, decreased receptive and expressive language skills. At this time, articulation should be addressed informally in correlation with other language goals and should begin working on articulation skills more formally once functional language skills have been established and Henry’s ability to </w:t>
      </w:r>
      <w:r w:rsidRPr="000F0A00">
        <w:rPr>
          <w:rFonts w:ascii="Arial" w:hAnsi="Arial" w:cs="Arial"/>
        </w:rPr>
        <w:t>focus on relevant auditory input</w:t>
      </w:r>
      <w:r>
        <w:rPr>
          <w:rFonts w:ascii="Arial" w:hAnsi="Arial" w:cs="Arial"/>
        </w:rPr>
        <w:t xml:space="preserve"> and linguistic stimuli in order to process it</w:t>
      </w:r>
      <w:r>
        <w:rPr>
          <w:rFonts w:ascii="Arial" w:eastAsia="Times New Roman" w:hAnsi="Arial" w:cs="Arial"/>
          <w:color w:val="000000"/>
          <w:kern w:val="28"/>
        </w:rPr>
        <w:t xml:space="preserve"> has improved.</w:t>
      </w:r>
    </w:p>
    <w:p w14:paraId="09936C25" w14:textId="77777777" w:rsidR="00512318" w:rsidRDefault="00512318" w:rsidP="00512318">
      <w:pPr>
        <w:widowControl w:val="0"/>
        <w:autoSpaceDE w:val="0"/>
        <w:autoSpaceDN w:val="0"/>
        <w:adjustRightInd w:val="0"/>
        <w:spacing w:line="240" w:lineRule="atLeast"/>
        <w:rPr>
          <w:rFonts w:ascii="Arial" w:hAnsi="Arial" w:cs="Arial"/>
        </w:rPr>
      </w:pPr>
    </w:p>
    <w:p w14:paraId="14B78889" w14:textId="57530E24" w:rsidR="00B208EC" w:rsidRPr="00512318" w:rsidRDefault="00512318" w:rsidP="00512318">
      <w:pPr>
        <w:widowControl w:val="0"/>
        <w:autoSpaceDE w:val="0"/>
        <w:autoSpaceDN w:val="0"/>
        <w:adjustRightInd w:val="0"/>
        <w:spacing w:line="240" w:lineRule="atLeast"/>
        <w:rPr>
          <w:rFonts w:ascii="Arial" w:hAnsi="Arial" w:cs="Arial"/>
        </w:rPr>
      </w:pPr>
      <w:r>
        <w:rPr>
          <w:rFonts w:ascii="Arial" w:hAnsi="Arial" w:cs="Arial"/>
        </w:rPr>
        <w:t>It is important to note that</w:t>
      </w:r>
      <w:r w:rsidR="002205D4">
        <w:rPr>
          <w:rFonts w:ascii="Arial" w:hAnsi="Arial" w:cs="Arial"/>
        </w:rPr>
        <w:t xml:space="preserve"> </w:t>
      </w:r>
      <w:r>
        <w:rPr>
          <w:rFonts w:ascii="Arial" w:hAnsi="Arial" w:cs="Arial"/>
        </w:rPr>
        <w:t>a</w:t>
      </w:r>
      <w:r w:rsidRPr="00F5673A">
        <w:rPr>
          <w:rFonts w:ascii="Arial" w:hAnsi="Arial" w:cs="Arial"/>
        </w:rPr>
        <w:t>ll components of attention have a role in language acquisition</w:t>
      </w:r>
      <w:r>
        <w:rPr>
          <w:rFonts w:ascii="Arial" w:hAnsi="Arial" w:cs="Arial"/>
        </w:rPr>
        <w:t xml:space="preserve">. </w:t>
      </w:r>
      <w:r w:rsidRPr="00F5673A">
        <w:rPr>
          <w:rFonts w:ascii="Arial" w:hAnsi="Arial" w:cs="Arial"/>
        </w:rPr>
        <w:t>A language learner must focus on relevant linguistic input</w:t>
      </w:r>
      <w:r>
        <w:rPr>
          <w:rFonts w:ascii="Arial" w:hAnsi="Arial" w:cs="Arial"/>
        </w:rPr>
        <w:t xml:space="preserve">, </w:t>
      </w:r>
      <w:r w:rsidRPr="00F5673A">
        <w:rPr>
          <w:rFonts w:ascii="Arial" w:hAnsi="Arial" w:cs="Arial"/>
        </w:rPr>
        <w:t>disco</w:t>
      </w:r>
      <w:r>
        <w:rPr>
          <w:rFonts w:ascii="Arial" w:hAnsi="Arial" w:cs="Arial"/>
        </w:rPr>
        <w:t>unting</w:t>
      </w:r>
      <w:r w:rsidRPr="00F5673A">
        <w:rPr>
          <w:rFonts w:ascii="Arial" w:hAnsi="Arial" w:cs="Arial"/>
        </w:rPr>
        <w:t xml:space="preserve"> irrelevant input. He or she must sustain this focus in order to take in complete input for processing. When the source of language input shifts, the language learner must also shift his or her attention to avoid missing relevant input. Finally, he or she must attend to </w:t>
      </w:r>
      <w:r>
        <w:rPr>
          <w:rFonts w:ascii="Arial" w:hAnsi="Arial" w:cs="Arial"/>
        </w:rPr>
        <w:t>processing</w:t>
      </w:r>
      <w:r w:rsidRPr="00F5673A">
        <w:rPr>
          <w:rFonts w:ascii="Arial" w:hAnsi="Arial" w:cs="Arial"/>
        </w:rPr>
        <w:t xml:space="preserve"> the information in order to make it available for future use.</w:t>
      </w:r>
    </w:p>
    <w:p w14:paraId="21106931" w14:textId="77777777" w:rsidR="00B208EC" w:rsidRDefault="00B208EC" w:rsidP="00DA0926">
      <w:pPr>
        <w:tabs>
          <w:tab w:val="left" w:pos="5310"/>
        </w:tabs>
        <w:rPr>
          <w:rFonts w:ascii="Arial" w:eastAsia="Times New Roman" w:hAnsi="Arial" w:cs="Arial"/>
          <w:color w:val="000000"/>
          <w:kern w:val="28"/>
        </w:rPr>
      </w:pPr>
    </w:p>
    <w:p w14:paraId="3C88E318" w14:textId="031851EF" w:rsidR="00F85AA8" w:rsidRDefault="00512318" w:rsidP="00F85AA8">
      <w:pPr>
        <w:rPr>
          <w:rFonts w:ascii="Arial" w:eastAsia="Times New Roman" w:hAnsi="Arial" w:cs="Arial"/>
          <w:color w:val="000000"/>
          <w:kern w:val="28"/>
        </w:rPr>
      </w:pPr>
      <w:r>
        <w:rPr>
          <w:rFonts w:ascii="Arial" w:eastAsia="Times New Roman" w:hAnsi="Arial" w:cs="Arial"/>
          <w:color w:val="000000"/>
          <w:kern w:val="28"/>
        </w:rPr>
        <w:t>Finally, l</w:t>
      </w:r>
      <w:r w:rsidR="00B208EC">
        <w:rPr>
          <w:rFonts w:ascii="Arial" w:eastAsia="Times New Roman" w:hAnsi="Arial" w:cs="Arial"/>
          <w:color w:val="000000"/>
          <w:kern w:val="28"/>
        </w:rPr>
        <w:t>onger</w:t>
      </w:r>
      <w:r w:rsidR="00F85AA8">
        <w:rPr>
          <w:rFonts w:ascii="Arial" w:eastAsia="Times New Roman" w:hAnsi="Arial" w:cs="Arial"/>
          <w:color w:val="000000"/>
          <w:kern w:val="28"/>
        </w:rPr>
        <w:t>-term</w:t>
      </w:r>
      <w:r w:rsidR="00F85AA8" w:rsidRPr="0009363A">
        <w:rPr>
          <w:rFonts w:ascii="Arial" w:eastAsia="Times New Roman" w:hAnsi="Arial" w:cs="Arial"/>
          <w:color w:val="000000"/>
          <w:kern w:val="28"/>
        </w:rPr>
        <w:t xml:space="preserve"> impressions about </w:t>
      </w:r>
      <w:r w:rsidR="00B208EC">
        <w:rPr>
          <w:rFonts w:ascii="Arial" w:eastAsia="Times New Roman" w:hAnsi="Arial" w:cs="Arial"/>
          <w:color w:val="000000"/>
          <w:kern w:val="28"/>
        </w:rPr>
        <w:t>Henry’s</w:t>
      </w:r>
      <w:r w:rsidR="00FE773C">
        <w:rPr>
          <w:rFonts w:ascii="Arial" w:eastAsia="Times New Roman" w:hAnsi="Arial" w:cs="Arial"/>
          <w:color w:val="000000"/>
          <w:kern w:val="28"/>
        </w:rPr>
        <w:t xml:space="preserve"> </w:t>
      </w:r>
      <w:r w:rsidR="00F85AA8" w:rsidRPr="0009363A">
        <w:rPr>
          <w:rFonts w:ascii="Arial" w:eastAsia="Times New Roman" w:hAnsi="Arial" w:cs="Arial"/>
          <w:color w:val="000000"/>
          <w:kern w:val="28"/>
        </w:rPr>
        <w:t xml:space="preserve">development potential based on </w:t>
      </w:r>
      <w:r w:rsidR="00F85AA8">
        <w:rPr>
          <w:rFonts w:ascii="Arial" w:eastAsia="Times New Roman" w:hAnsi="Arial" w:cs="Arial"/>
          <w:color w:val="000000"/>
          <w:kern w:val="28"/>
        </w:rPr>
        <w:t xml:space="preserve">these </w:t>
      </w:r>
      <w:r w:rsidR="00F85AA8" w:rsidRPr="0009363A">
        <w:rPr>
          <w:rFonts w:ascii="Arial" w:eastAsia="Times New Roman" w:hAnsi="Arial" w:cs="Arial"/>
          <w:color w:val="000000"/>
          <w:kern w:val="28"/>
        </w:rPr>
        <w:t xml:space="preserve">test results </w:t>
      </w:r>
      <w:r w:rsidR="00F85AA8">
        <w:rPr>
          <w:rFonts w:ascii="Arial" w:eastAsia="Times New Roman" w:hAnsi="Arial" w:cs="Arial"/>
          <w:color w:val="000000"/>
          <w:kern w:val="28"/>
        </w:rPr>
        <w:t>cannot be made at this time</w:t>
      </w:r>
      <w:r w:rsidR="00F85AA8" w:rsidRPr="0009363A">
        <w:rPr>
          <w:rFonts w:ascii="Arial" w:eastAsia="Times New Roman" w:hAnsi="Arial" w:cs="Arial"/>
          <w:color w:val="000000"/>
          <w:kern w:val="28"/>
        </w:rPr>
        <w:t>.</w:t>
      </w:r>
      <w:r w:rsidR="00F85AA8">
        <w:rPr>
          <w:rFonts w:ascii="Arial" w:eastAsia="Times New Roman" w:hAnsi="Arial" w:cs="Arial"/>
          <w:color w:val="000000"/>
          <w:kern w:val="28"/>
        </w:rPr>
        <w:t xml:space="preserve"> The results of this assessment should be interpreted in terms of relative strengths and weakness so that they </w:t>
      </w:r>
      <w:r w:rsidR="00F85AA8">
        <w:rPr>
          <w:rFonts w:ascii="Arial" w:eastAsia="Times New Roman" w:hAnsi="Arial" w:cs="Arial"/>
          <w:color w:val="000000"/>
          <w:kern w:val="28"/>
        </w:rPr>
        <w:lastRenderedPageBreak/>
        <w:t xml:space="preserve">may be addressed through intervention. Future assessments may yield different results. These results may be higher or lower due to a variety of intervening factors. </w:t>
      </w:r>
      <w:r w:rsidR="00F85AA8" w:rsidRPr="00CE2F1D">
        <w:rPr>
          <w:rFonts w:ascii="Arial" w:eastAsia="Times New Roman" w:hAnsi="Arial" w:cs="Arial"/>
          <w:color w:val="000000"/>
          <w:kern w:val="28"/>
        </w:rPr>
        <w:t>Based on the results from this evaluation,</w:t>
      </w:r>
      <w:r w:rsidR="002E7BE5">
        <w:rPr>
          <w:rFonts w:ascii="Arial" w:eastAsia="Times New Roman" w:hAnsi="Arial" w:cs="Arial"/>
          <w:color w:val="000000"/>
          <w:kern w:val="28"/>
        </w:rPr>
        <w:t xml:space="preserve"> </w:t>
      </w:r>
      <w:r w:rsidR="00B208EC">
        <w:rPr>
          <w:rFonts w:ascii="Arial" w:eastAsia="Times New Roman" w:hAnsi="Arial" w:cs="Arial"/>
          <w:color w:val="000000"/>
          <w:kern w:val="28"/>
        </w:rPr>
        <w:t>Henry’s</w:t>
      </w:r>
      <w:r w:rsidR="002E7BE5">
        <w:rPr>
          <w:rFonts w:ascii="Arial" w:eastAsia="Times New Roman" w:hAnsi="Arial" w:cs="Arial"/>
          <w:color w:val="000000"/>
          <w:kern w:val="28"/>
        </w:rPr>
        <w:t xml:space="preserve"> age,</w:t>
      </w:r>
      <w:r w:rsidR="00F85AA8" w:rsidRPr="00CE2F1D">
        <w:rPr>
          <w:rFonts w:ascii="Arial" w:eastAsia="Times New Roman" w:hAnsi="Arial" w:cs="Arial"/>
          <w:color w:val="000000"/>
          <w:kern w:val="28"/>
        </w:rPr>
        <w:t xml:space="preserve"> family support and adherence to recommendations that follow, prognosis for improved communication skills is favorable.</w:t>
      </w:r>
    </w:p>
    <w:p w14:paraId="6694F5B6" w14:textId="77777777" w:rsidR="00B0567C" w:rsidRDefault="00B0567C" w:rsidP="0089185E">
      <w:pPr>
        <w:tabs>
          <w:tab w:val="left" w:pos="0"/>
          <w:tab w:val="left" w:pos="5310"/>
        </w:tabs>
        <w:rPr>
          <w:rFonts w:ascii="Arial" w:hAnsi="Arial" w:cs="Arial"/>
          <w:b/>
          <w:u w:val="single"/>
        </w:rPr>
      </w:pPr>
    </w:p>
    <w:p w14:paraId="6CC920A4" w14:textId="15ADEE17" w:rsidR="0089185E" w:rsidRPr="00DC4487" w:rsidRDefault="00DC4487" w:rsidP="00DC4487">
      <w:pPr>
        <w:pBdr>
          <w:top w:val="single" w:sz="18" w:space="1" w:color="4F81BD" w:themeColor="accent1"/>
          <w:bottom w:val="single" w:sz="18" w:space="1" w:color="4F81BD" w:themeColor="accent1"/>
        </w:pBdr>
        <w:tabs>
          <w:tab w:val="left" w:pos="0"/>
          <w:tab w:val="left" w:pos="5310"/>
        </w:tabs>
        <w:jc w:val="center"/>
        <w:rPr>
          <w:rFonts w:ascii="Arial" w:hAnsi="Arial" w:cs="Arial"/>
          <w:b/>
        </w:rPr>
      </w:pPr>
      <w:r>
        <w:rPr>
          <w:rFonts w:ascii="Arial" w:hAnsi="Arial" w:cs="Arial"/>
          <w:b/>
        </w:rPr>
        <w:t>Recommendations</w:t>
      </w:r>
    </w:p>
    <w:p w14:paraId="7AF623BE" w14:textId="77777777" w:rsidR="0089185E" w:rsidRPr="00913E2B" w:rsidRDefault="0089185E" w:rsidP="0089185E">
      <w:pPr>
        <w:tabs>
          <w:tab w:val="left" w:pos="0"/>
          <w:tab w:val="left" w:pos="5310"/>
        </w:tabs>
        <w:jc w:val="center"/>
        <w:rPr>
          <w:rFonts w:ascii="Arial" w:hAnsi="Arial" w:cs="Arial"/>
          <w:b/>
        </w:rPr>
      </w:pPr>
    </w:p>
    <w:p w14:paraId="4FC62D14" w14:textId="20A27782" w:rsidR="0089185E" w:rsidRPr="00913E2B" w:rsidRDefault="006413FE" w:rsidP="0089185E">
      <w:pPr>
        <w:spacing w:line="240" w:lineRule="atLeast"/>
        <w:rPr>
          <w:rFonts w:ascii="Arial" w:hAnsi="Arial" w:cs="Arial"/>
        </w:rPr>
      </w:pPr>
      <w:r w:rsidRPr="00913E2B">
        <w:rPr>
          <w:rFonts w:ascii="Arial" w:hAnsi="Arial" w:cs="Arial"/>
        </w:rPr>
        <w:t>Based on the information obtained t</w:t>
      </w:r>
      <w:r w:rsidR="009D5950" w:rsidRPr="00913E2B">
        <w:rPr>
          <w:rFonts w:ascii="Arial" w:hAnsi="Arial" w:cs="Arial"/>
        </w:rPr>
        <w:t>hrough the assessment tools and parent,</w:t>
      </w:r>
      <w:r w:rsidR="002E6624" w:rsidRPr="00913E2B">
        <w:rPr>
          <w:rFonts w:ascii="Arial" w:hAnsi="Arial" w:cs="Arial"/>
        </w:rPr>
        <w:t xml:space="preserve"> the</w:t>
      </w:r>
      <w:r w:rsidR="00952258">
        <w:rPr>
          <w:rFonts w:ascii="Arial" w:hAnsi="Arial" w:cs="Arial"/>
        </w:rPr>
        <w:t xml:space="preserve"> </w:t>
      </w:r>
      <w:r w:rsidR="0089185E" w:rsidRPr="00913E2B">
        <w:rPr>
          <w:rFonts w:ascii="Arial" w:hAnsi="Arial" w:cs="Arial"/>
        </w:rPr>
        <w:t>following recommendations are made:</w:t>
      </w:r>
    </w:p>
    <w:p w14:paraId="06CD93C8" w14:textId="77777777" w:rsidR="002E6624" w:rsidRPr="00913E2B" w:rsidRDefault="002E6624" w:rsidP="0089185E">
      <w:pPr>
        <w:spacing w:line="240" w:lineRule="atLeast"/>
        <w:rPr>
          <w:rFonts w:ascii="Arial" w:hAnsi="Arial" w:cs="Arial"/>
        </w:rPr>
      </w:pPr>
    </w:p>
    <w:p w14:paraId="0F0B3FC2" w14:textId="602E0ABE" w:rsidR="002D25D8" w:rsidRPr="002D25D8" w:rsidRDefault="00236D68" w:rsidP="002D25D8">
      <w:pPr>
        <w:pStyle w:val="ListParagraph"/>
        <w:numPr>
          <w:ilvl w:val="0"/>
          <w:numId w:val="8"/>
        </w:numPr>
        <w:spacing w:line="240" w:lineRule="atLeast"/>
        <w:rPr>
          <w:rFonts w:ascii="Arial" w:hAnsi="Arial" w:cs="Arial"/>
        </w:rPr>
      </w:pPr>
      <w:r w:rsidRPr="00913E2B">
        <w:rPr>
          <w:rFonts w:ascii="Arial" w:hAnsi="Arial" w:cs="Arial"/>
        </w:rPr>
        <w:t>Individual speech</w:t>
      </w:r>
      <w:r w:rsidR="00F85AA8">
        <w:rPr>
          <w:rFonts w:ascii="Arial" w:hAnsi="Arial" w:cs="Arial"/>
        </w:rPr>
        <w:t>-</w:t>
      </w:r>
      <w:r w:rsidR="002E6624" w:rsidRPr="00913E2B">
        <w:rPr>
          <w:rFonts w:ascii="Arial" w:hAnsi="Arial" w:cs="Arial"/>
        </w:rPr>
        <w:t>language</w:t>
      </w:r>
      <w:r w:rsidRPr="00913E2B">
        <w:rPr>
          <w:rFonts w:ascii="Arial" w:hAnsi="Arial" w:cs="Arial"/>
        </w:rPr>
        <w:t xml:space="preserve"> therapy </w:t>
      </w:r>
      <w:r w:rsidR="00926216">
        <w:rPr>
          <w:rFonts w:ascii="Arial" w:hAnsi="Arial" w:cs="Arial"/>
        </w:rPr>
        <w:t>3</w:t>
      </w:r>
      <w:r w:rsidR="002E6624" w:rsidRPr="00913E2B">
        <w:rPr>
          <w:rFonts w:ascii="Arial" w:hAnsi="Arial" w:cs="Arial"/>
        </w:rPr>
        <w:t xml:space="preserve"> times a week for 30</w:t>
      </w:r>
      <w:r w:rsidRPr="00913E2B">
        <w:rPr>
          <w:rFonts w:ascii="Arial" w:hAnsi="Arial" w:cs="Arial"/>
        </w:rPr>
        <w:t xml:space="preserve"> minutes</w:t>
      </w:r>
      <w:r w:rsidR="00004FBA">
        <w:rPr>
          <w:rFonts w:ascii="Arial" w:hAnsi="Arial" w:cs="Arial"/>
        </w:rPr>
        <w:t xml:space="preserve"> </w:t>
      </w:r>
      <w:r w:rsidRPr="00913E2B">
        <w:rPr>
          <w:rFonts w:ascii="Arial" w:hAnsi="Arial" w:cs="Arial"/>
        </w:rPr>
        <w:t xml:space="preserve">to </w:t>
      </w:r>
      <w:r w:rsidR="002A3687" w:rsidRPr="00913E2B">
        <w:rPr>
          <w:rFonts w:ascii="Arial" w:hAnsi="Arial" w:cs="Arial"/>
        </w:rPr>
        <w:t>improve</w:t>
      </w:r>
      <w:r w:rsidRPr="00913E2B">
        <w:rPr>
          <w:rFonts w:ascii="Arial" w:hAnsi="Arial" w:cs="Arial"/>
        </w:rPr>
        <w:t xml:space="preserve"> </w:t>
      </w:r>
      <w:r w:rsidR="00604C1E">
        <w:rPr>
          <w:rFonts w:ascii="Arial" w:hAnsi="Arial" w:cs="Arial"/>
        </w:rPr>
        <w:t xml:space="preserve">overall </w:t>
      </w:r>
      <w:r w:rsidR="00926216">
        <w:rPr>
          <w:rFonts w:ascii="Arial" w:hAnsi="Arial" w:cs="Arial"/>
        </w:rPr>
        <w:t>receptive, expressive, and pragmatic</w:t>
      </w:r>
      <w:r w:rsidR="00604C1E">
        <w:rPr>
          <w:rFonts w:ascii="Arial" w:hAnsi="Arial" w:cs="Arial"/>
        </w:rPr>
        <w:t xml:space="preserve"> language skills</w:t>
      </w:r>
      <w:r w:rsidRPr="00913E2B">
        <w:rPr>
          <w:rFonts w:ascii="Arial" w:hAnsi="Arial" w:cs="Arial"/>
        </w:rPr>
        <w:t>.</w:t>
      </w:r>
    </w:p>
    <w:p w14:paraId="4C70C87D" w14:textId="6F3913A3" w:rsidR="00F66F07" w:rsidRPr="00F66F07" w:rsidRDefault="00236D68" w:rsidP="00F66F07">
      <w:pPr>
        <w:pStyle w:val="ListParagraph"/>
        <w:numPr>
          <w:ilvl w:val="0"/>
          <w:numId w:val="8"/>
        </w:numPr>
        <w:spacing w:line="240" w:lineRule="atLeast"/>
        <w:rPr>
          <w:rFonts w:ascii="Arial" w:hAnsi="Arial" w:cs="Arial"/>
        </w:rPr>
      </w:pPr>
      <w:r w:rsidRPr="00913E2B">
        <w:rPr>
          <w:rFonts w:ascii="Arial" w:hAnsi="Arial" w:cs="Arial"/>
        </w:rPr>
        <w:t xml:space="preserve">Goals should be reviewed and updated </w:t>
      </w:r>
      <w:proofErr w:type="gramStart"/>
      <w:r w:rsidRPr="00913E2B">
        <w:rPr>
          <w:rFonts w:ascii="Arial" w:hAnsi="Arial" w:cs="Arial"/>
        </w:rPr>
        <w:t>monthly</w:t>
      </w:r>
      <w:proofErr w:type="gramEnd"/>
      <w:r w:rsidRPr="00913E2B">
        <w:rPr>
          <w:rFonts w:ascii="Arial" w:hAnsi="Arial" w:cs="Arial"/>
        </w:rPr>
        <w:t xml:space="preserve"> and a re-evaluation is recommended in 6 months to evaluate progress.</w:t>
      </w:r>
    </w:p>
    <w:p w14:paraId="1427465E" w14:textId="03023FDB" w:rsidR="00236D68" w:rsidRDefault="00236D68" w:rsidP="003D6C08">
      <w:pPr>
        <w:pStyle w:val="ListParagraph"/>
        <w:numPr>
          <w:ilvl w:val="0"/>
          <w:numId w:val="8"/>
        </w:numPr>
        <w:spacing w:line="240" w:lineRule="atLeast"/>
        <w:rPr>
          <w:rFonts w:ascii="Arial" w:hAnsi="Arial" w:cs="Arial"/>
        </w:rPr>
      </w:pPr>
      <w:r w:rsidRPr="00913E2B">
        <w:rPr>
          <w:rFonts w:ascii="Arial" w:hAnsi="Arial" w:cs="Arial"/>
        </w:rPr>
        <w:t>Implement at home activities focusing on goals targeted in therapy.</w:t>
      </w:r>
    </w:p>
    <w:p w14:paraId="0DB62BC5" w14:textId="77777777" w:rsidR="003D6C08" w:rsidRPr="00913E2B" w:rsidRDefault="003D6C08" w:rsidP="003D6C08">
      <w:pPr>
        <w:pStyle w:val="ListParagraph"/>
        <w:spacing w:line="240" w:lineRule="atLeast"/>
        <w:rPr>
          <w:rFonts w:ascii="Arial" w:hAnsi="Arial" w:cs="Arial"/>
        </w:rPr>
      </w:pPr>
    </w:p>
    <w:p w14:paraId="20B9DD70" w14:textId="51AEEAFA" w:rsidR="003D6C08" w:rsidRPr="00913E2B" w:rsidRDefault="00B24EEA" w:rsidP="003D6C08">
      <w:pPr>
        <w:spacing w:line="240" w:lineRule="atLeast"/>
        <w:rPr>
          <w:rFonts w:ascii="Arial" w:hAnsi="Arial" w:cs="Arial"/>
        </w:rPr>
      </w:pPr>
      <w:r w:rsidRPr="00913E2B">
        <w:rPr>
          <w:rFonts w:ascii="Arial" w:eastAsia="Times New Roman" w:hAnsi="Arial" w:cs="Arial"/>
        </w:rPr>
        <w:t xml:space="preserve">It has been a pleasure meeting and working with </w:t>
      </w:r>
      <w:r w:rsidR="00EE5927">
        <w:rPr>
          <w:rFonts w:ascii="Arial" w:eastAsia="Times New Roman" w:hAnsi="Arial" w:cs="Arial"/>
        </w:rPr>
        <w:t>Henry</w:t>
      </w:r>
      <w:r w:rsidRPr="00913E2B">
        <w:rPr>
          <w:rFonts w:ascii="Arial" w:eastAsia="Times New Roman" w:hAnsi="Arial" w:cs="Arial"/>
        </w:rPr>
        <w:t xml:space="preserve"> and </w:t>
      </w:r>
      <w:r w:rsidR="00004FBA">
        <w:rPr>
          <w:rFonts w:ascii="Arial" w:eastAsia="Times New Roman" w:hAnsi="Arial" w:cs="Arial"/>
        </w:rPr>
        <w:t>h</w:t>
      </w:r>
      <w:r w:rsidR="00EE5927">
        <w:rPr>
          <w:rFonts w:ascii="Arial" w:eastAsia="Times New Roman" w:hAnsi="Arial" w:cs="Arial"/>
        </w:rPr>
        <w:t>is</w:t>
      </w:r>
      <w:r w:rsidRPr="00913E2B">
        <w:rPr>
          <w:rFonts w:ascii="Arial" w:eastAsia="Times New Roman" w:hAnsi="Arial" w:cs="Arial"/>
        </w:rPr>
        <w:t xml:space="preserve"> family. </w:t>
      </w:r>
      <w:r w:rsidR="003D6C08" w:rsidRPr="00913E2B">
        <w:rPr>
          <w:rFonts w:ascii="Arial" w:eastAsia="Times New Roman" w:hAnsi="Arial" w:cs="Arial"/>
        </w:rPr>
        <w:t xml:space="preserve">If you have any questions and/or </w:t>
      </w:r>
      <w:proofErr w:type="gramStart"/>
      <w:r w:rsidR="003D6C08" w:rsidRPr="00913E2B">
        <w:rPr>
          <w:rFonts w:ascii="Arial" w:eastAsia="Times New Roman" w:hAnsi="Arial" w:cs="Arial"/>
        </w:rPr>
        <w:t>concerns</w:t>
      </w:r>
      <w:proofErr w:type="gramEnd"/>
      <w:r w:rsidR="003D6C08" w:rsidRPr="00913E2B">
        <w:rPr>
          <w:rFonts w:ascii="Arial" w:eastAsia="Times New Roman" w:hAnsi="Arial" w:cs="Arial"/>
        </w:rPr>
        <w:t xml:space="preserve"> feel free to contact me di</w:t>
      </w:r>
      <w:r w:rsidR="002E6624" w:rsidRPr="00913E2B">
        <w:rPr>
          <w:rFonts w:ascii="Arial" w:eastAsia="Times New Roman" w:hAnsi="Arial" w:cs="Arial"/>
        </w:rPr>
        <w:t xml:space="preserve">rectly via telephone at (786) </w:t>
      </w:r>
      <w:r w:rsidR="003D6C08" w:rsidRPr="00913E2B">
        <w:rPr>
          <w:rFonts w:ascii="Arial" w:eastAsia="Times New Roman" w:hAnsi="Arial" w:cs="Arial"/>
        </w:rPr>
        <w:t xml:space="preserve">622-2353 or via email at </w:t>
      </w:r>
      <w:hyperlink r:id="rId8" w:history="1">
        <w:r w:rsidR="003D6C08" w:rsidRPr="00913E2B">
          <w:rPr>
            <w:rStyle w:val="Hyperlink"/>
            <w:rFonts w:ascii="Arial" w:eastAsia="Times New Roman" w:hAnsi="Arial" w:cs="Arial"/>
          </w:rPr>
          <w:t>info@iplcmiami.com</w:t>
        </w:r>
      </w:hyperlink>
      <w:r w:rsidR="003D6C08" w:rsidRPr="00913E2B">
        <w:rPr>
          <w:rFonts w:ascii="Arial" w:eastAsia="Times New Roman" w:hAnsi="Arial" w:cs="Arial"/>
        </w:rPr>
        <w:t>.</w:t>
      </w:r>
    </w:p>
    <w:p w14:paraId="26324FF7" w14:textId="77777777" w:rsidR="0003284D" w:rsidRPr="00913E2B" w:rsidRDefault="0003284D" w:rsidP="003D6C08"/>
    <w:p w14:paraId="73327AD6" w14:textId="77777777" w:rsidR="0003284D" w:rsidRPr="00913E2B" w:rsidRDefault="0003284D" w:rsidP="003D6C08"/>
    <w:p w14:paraId="5B29C721" w14:textId="3FD48BD9" w:rsidR="0089185E" w:rsidRPr="00913E2B" w:rsidRDefault="003D6C08">
      <w:pPr>
        <w:rPr>
          <w:rFonts w:ascii="Arial" w:hAnsi="Arial" w:cs="Arial"/>
        </w:rPr>
      </w:pPr>
      <w:r w:rsidRPr="00913E2B">
        <w:rPr>
          <w:rFonts w:ascii="Arial" w:hAnsi="Arial" w:cs="Arial"/>
        </w:rPr>
        <w:t>Sincerely,</w:t>
      </w:r>
    </w:p>
    <w:p w14:paraId="5805DE58" w14:textId="77777777" w:rsidR="00B631B8" w:rsidRPr="00913E2B" w:rsidRDefault="00B631B8">
      <w:pPr>
        <w:rPr>
          <w:rFonts w:ascii="Arial" w:hAnsi="Arial" w:cs="Arial"/>
        </w:rPr>
      </w:pPr>
    </w:p>
    <w:p w14:paraId="742FBFFD" w14:textId="6A859EEF" w:rsidR="00B631B8" w:rsidRPr="00512318" w:rsidRDefault="00B631B8">
      <w:pPr>
        <w:rPr>
          <w:rFonts w:ascii="Arial" w:hAnsi="Arial" w:cs="Arial"/>
          <w:sz w:val="22"/>
          <w:szCs w:val="22"/>
          <w:u w:val="single"/>
        </w:rPr>
      </w:pPr>
      <w:r w:rsidRPr="00913E2B">
        <w:rPr>
          <w:rFonts w:ascii="Arial" w:hAnsi="Arial" w:cs="Arial"/>
          <w:u w:val="single"/>
        </w:rPr>
        <w:t xml:space="preserve">  </w:t>
      </w:r>
      <w:r w:rsidR="00B0567C" w:rsidRPr="00512318">
        <w:rPr>
          <w:rFonts w:ascii="Edwardian Script ITC" w:hAnsi="Edwardian Script ITC" w:cs="Arial"/>
          <w:sz w:val="32"/>
          <w:szCs w:val="32"/>
          <w:u w:val="single"/>
        </w:rPr>
        <w:t xml:space="preserve">Alissa M. Darley, </w:t>
      </w:r>
      <w:r w:rsidR="00B0567C" w:rsidRPr="00512318">
        <w:rPr>
          <w:rFonts w:ascii="Arial" w:hAnsi="Arial" w:cs="Arial"/>
          <w:sz w:val="22"/>
          <w:szCs w:val="22"/>
          <w:u w:val="single"/>
        </w:rPr>
        <w:t>M.S., CCC-SLP</w:t>
      </w:r>
      <w:r w:rsidR="00512318" w:rsidRPr="00512318">
        <w:rPr>
          <w:rFonts w:ascii="Arial" w:hAnsi="Arial" w:cs="Arial"/>
          <w:sz w:val="22"/>
          <w:szCs w:val="22"/>
          <w:u w:val="single"/>
        </w:rPr>
        <w:t xml:space="preserve"> ASD</w:t>
      </w:r>
      <w:r w:rsidR="00512318">
        <w:rPr>
          <w:rFonts w:ascii="Arial" w:hAnsi="Arial" w:cs="Arial"/>
          <w:sz w:val="22"/>
          <w:szCs w:val="22"/>
          <w:u w:val="single"/>
        </w:rPr>
        <w:t>CS</w:t>
      </w:r>
      <w:r w:rsidRPr="00512318">
        <w:rPr>
          <w:rFonts w:ascii="Arial" w:hAnsi="Arial" w:cs="Arial"/>
          <w:sz w:val="22"/>
          <w:szCs w:val="22"/>
          <w:u w:val="single"/>
        </w:rPr>
        <w:tab/>
      </w:r>
    </w:p>
    <w:p w14:paraId="6F02ECEA" w14:textId="1F5AADB8" w:rsidR="00B31B2F" w:rsidRPr="00913E2B" w:rsidRDefault="00B631B8">
      <w:pPr>
        <w:rPr>
          <w:rFonts w:ascii="Arial" w:hAnsi="Arial" w:cs="Arial"/>
        </w:rPr>
      </w:pPr>
      <w:r w:rsidRPr="00913E2B">
        <w:rPr>
          <w:rFonts w:ascii="Arial" w:hAnsi="Arial" w:cs="Arial"/>
        </w:rPr>
        <w:t>Speech-Language Pathologist</w:t>
      </w:r>
    </w:p>
    <w:sectPr w:rsidR="00B31B2F" w:rsidRPr="00913E2B" w:rsidSect="00EA3F87">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C42DD" w14:textId="77777777" w:rsidR="00236A3C" w:rsidRDefault="00236A3C" w:rsidP="00F203CA">
      <w:r>
        <w:separator/>
      </w:r>
    </w:p>
  </w:endnote>
  <w:endnote w:type="continuationSeparator" w:id="0">
    <w:p w14:paraId="7DFB671C" w14:textId="77777777" w:rsidR="00236A3C" w:rsidRDefault="00236A3C" w:rsidP="00F203CA">
      <w:r>
        <w:continuationSeparator/>
      </w:r>
    </w:p>
  </w:endnote>
  <w:endnote w:type="continuationNotice" w:id="1">
    <w:p w14:paraId="58D6E46B" w14:textId="77777777" w:rsidR="00236A3C" w:rsidRDefault="00236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2205D4" w:rsidRDefault="002205D4">
    <w:pPr>
      <w:pStyle w:val="Footer"/>
    </w:pPr>
    <w:r>
      <w:rPr>
        <w:noProof/>
        <w:sz w:val="18"/>
        <w:szCs w:val="18"/>
      </w:rPr>
      <w:drawing>
        <wp:anchor distT="0" distB="0" distL="114300" distR="114300" simplePos="0" relativeHeight="25165824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2205D4" w:rsidRDefault="002205D4">
    <w:pPr>
      <w:pStyle w:val="Footer"/>
    </w:pPr>
    <w:r>
      <w:rPr>
        <w:noProof/>
        <w:sz w:val="18"/>
        <w:szCs w:val="18"/>
      </w:rPr>
      <w:drawing>
        <wp:anchor distT="0" distB="0" distL="114300" distR="114300" simplePos="0" relativeHeight="251658242"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25FEF" w14:textId="77777777" w:rsidR="00236A3C" w:rsidRDefault="00236A3C" w:rsidP="00F203CA">
      <w:r>
        <w:separator/>
      </w:r>
    </w:p>
  </w:footnote>
  <w:footnote w:type="continuationSeparator" w:id="0">
    <w:p w14:paraId="21A620DE" w14:textId="77777777" w:rsidR="00236A3C" w:rsidRDefault="00236A3C" w:rsidP="00F203CA">
      <w:r>
        <w:continuationSeparator/>
      </w:r>
    </w:p>
  </w:footnote>
  <w:footnote w:type="continuationNotice" w:id="1">
    <w:p w14:paraId="4138F78D" w14:textId="77777777" w:rsidR="00236A3C" w:rsidRDefault="00236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2205D4" w:rsidRDefault="002205D4" w:rsidP="00E16F0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2205D4" w:rsidRDefault="002205D4"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205489178"/>
      <w:docPartObj>
        <w:docPartGallery w:val="Page Numbers (Top of Page)"/>
        <w:docPartUnique/>
      </w:docPartObj>
    </w:sdtPr>
    <w:sdtContent>
      <w:p w14:paraId="4B69193C" w14:textId="5B2AC6A7" w:rsidR="00E16F0B" w:rsidRPr="00E16F0B" w:rsidRDefault="00E16F0B" w:rsidP="005F6906">
        <w:pPr>
          <w:pStyle w:val="Header"/>
          <w:framePr w:wrap="none" w:vAnchor="text" w:hAnchor="margin" w:xAlign="right" w:y="1"/>
          <w:rPr>
            <w:rStyle w:val="PageNumber"/>
            <w:rFonts w:ascii="Arial" w:hAnsi="Arial" w:cs="Arial"/>
            <w:sz w:val="22"/>
            <w:szCs w:val="22"/>
          </w:rPr>
        </w:pPr>
        <w:r w:rsidRPr="00E16F0B">
          <w:rPr>
            <w:rStyle w:val="PageNumber"/>
            <w:rFonts w:ascii="Arial" w:hAnsi="Arial" w:cs="Arial"/>
            <w:sz w:val="22"/>
            <w:szCs w:val="22"/>
          </w:rPr>
          <w:fldChar w:fldCharType="begin"/>
        </w:r>
        <w:r w:rsidRPr="00E16F0B">
          <w:rPr>
            <w:rStyle w:val="PageNumber"/>
            <w:rFonts w:ascii="Arial" w:hAnsi="Arial" w:cs="Arial"/>
            <w:sz w:val="22"/>
            <w:szCs w:val="22"/>
          </w:rPr>
          <w:instrText xml:space="preserve"> PAGE </w:instrText>
        </w:r>
        <w:r w:rsidRPr="00E16F0B">
          <w:rPr>
            <w:rStyle w:val="PageNumber"/>
            <w:rFonts w:ascii="Arial" w:hAnsi="Arial" w:cs="Arial"/>
            <w:sz w:val="22"/>
            <w:szCs w:val="22"/>
          </w:rPr>
          <w:fldChar w:fldCharType="separate"/>
        </w:r>
        <w:r w:rsidRPr="00E16F0B">
          <w:rPr>
            <w:rStyle w:val="PageNumber"/>
            <w:rFonts w:ascii="Arial" w:hAnsi="Arial" w:cs="Arial"/>
            <w:noProof/>
            <w:sz w:val="22"/>
            <w:szCs w:val="22"/>
          </w:rPr>
          <w:t>8</w:t>
        </w:r>
        <w:r w:rsidRPr="00E16F0B">
          <w:rPr>
            <w:rStyle w:val="PageNumber"/>
            <w:rFonts w:ascii="Arial" w:hAnsi="Arial" w:cs="Arial"/>
            <w:sz w:val="22"/>
            <w:szCs w:val="22"/>
          </w:rPr>
          <w:fldChar w:fldCharType="end"/>
        </w:r>
      </w:p>
    </w:sdtContent>
  </w:sdt>
  <w:p w14:paraId="75A0BB59" w14:textId="07371AE6" w:rsidR="002205D4" w:rsidRPr="00046E26" w:rsidRDefault="00131997" w:rsidP="00F203CA">
    <w:pPr>
      <w:pStyle w:val="Header"/>
      <w:ind w:right="360"/>
      <w:rPr>
        <w:rFonts w:ascii="Arial" w:hAnsi="Arial" w:cs="Arial"/>
        <w:sz w:val="22"/>
        <w:szCs w:val="22"/>
      </w:rPr>
    </w:pPr>
    <w:r>
      <w:rPr>
        <w:rStyle w:val="PageNumber"/>
        <w:rFonts w:ascii="Arial" w:hAnsi="Arial" w:cs="Arial"/>
        <w:sz w:val="22"/>
        <w:szCs w:val="22"/>
      </w:rPr>
      <w:t>Chau</w:t>
    </w:r>
    <w:r w:rsidR="002205D4">
      <w:rPr>
        <w:rStyle w:val="PageNumber"/>
        <w:rFonts w:ascii="Arial" w:hAnsi="Arial" w:cs="Arial"/>
        <w:sz w:val="22"/>
        <w:szCs w:val="22"/>
      </w:rPr>
      <w:t xml:space="preserve">, </w:t>
    </w:r>
    <w:r>
      <w:rPr>
        <w:rStyle w:val="PageNumber"/>
        <w:rFonts w:ascii="Arial" w:hAnsi="Arial" w:cs="Arial"/>
        <w:sz w:val="22"/>
        <w:szCs w:val="22"/>
      </w:rPr>
      <w:t>Connor</w:t>
    </w:r>
    <w:r w:rsidR="002205D4">
      <w:rPr>
        <w:rStyle w:val="PageNumber"/>
        <w:rFonts w:ascii="Arial" w:hAnsi="Arial" w:cs="Arial"/>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065D" w14:textId="4786BC53" w:rsidR="002205D4" w:rsidRDefault="002205D4">
    <w:pPr>
      <w:pStyle w:val="Header"/>
    </w:pPr>
    <w:r>
      <w:rPr>
        <w:rFonts w:ascii="Arial" w:hAnsi="Arial" w:cs="Arial"/>
        <w:noProof/>
      </w:rPr>
      <w:drawing>
        <wp:anchor distT="0" distB="0" distL="114300" distR="114300" simplePos="0" relativeHeight="251658241" behindDoc="1" locked="0" layoutInCell="1" allowOverlap="1" wp14:anchorId="16F396AB" wp14:editId="1FA96A9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0F9"/>
    <w:multiLevelType w:val="hybridMultilevel"/>
    <w:tmpl w:val="FD7AB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2C0"/>
    <w:multiLevelType w:val="hybridMultilevel"/>
    <w:tmpl w:val="4F888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05F27"/>
    <w:multiLevelType w:val="hybridMultilevel"/>
    <w:tmpl w:val="2DA8D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845FC4"/>
    <w:multiLevelType w:val="hybridMultilevel"/>
    <w:tmpl w:val="52001CDA"/>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5A92DE4"/>
    <w:multiLevelType w:val="hybridMultilevel"/>
    <w:tmpl w:val="A134B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A310F"/>
    <w:multiLevelType w:val="hybridMultilevel"/>
    <w:tmpl w:val="931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AE7167"/>
    <w:multiLevelType w:val="hybridMultilevel"/>
    <w:tmpl w:val="5776A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77F63"/>
    <w:multiLevelType w:val="hybridMultilevel"/>
    <w:tmpl w:val="99028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50C99"/>
    <w:multiLevelType w:val="hybridMultilevel"/>
    <w:tmpl w:val="40AEB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22304"/>
    <w:multiLevelType w:val="hybridMultilevel"/>
    <w:tmpl w:val="3414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41E03"/>
    <w:multiLevelType w:val="hybridMultilevel"/>
    <w:tmpl w:val="27FA1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90165"/>
    <w:multiLevelType w:val="hybridMultilevel"/>
    <w:tmpl w:val="4AB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7E1A14"/>
    <w:multiLevelType w:val="hybridMultilevel"/>
    <w:tmpl w:val="53B4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8534B"/>
    <w:multiLevelType w:val="hybridMultilevel"/>
    <w:tmpl w:val="B264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D0C8F"/>
    <w:multiLevelType w:val="hybridMultilevel"/>
    <w:tmpl w:val="F5DA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02018"/>
    <w:multiLevelType w:val="hybridMultilevel"/>
    <w:tmpl w:val="E188B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62D43"/>
    <w:multiLevelType w:val="hybridMultilevel"/>
    <w:tmpl w:val="5962A0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623F9B"/>
    <w:multiLevelType w:val="hybridMultilevel"/>
    <w:tmpl w:val="D9867E9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6"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06380A"/>
    <w:multiLevelType w:val="hybridMultilevel"/>
    <w:tmpl w:val="1CE4B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81341"/>
    <w:multiLevelType w:val="hybridMultilevel"/>
    <w:tmpl w:val="AD005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8"/>
  </w:num>
  <w:num w:numId="4">
    <w:abstractNumId w:val="22"/>
  </w:num>
  <w:num w:numId="5">
    <w:abstractNumId w:val="19"/>
  </w:num>
  <w:num w:numId="6">
    <w:abstractNumId w:val="24"/>
  </w:num>
  <w:num w:numId="7">
    <w:abstractNumId w:val="21"/>
  </w:num>
  <w:num w:numId="8">
    <w:abstractNumId w:val="13"/>
  </w:num>
  <w:num w:numId="9">
    <w:abstractNumId w:val="26"/>
  </w:num>
  <w:num w:numId="10">
    <w:abstractNumId w:val="6"/>
  </w:num>
  <w:num w:numId="11">
    <w:abstractNumId w:val="10"/>
  </w:num>
  <w:num w:numId="12">
    <w:abstractNumId w:val="1"/>
  </w:num>
  <w:num w:numId="13">
    <w:abstractNumId w:val="5"/>
  </w:num>
  <w:num w:numId="14">
    <w:abstractNumId w:val="16"/>
  </w:num>
  <w:num w:numId="15">
    <w:abstractNumId w:val="3"/>
  </w:num>
  <w:num w:numId="16">
    <w:abstractNumId w:val="11"/>
  </w:num>
  <w:num w:numId="17">
    <w:abstractNumId w:val="23"/>
  </w:num>
  <w:num w:numId="18">
    <w:abstractNumId w:val="25"/>
  </w:num>
  <w:num w:numId="19">
    <w:abstractNumId w:val="27"/>
  </w:num>
  <w:num w:numId="20">
    <w:abstractNumId w:val="18"/>
  </w:num>
  <w:num w:numId="21">
    <w:abstractNumId w:val="15"/>
  </w:num>
  <w:num w:numId="22">
    <w:abstractNumId w:val="0"/>
  </w:num>
  <w:num w:numId="23">
    <w:abstractNumId w:val="17"/>
  </w:num>
  <w:num w:numId="24">
    <w:abstractNumId w:val="14"/>
  </w:num>
  <w:num w:numId="25">
    <w:abstractNumId w:val="20"/>
  </w:num>
  <w:num w:numId="26">
    <w:abstractNumId w:val="2"/>
  </w:num>
  <w:num w:numId="27">
    <w:abstractNumId w:val="7"/>
  </w:num>
  <w:num w:numId="28">
    <w:abstractNumId w:val="29"/>
  </w:num>
  <w:num w:numId="29">
    <w:abstractNumId w:val="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0ADE"/>
    <w:rsid w:val="0000428E"/>
    <w:rsid w:val="00004FBA"/>
    <w:rsid w:val="0000542E"/>
    <w:rsid w:val="000059B2"/>
    <w:rsid w:val="0000781B"/>
    <w:rsid w:val="00010C70"/>
    <w:rsid w:val="000164D6"/>
    <w:rsid w:val="00016559"/>
    <w:rsid w:val="0002143C"/>
    <w:rsid w:val="00022462"/>
    <w:rsid w:val="00022B7D"/>
    <w:rsid w:val="00030E1B"/>
    <w:rsid w:val="0003284D"/>
    <w:rsid w:val="000330E0"/>
    <w:rsid w:val="000341F7"/>
    <w:rsid w:val="00044C77"/>
    <w:rsid w:val="00045070"/>
    <w:rsid w:val="00046E26"/>
    <w:rsid w:val="00051C67"/>
    <w:rsid w:val="000520E4"/>
    <w:rsid w:val="0005538C"/>
    <w:rsid w:val="00061AEC"/>
    <w:rsid w:val="000731AE"/>
    <w:rsid w:val="00077017"/>
    <w:rsid w:val="00084FD9"/>
    <w:rsid w:val="000866B2"/>
    <w:rsid w:val="000965D5"/>
    <w:rsid w:val="000A2963"/>
    <w:rsid w:val="000B4FD3"/>
    <w:rsid w:val="000B71A0"/>
    <w:rsid w:val="000C034D"/>
    <w:rsid w:val="000C11F1"/>
    <w:rsid w:val="000C3AEB"/>
    <w:rsid w:val="000D1E1F"/>
    <w:rsid w:val="000D2C73"/>
    <w:rsid w:val="000E02DA"/>
    <w:rsid w:val="000E45EA"/>
    <w:rsid w:val="000E550C"/>
    <w:rsid w:val="000F0A00"/>
    <w:rsid w:val="000F30B5"/>
    <w:rsid w:val="000F511A"/>
    <w:rsid w:val="00101E56"/>
    <w:rsid w:val="00107A0E"/>
    <w:rsid w:val="001137D4"/>
    <w:rsid w:val="0011600B"/>
    <w:rsid w:val="00116155"/>
    <w:rsid w:val="00122A2B"/>
    <w:rsid w:val="0012305E"/>
    <w:rsid w:val="00123688"/>
    <w:rsid w:val="00125914"/>
    <w:rsid w:val="00130B0A"/>
    <w:rsid w:val="00131997"/>
    <w:rsid w:val="00135CE5"/>
    <w:rsid w:val="00142B1F"/>
    <w:rsid w:val="00157025"/>
    <w:rsid w:val="001608C6"/>
    <w:rsid w:val="0016187C"/>
    <w:rsid w:val="00170085"/>
    <w:rsid w:val="00172990"/>
    <w:rsid w:val="00174A82"/>
    <w:rsid w:val="00180D53"/>
    <w:rsid w:val="00181C81"/>
    <w:rsid w:val="00182064"/>
    <w:rsid w:val="00186312"/>
    <w:rsid w:val="00196964"/>
    <w:rsid w:val="001B02D6"/>
    <w:rsid w:val="001B2507"/>
    <w:rsid w:val="001C1B31"/>
    <w:rsid w:val="001D1EEA"/>
    <w:rsid w:val="001D6B4F"/>
    <w:rsid w:val="001D72A2"/>
    <w:rsid w:val="001E05B1"/>
    <w:rsid w:val="001E1915"/>
    <w:rsid w:val="001E1F62"/>
    <w:rsid w:val="001E342D"/>
    <w:rsid w:val="001F1536"/>
    <w:rsid w:val="00201643"/>
    <w:rsid w:val="002062AE"/>
    <w:rsid w:val="002101CF"/>
    <w:rsid w:val="00211E9C"/>
    <w:rsid w:val="002131FC"/>
    <w:rsid w:val="00215D72"/>
    <w:rsid w:val="002201DA"/>
    <w:rsid w:val="002205D4"/>
    <w:rsid w:val="00236795"/>
    <w:rsid w:val="00236A3C"/>
    <w:rsid w:val="00236D68"/>
    <w:rsid w:val="0024092C"/>
    <w:rsid w:val="00247AF6"/>
    <w:rsid w:val="002556DC"/>
    <w:rsid w:val="00267221"/>
    <w:rsid w:val="00277CB1"/>
    <w:rsid w:val="00280E16"/>
    <w:rsid w:val="00281807"/>
    <w:rsid w:val="00283A3A"/>
    <w:rsid w:val="002926BF"/>
    <w:rsid w:val="002A23A4"/>
    <w:rsid w:val="002A3687"/>
    <w:rsid w:val="002A3D76"/>
    <w:rsid w:val="002A5821"/>
    <w:rsid w:val="002A79C3"/>
    <w:rsid w:val="002B247C"/>
    <w:rsid w:val="002C6EFF"/>
    <w:rsid w:val="002D0BEF"/>
    <w:rsid w:val="002D25D8"/>
    <w:rsid w:val="002D319A"/>
    <w:rsid w:val="002D5025"/>
    <w:rsid w:val="002D573D"/>
    <w:rsid w:val="002E25F1"/>
    <w:rsid w:val="002E2639"/>
    <w:rsid w:val="002E3136"/>
    <w:rsid w:val="002E649E"/>
    <w:rsid w:val="002E6624"/>
    <w:rsid w:val="002E70FD"/>
    <w:rsid w:val="002E7BE5"/>
    <w:rsid w:val="002F16CE"/>
    <w:rsid w:val="002F2EEB"/>
    <w:rsid w:val="00301F99"/>
    <w:rsid w:val="00302683"/>
    <w:rsid w:val="003043A4"/>
    <w:rsid w:val="00305E67"/>
    <w:rsid w:val="0031194B"/>
    <w:rsid w:val="00312310"/>
    <w:rsid w:val="003271FC"/>
    <w:rsid w:val="00336AC7"/>
    <w:rsid w:val="00336C7F"/>
    <w:rsid w:val="00340DB9"/>
    <w:rsid w:val="0034751B"/>
    <w:rsid w:val="00353E83"/>
    <w:rsid w:val="00354496"/>
    <w:rsid w:val="00363327"/>
    <w:rsid w:val="00370374"/>
    <w:rsid w:val="0037267C"/>
    <w:rsid w:val="0037335E"/>
    <w:rsid w:val="00375F14"/>
    <w:rsid w:val="0039382C"/>
    <w:rsid w:val="003A488D"/>
    <w:rsid w:val="003B15D5"/>
    <w:rsid w:val="003B6B28"/>
    <w:rsid w:val="003B6BD9"/>
    <w:rsid w:val="003C02D6"/>
    <w:rsid w:val="003D129E"/>
    <w:rsid w:val="003D1816"/>
    <w:rsid w:val="003D4FF1"/>
    <w:rsid w:val="003D6C08"/>
    <w:rsid w:val="003E14A9"/>
    <w:rsid w:val="003E2766"/>
    <w:rsid w:val="003F2A69"/>
    <w:rsid w:val="00405499"/>
    <w:rsid w:val="00410E20"/>
    <w:rsid w:val="00414AB1"/>
    <w:rsid w:val="00424DC6"/>
    <w:rsid w:val="0044601C"/>
    <w:rsid w:val="00451495"/>
    <w:rsid w:val="00461F98"/>
    <w:rsid w:val="00464D31"/>
    <w:rsid w:val="00466A67"/>
    <w:rsid w:val="00467483"/>
    <w:rsid w:val="00474198"/>
    <w:rsid w:val="00476586"/>
    <w:rsid w:val="0048554B"/>
    <w:rsid w:val="004861BA"/>
    <w:rsid w:val="00486BCA"/>
    <w:rsid w:val="00486F87"/>
    <w:rsid w:val="004908DE"/>
    <w:rsid w:val="00492F62"/>
    <w:rsid w:val="00496288"/>
    <w:rsid w:val="004A328D"/>
    <w:rsid w:val="004A7195"/>
    <w:rsid w:val="004A736D"/>
    <w:rsid w:val="004A7A27"/>
    <w:rsid w:val="004C08B9"/>
    <w:rsid w:val="004C29CF"/>
    <w:rsid w:val="004C2AFC"/>
    <w:rsid w:val="004C5444"/>
    <w:rsid w:val="004C5A1C"/>
    <w:rsid w:val="004C6E77"/>
    <w:rsid w:val="004C73E3"/>
    <w:rsid w:val="004D15A3"/>
    <w:rsid w:val="004D303B"/>
    <w:rsid w:val="004D5CB1"/>
    <w:rsid w:val="004E1862"/>
    <w:rsid w:val="004E45B2"/>
    <w:rsid w:val="004F11D7"/>
    <w:rsid w:val="004F3844"/>
    <w:rsid w:val="004F4481"/>
    <w:rsid w:val="004F4854"/>
    <w:rsid w:val="004F66B1"/>
    <w:rsid w:val="00512318"/>
    <w:rsid w:val="00513C40"/>
    <w:rsid w:val="0051489B"/>
    <w:rsid w:val="00515A99"/>
    <w:rsid w:val="005163A3"/>
    <w:rsid w:val="00526EEC"/>
    <w:rsid w:val="005319CC"/>
    <w:rsid w:val="00533D5C"/>
    <w:rsid w:val="005356DD"/>
    <w:rsid w:val="0054107A"/>
    <w:rsid w:val="0054365D"/>
    <w:rsid w:val="00544DC1"/>
    <w:rsid w:val="005455EC"/>
    <w:rsid w:val="00553376"/>
    <w:rsid w:val="005549F2"/>
    <w:rsid w:val="00557805"/>
    <w:rsid w:val="00565E49"/>
    <w:rsid w:val="00576D99"/>
    <w:rsid w:val="00580CF1"/>
    <w:rsid w:val="00583BDB"/>
    <w:rsid w:val="005857A7"/>
    <w:rsid w:val="00587535"/>
    <w:rsid w:val="00593068"/>
    <w:rsid w:val="00594538"/>
    <w:rsid w:val="005A33C9"/>
    <w:rsid w:val="005C18A6"/>
    <w:rsid w:val="005C2D5E"/>
    <w:rsid w:val="005C4521"/>
    <w:rsid w:val="005C538B"/>
    <w:rsid w:val="005C77EC"/>
    <w:rsid w:val="005D4340"/>
    <w:rsid w:val="005D5630"/>
    <w:rsid w:val="005D718A"/>
    <w:rsid w:val="005E3667"/>
    <w:rsid w:val="005F132B"/>
    <w:rsid w:val="005F2C91"/>
    <w:rsid w:val="00604C1E"/>
    <w:rsid w:val="0061336C"/>
    <w:rsid w:val="00613F14"/>
    <w:rsid w:val="0061688B"/>
    <w:rsid w:val="00624380"/>
    <w:rsid w:val="0062454F"/>
    <w:rsid w:val="0062773A"/>
    <w:rsid w:val="006307B6"/>
    <w:rsid w:val="006312C7"/>
    <w:rsid w:val="006413FE"/>
    <w:rsid w:val="006414ED"/>
    <w:rsid w:val="00646FB2"/>
    <w:rsid w:val="00656F75"/>
    <w:rsid w:val="00657521"/>
    <w:rsid w:val="00665B1A"/>
    <w:rsid w:val="00667B53"/>
    <w:rsid w:val="00671D5D"/>
    <w:rsid w:val="006753E9"/>
    <w:rsid w:val="00686377"/>
    <w:rsid w:val="006929F0"/>
    <w:rsid w:val="006A6187"/>
    <w:rsid w:val="006B00CC"/>
    <w:rsid w:val="006B14AE"/>
    <w:rsid w:val="006B7B25"/>
    <w:rsid w:val="006D1C6F"/>
    <w:rsid w:val="006E1C83"/>
    <w:rsid w:val="006E3FB7"/>
    <w:rsid w:val="006F01FF"/>
    <w:rsid w:val="006F1CDF"/>
    <w:rsid w:val="006F25A7"/>
    <w:rsid w:val="006F51A2"/>
    <w:rsid w:val="00700A0F"/>
    <w:rsid w:val="007022E1"/>
    <w:rsid w:val="00706743"/>
    <w:rsid w:val="007109DC"/>
    <w:rsid w:val="007210A3"/>
    <w:rsid w:val="007215E6"/>
    <w:rsid w:val="007216F5"/>
    <w:rsid w:val="007239A6"/>
    <w:rsid w:val="00725F35"/>
    <w:rsid w:val="00726439"/>
    <w:rsid w:val="00731EBF"/>
    <w:rsid w:val="00736994"/>
    <w:rsid w:val="00736A12"/>
    <w:rsid w:val="00737ABE"/>
    <w:rsid w:val="007536DB"/>
    <w:rsid w:val="00756BE7"/>
    <w:rsid w:val="00764AA0"/>
    <w:rsid w:val="00767A1B"/>
    <w:rsid w:val="00770BDC"/>
    <w:rsid w:val="007811FA"/>
    <w:rsid w:val="00781C6D"/>
    <w:rsid w:val="00786DF9"/>
    <w:rsid w:val="00792B00"/>
    <w:rsid w:val="00793EA1"/>
    <w:rsid w:val="0079472C"/>
    <w:rsid w:val="00795163"/>
    <w:rsid w:val="0079792E"/>
    <w:rsid w:val="007A365E"/>
    <w:rsid w:val="007B6713"/>
    <w:rsid w:val="007C2346"/>
    <w:rsid w:val="007C3EFE"/>
    <w:rsid w:val="007C45EC"/>
    <w:rsid w:val="007E130E"/>
    <w:rsid w:val="007E4350"/>
    <w:rsid w:val="00807368"/>
    <w:rsid w:val="008132E9"/>
    <w:rsid w:val="008142DE"/>
    <w:rsid w:val="0081752B"/>
    <w:rsid w:val="008205C8"/>
    <w:rsid w:val="00821C2E"/>
    <w:rsid w:val="008258CC"/>
    <w:rsid w:val="0084271C"/>
    <w:rsid w:val="008428F0"/>
    <w:rsid w:val="00844F6A"/>
    <w:rsid w:val="008459CA"/>
    <w:rsid w:val="00845DFA"/>
    <w:rsid w:val="00850BAC"/>
    <w:rsid w:val="00862DC7"/>
    <w:rsid w:val="00865C38"/>
    <w:rsid w:val="0087460E"/>
    <w:rsid w:val="00890024"/>
    <w:rsid w:val="0089185E"/>
    <w:rsid w:val="00891C4F"/>
    <w:rsid w:val="00895C2E"/>
    <w:rsid w:val="008975F4"/>
    <w:rsid w:val="008A75DA"/>
    <w:rsid w:val="008B6A65"/>
    <w:rsid w:val="008C1BEC"/>
    <w:rsid w:val="008C2B05"/>
    <w:rsid w:val="008C3B16"/>
    <w:rsid w:val="008C6E50"/>
    <w:rsid w:val="008D0ECE"/>
    <w:rsid w:val="008E2DEA"/>
    <w:rsid w:val="008E3930"/>
    <w:rsid w:val="008E6B22"/>
    <w:rsid w:val="008F3324"/>
    <w:rsid w:val="008F4E8A"/>
    <w:rsid w:val="008F67C1"/>
    <w:rsid w:val="00901310"/>
    <w:rsid w:val="009027A0"/>
    <w:rsid w:val="009060FA"/>
    <w:rsid w:val="00906F89"/>
    <w:rsid w:val="0091326F"/>
    <w:rsid w:val="00913E2B"/>
    <w:rsid w:val="00916DAD"/>
    <w:rsid w:val="00923789"/>
    <w:rsid w:val="00925155"/>
    <w:rsid w:val="00926216"/>
    <w:rsid w:val="00934F85"/>
    <w:rsid w:val="00943B1A"/>
    <w:rsid w:val="00945DBD"/>
    <w:rsid w:val="009517A7"/>
    <w:rsid w:val="00952258"/>
    <w:rsid w:val="00952DF8"/>
    <w:rsid w:val="00954DD7"/>
    <w:rsid w:val="0095554E"/>
    <w:rsid w:val="00962CD5"/>
    <w:rsid w:val="00981689"/>
    <w:rsid w:val="009829CE"/>
    <w:rsid w:val="0098708E"/>
    <w:rsid w:val="009910C9"/>
    <w:rsid w:val="00995153"/>
    <w:rsid w:val="009A038D"/>
    <w:rsid w:val="009A40D3"/>
    <w:rsid w:val="009A55C3"/>
    <w:rsid w:val="009A6C84"/>
    <w:rsid w:val="009B25D8"/>
    <w:rsid w:val="009B56F3"/>
    <w:rsid w:val="009B5820"/>
    <w:rsid w:val="009B6B97"/>
    <w:rsid w:val="009B784A"/>
    <w:rsid w:val="009C025B"/>
    <w:rsid w:val="009C4216"/>
    <w:rsid w:val="009C54C5"/>
    <w:rsid w:val="009D3482"/>
    <w:rsid w:val="009D4A55"/>
    <w:rsid w:val="009D5950"/>
    <w:rsid w:val="009E3CBB"/>
    <w:rsid w:val="009E6B07"/>
    <w:rsid w:val="009E7156"/>
    <w:rsid w:val="009F7493"/>
    <w:rsid w:val="00A046E5"/>
    <w:rsid w:val="00A04E23"/>
    <w:rsid w:val="00A0560C"/>
    <w:rsid w:val="00A061A5"/>
    <w:rsid w:val="00A14756"/>
    <w:rsid w:val="00A4056C"/>
    <w:rsid w:val="00A40B51"/>
    <w:rsid w:val="00A461A0"/>
    <w:rsid w:val="00A51D8C"/>
    <w:rsid w:val="00A54F51"/>
    <w:rsid w:val="00A552DD"/>
    <w:rsid w:val="00A723C4"/>
    <w:rsid w:val="00A75890"/>
    <w:rsid w:val="00A8575A"/>
    <w:rsid w:val="00A93CFD"/>
    <w:rsid w:val="00A97F42"/>
    <w:rsid w:val="00AA04A4"/>
    <w:rsid w:val="00AA0693"/>
    <w:rsid w:val="00AA3A03"/>
    <w:rsid w:val="00AB030B"/>
    <w:rsid w:val="00AB119E"/>
    <w:rsid w:val="00AB436C"/>
    <w:rsid w:val="00AC0FB0"/>
    <w:rsid w:val="00AC7036"/>
    <w:rsid w:val="00AD134F"/>
    <w:rsid w:val="00AD1B52"/>
    <w:rsid w:val="00AD1D4A"/>
    <w:rsid w:val="00AD1F9B"/>
    <w:rsid w:val="00AD39BA"/>
    <w:rsid w:val="00AD6BCC"/>
    <w:rsid w:val="00AE1753"/>
    <w:rsid w:val="00AF5943"/>
    <w:rsid w:val="00AF5BCB"/>
    <w:rsid w:val="00B0567C"/>
    <w:rsid w:val="00B07012"/>
    <w:rsid w:val="00B076CB"/>
    <w:rsid w:val="00B105E9"/>
    <w:rsid w:val="00B1314F"/>
    <w:rsid w:val="00B208EC"/>
    <w:rsid w:val="00B24EEA"/>
    <w:rsid w:val="00B30475"/>
    <w:rsid w:val="00B31B2F"/>
    <w:rsid w:val="00B501D1"/>
    <w:rsid w:val="00B51F85"/>
    <w:rsid w:val="00B5492B"/>
    <w:rsid w:val="00B55AF5"/>
    <w:rsid w:val="00B56900"/>
    <w:rsid w:val="00B6194C"/>
    <w:rsid w:val="00B631B3"/>
    <w:rsid w:val="00B631B8"/>
    <w:rsid w:val="00B63E91"/>
    <w:rsid w:val="00B66402"/>
    <w:rsid w:val="00B67084"/>
    <w:rsid w:val="00B7002A"/>
    <w:rsid w:val="00B72EBF"/>
    <w:rsid w:val="00B75A99"/>
    <w:rsid w:val="00B75F17"/>
    <w:rsid w:val="00B7609B"/>
    <w:rsid w:val="00BA0F01"/>
    <w:rsid w:val="00BB33E8"/>
    <w:rsid w:val="00BB4328"/>
    <w:rsid w:val="00BB4424"/>
    <w:rsid w:val="00BC29D7"/>
    <w:rsid w:val="00BC3824"/>
    <w:rsid w:val="00BD113C"/>
    <w:rsid w:val="00BD4CB4"/>
    <w:rsid w:val="00BE0F80"/>
    <w:rsid w:val="00BE6AA6"/>
    <w:rsid w:val="00BF229E"/>
    <w:rsid w:val="00C00DCA"/>
    <w:rsid w:val="00C0111C"/>
    <w:rsid w:val="00C01E3E"/>
    <w:rsid w:val="00C02DE7"/>
    <w:rsid w:val="00C03914"/>
    <w:rsid w:val="00C06CAF"/>
    <w:rsid w:val="00C20457"/>
    <w:rsid w:val="00C27511"/>
    <w:rsid w:val="00C3151F"/>
    <w:rsid w:val="00C36D82"/>
    <w:rsid w:val="00C40013"/>
    <w:rsid w:val="00C530DE"/>
    <w:rsid w:val="00C55E4E"/>
    <w:rsid w:val="00C65E77"/>
    <w:rsid w:val="00C67427"/>
    <w:rsid w:val="00C71AC6"/>
    <w:rsid w:val="00C750CE"/>
    <w:rsid w:val="00C80074"/>
    <w:rsid w:val="00C81A04"/>
    <w:rsid w:val="00C83D01"/>
    <w:rsid w:val="00C915CE"/>
    <w:rsid w:val="00C945B9"/>
    <w:rsid w:val="00CA3AF9"/>
    <w:rsid w:val="00CA7E36"/>
    <w:rsid w:val="00CB6385"/>
    <w:rsid w:val="00CB7DCC"/>
    <w:rsid w:val="00CC4AD4"/>
    <w:rsid w:val="00CD0BB8"/>
    <w:rsid w:val="00CE31B4"/>
    <w:rsid w:val="00CE4C22"/>
    <w:rsid w:val="00CE7394"/>
    <w:rsid w:val="00CE7932"/>
    <w:rsid w:val="00CF0E48"/>
    <w:rsid w:val="00CF32C8"/>
    <w:rsid w:val="00D0131A"/>
    <w:rsid w:val="00D03AD7"/>
    <w:rsid w:val="00D0634C"/>
    <w:rsid w:val="00D12994"/>
    <w:rsid w:val="00D1389A"/>
    <w:rsid w:val="00D146A9"/>
    <w:rsid w:val="00D14E8E"/>
    <w:rsid w:val="00D214B2"/>
    <w:rsid w:val="00D241BF"/>
    <w:rsid w:val="00D363BA"/>
    <w:rsid w:val="00D40794"/>
    <w:rsid w:val="00D41A27"/>
    <w:rsid w:val="00D4728E"/>
    <w:rsid w:val="00D51A4C"/>
    <w:rsid w:val="00D52686"/>
    <w:rsid w:val="00D54677"/>
    <w:rsid w:val="00D5652E"/>
    <w:rsid w:val="00D645EB"/>
    <w:rsid w:val="00D65E53"/>
    <w:rsid w:val="00D7446B"/>
    <w:rsid w:val="00D75B36"/>
    <w:rsid w:val="00D90037"/>
    <w:rsid w:val="00D935FA"/>
    <w:rsid w:val="00D946F9"/>
    <w:rsid w:val="00DA0926"/>
    <w:rsid w:val="00DA278B"/>
    <w:rsid w:val="00DA4EDA"/>
    <w:rsid w:val="00DA67FB"/>
    <w:rsid w:val="00DB152E"/>
    <w:rsid w:val="00DB4876"/>
    <w:rsid w:val="00DC0980"/>
    <w:rsid w:val="00DC159C"/>
    <w:rsid w:val="00DC350C"/>
    <w:rsid w:val="00DC4487"/>
    <w:rsid w:val="00DC5D86"/>
    <w:rsid w:val="00DC6A12"/>
    <w:rsid w:val="00DD055D"/>
    <w:rsid w:val="00DD5885"/>
    <w:rsid w:val="00DD74CD"/>
    <w:rsid w:val="00DE0826"/>
    <w:rsid w:val="00DE16CF"/>
    <w:rsid w:val="00DE3267"/>
    <w:rsid w:val="00DF001B"/>
    <w:rsid w:val="00DF187B"/>
    <w:rsid w:val="00DF21EF"/>
    <w:rsid w:val="00DF5D05"/>
    <w:rsid w:val="00E01188"/>
    <w:rsid w:val="00E02EC1"/>
    <w:rsid w:val="00E111F7"/>
    <w:rsid w:val="00E16F0B"/>
    <w:rsid w:val="00E1700D"/>
    <w:rsid w:val="00E203D0"/>
    <w:rsid w:val="00E2337A"/>
    <w:rsid w:val="00E27114"/>
    <w:rsid w:val="00E35D3B"/>
    <w:rsid w:val="00E40679"/>
    <w:rsid w:val="00E421A2"/>
    <w:rsid w:val="00E4678A"/>
    <w:rsid w:val="00E47E8B"/>
    <w:rsid w:val="00E525E1"/>
    <w:rsid w:val="00E56283"/>
    <w:rsid w:val="00E65D80"/>
    <w:rsid w:val="00E71B8D"/>
    <w:rsid w:val="00E74873"/>
    <w:rsid w:val="00E76FA8"/>
    <w:rsid w:val="00E84AB8"/>
    <w:rsid w:val="00E86614"/>
    <w:rsid w:val="00E87AB0"/>
    <w:rsid w:val="00E87E9F"/>
    <w:rsid w:val="00E934E0"/>
    <w:rsid w:val="00E93D7C"/>
    <w:rsid w:val="00E97DAD"/>
    <w:rsid w:val="00EA3E3A"/>
    <w:rsid w:val="00EA3F87"/>
    <w:rsid w:val="00EA5B2F"/>
    <w:rsid w:val="00EA5F85"/>
    <w:rsid w:val="00EB3895"/>
    <w:rsid w:val="00EB4DA2"/>
    <w:rsid w:val="00EB7F78"/>
    <w:rsid w:val="00EC016C"/>
    <w:rsid w:val="00EC0E57"/>
    <w:rsid w:val="00EC1790"/>
    <w:rsid w:val="00ED6923"/>
    <w:rsid w:val="00EE0D73"/>
    <w:rsid w:val="00EE1AF8"/>
    <w:rsid w:val="00EE519B"/>
    <w:rsid w:val="00EE56EA"/>
    <w:rsid w:val="00EE5927"/>
    <w:rsid w:val="00EF58D8"/>
    <w:rsid w:val="00EF62D5"/>
    <w:rsid w:val="00F00406"/>
    <w:rsid w:val="00F00B88"/>
    <w:rsid w:val="00F063B4"/>
    <w:rsid w:val="00F14F4C"/>
    <w:rsid w:val="00F17322"/>
    <w:rsid w:val="00F203CA"/>
    <w:rsid w:val="00F23BDD"/>
    <w:rsid w:val="00F2549B"/>
    <w:rsid w:val="00F30F68"/>
    <w:rsid w:val="00F35B8C"/>
    <w:rsid w:val="00F454AE"/>
    <w:rsid w:val="00F51143"/>
    <w:rsid w:val="00F54E0F"/>
    <w:rsid w:val="00F556BE"/>
    <w:rsid w:val="00F5673A"/>
    <w:rsid w:val="00F578CF"/>
    <w:rsid w:val="00F6206D"/>
    <w:rsid w:val="00F63A04"/>
    <w:rsid w:val="00F6497D"/>
    <w:rsid w:val="00F6531E"/>
    <w:rsid w:val="00F66F07"/>
    <w:rsid w:val="00F72390"/>
    <w:rsid w:val="00F83D24"/>
    <w:rsid w:val="00F85AA8"/>
    <w:rsid w:val="00F871F1"/>
    <w:rsid w:val="00F935CD"/>
    <w:rsid w:val="00FA06BC"/>
    <w:rsid w:val="00FA4788"/>
    <w:rsid w:val="00FA5497"/>
    <w:rsid w:val="00FA6B52"/>
    <w:rsid w:val="00FB4E0D"/>
    <w:rsid w:val="00FB585C"/>
    <w:rsid w:val="00FC3ACC"/>
    <w:rsid w:val="00FD69D4"/>
    <w:rsid w:val="00FD6EA5"/>
    <w:rsid w:val="00FD7458"/>
    <w:rsid w:val="00FE15CA"/>
    <w:rsid w:val="00FE773C"/>
    <w:rsid w:val="00FF1B21"/>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4:defaultImageDpi w14:val="300"/>
  <w15:docId w15:val="{CE77902C-AE16-3641-A8F7-50AC7D76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eastAsia="Times New Roman" w:hAnsi="Univers (WN)" w:cs="Times New Roman"/>
      <w:sz w:val="22"/>
      <w:szCs w:val="20"/>
    </w:rPr>
  </w:style>
  <w:style w:type="paragraph" w:styleId="ListParagraph">
    <w:name w:val="List Paragraph"/>
    <w:basedOn w:val="Normal"/>
    <w:uiPriority w:val="34"/>
    <w:qFormat/>
    <w:rsid w:val="001D1EEA"/>
    <w:pPr>
      <w:ind w:left="720"/>
      <w:contextualSpacing/>
    </w:pPr>
  </w:style>
  <w:style w:type="paragraph" w:styleId="Header">
    <w:name w:val="header"/>
    <w:basedOn w:val="Normal"/>
    <w:link w:val="HeaderChar"/>
    <w:uiPriority w:val="99"/>
    <w:unhideWhenUsed/>
    <w:rsid w:val="00F203CA"/>
    <w:pPr>
      <w:tabs>
        <w:tab w:val="center" w:pos="4320"/>
        <w:tab w:val="right" w:pos="8640"/>
      </w:tabs>
    </w:p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LightList-Accent1">
    <w:name w:val="Light List Accent 1"/>
    <w:basedOn w:val="TableNormal"/>
    <w:uiPriority w:val="61"/>
    <w:rsid w:val="00046E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0F0A00"/>
    <w:rPr>
      <w:color w:val="605E5C"/>
      <w:shd w:val="clear" w:color="auto" w:fill="E1DFDD"/>
    </w:rPr>
  </w:style>
  <w:style w:type="paragraph" w:styleId="BodyText">
    <w:name w:val="Body Text"/>
    <w:basedOn w:val="Normal"/>
    <w:link w:val="BodyTextChar"/>
    <w:rsid w:val="00131997"/>
    <w:pPr>
      <w:spacing w:after="120"/>
    </w:pPr>
    <w:rPr>
      <w:rFonts w:ascii="Univers (WN)" w:eastAsia="Times New Roman" w:hAnsi="Univers (WN)" w:cs="Times New Roman"/>
      <w:i/>
      <w:sz w:val="22"/>
      <w:szCs w:val="20"/>
    </w:rPr>
  </w:style>
  <w:style w:type="character" w:customStyle="1" w:styleId="BodyTextChar">
    <w:name w:val="Body Text Char"/>
    <w:basedOn w:val="DefaultParagraphFont"/>
    <w:link w:val="BodyText"/>
    <w:rsid w:val="00131997"/>
    <w:rPr>
      <w:rFonts w:ascii="Univers (WN)" w:eastAsia="Times New Roman" w:hAnsi="Univers (WN)"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5019">
      <w:bodyDiv w:val="1"/>
      <w:marLeft w:val="0"/>
      <w:marRight w:val="0"/>
      <w:marTop w:val="0"/>
      <w:marBottom w:val="0"/>
      <w:divBdr>
        <w:top w:val="none" w:sz="0" w:space="0" w:color="auto"/>
        <w:left w:val="none" w:sz="0" w:space="0" w:color="auto"/>
        <w:bottom w:val="none" w:sz="0" w:space="0" w:color="auto"/>
        <w:right w:val="none" w:sz="0" w:space="0" w:color="auto"/>
      </w:divBdr>
    </w:div>
    <w:div w:id="727807052">
      <w:bodyDiv w:val="1"/>
      <w:marLeft w:val="0"/>
      <w:marRight w:val="0"/>
      <w:marTop w:val="0"/>
      <w:marBottom w:val="0"/>
      <w:divBdr>
        <w:top w:val="none" w:sz="0" w:space="0" w:color="auto"/>
        <w:left w:val="none" w:sz="0" w:space="0" w:color="auto"/>
        <w:bottom w:val="none" w:sz="0" w:space="0" w:color="auto"/>
        <w:right w:val="none" w:sz="0" w:space="0" w:color="auto"/>
      </w:divBdr>
    </w:div>
    <w:div w:id="743646885">
      <w:bodyDiv w:val="1"/>
      <w:marLeft w:val="0"/>
      <w:marRight w:val="0"/>
      <w:marTop w:val="0"/>
      <w:marBottom w:val="0"/>
      <w:divBdr>
        <w:top w:val="none" w:sz="0" w:space="0" w:color="auto"/>
        <w:left w:val="none" w:sz="0" w:space="0" w:color="auto"/>
        <w:bottom w:val="none" w:sz="0" w:space="0" w:color="auto"/>
        <w:right w:val="none" w:sz="0" w:space="0" w:color="auto"/>
      </w:divBdr>
    </w:div>
    <w:div w:id="980771004">
      <w:bodyDiv w:val="1"/>
      <w:marLeft w:val="0"/>
      <w:marRight w:val="0"/>
      <w:marTop w:val="0"/>
      <w:marBottom w:val="0"/>
      <w:divBdr>
        <w:top w:val="none" w:sz="0" w:space="0" w:color="auto"/>
        <w:left w:val="none" w:sz="0" w:space="0" w:color="auto"/>
        <w:bottom w:val="none" w:sz="0" w:space="0" w:color="auto"/>
        <w:right w:val="none" w:sz="0" w:space="0" w:color="auto"/>
      </w:divBdr>
    </w:div>
    <w:div w:id="1520318476">
      <w:bodyDiv w:val="1"/>
      <w:marLeft w:val="0"/>
      <w:marRight w:val="0"/>
      <w:marTop w:val="0"/>
      <w:marBottom w:val="0"/>
      <w:divBdr>
        <w:top w:val="none" w:sz="0" w:space="0" w:color="auto"/>
        <w:left w:val="none" w:sz="0" w:space="0" w:color="auto"/>
        <w:bottom w:val="none" w:sz="0" w:space="0" w:color="auto"/>
        <w:right w:val="none" w:sz="0" w:space="0" w:color="auto"/>
      </w:divBdr>
    </w:div>
    <w:div w:id="1739933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plcmiami.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2DEE8-D5F7-824B-92CF-FF9FAB4E2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4423</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13</cp:revision>
  <cp:lastPrinted>2020-10-02T16:07:00Z</cp:lastPrinted>
  <dcterms:created xsi:type="dcterms:W3CDTF">2022-11-29T06:03:00Z</dcterms:created>
  <dcterms:modified xsi:type="dcterms:W3CDTF">2022-12-09T19:29:00Z</dcterms:modified>
</cp:coreProperties>
</file>