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28776"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7B43932E"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6A723954"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3B0E41D4" w14:textId="77777777" w:rsidR="00587535" w:rsidRPr="00913E2B" w:rsidRDefault="00587535" w:rsidP="00AF5BCB">
      <w:pPr>
        <w:widowControl w:val="0"/>
        <w:autoSpaceDE w:val="0"/>
        <w:autoSpaceDN w:val="0"/>
        <w:adjustRightInd w:val="0"/>
        <w:spacing w:line="240" w:lineRule="atLeast"/>
        <w:jc w:val="center"/>
        <w:rPr>
          <w:rFonts w:ascii="Arial" w:hAnsi="Arial" w:cs="Arial"/>
          <w:b/>
          <w:bCs/>
        </w:rPr>
      </w:pPr>
    </w:p>
    <w:p w14:paraId="0DA404E6" w14:textId="198B7B3E" w:rsidR="00AF5BCB" w:rsidRDefault="00C02DE7" w:rsidP="00AF5BCB">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1703C9D9" w14:textId="77777777" w:rsidR="003B15D5" w:rsidRPr="00913E2B" w:rsidRDefault="003B15D5" w:rsidP="00AF5BCB">
      <w:pPr>
        <w:widowControl w:val="0"/>
        <w:autoSpaceDE w:val="0"/>
        <w:autoSpaceDN w:val="0"/>
        <w:adjustRightInd w:val="0"/>
        <w:spacing w:line="240" w:lineRule="atLeast"/>
        <w:jc w:val="center"/>
        <w:rPr>
          <w:rFonts w:ascii="Arial" w:hAnsi="Arial" w:cs="Arial"/>
          <w:b/>
          <w:bCs/>
        </w:rPr>
      </w:pPr>
    </w:p>
    <w:p w14:paraId="307DAEF1" w14:textId="3D6A9305" w:rsidR="003B15D5" w:rsidRPr="00913E2B" w:rsidRDefault="003B15D5" w:rsidP="003B15D5">
      <w:pPr>
        <w:widowControl w:val="0"/>
        <w:autoSpaceDE w:val="0"/>
        <w:autoSpaceDN w:val="0"/>
        <w:adjustRightInd w:val="0"/>
        <w:spacing w:line="240" w:lineRule="atLeast"/>
        <w:rPr>
          <w:rFonts w:ascii="Arial" w:hAnsi="Arial" w:cs="Arial"/>
        </w:rPr>
      </w:pPr>
      <w:r w:rsidRPr="00913E2B">
        <w:rPr>
          <w:rFonts w:ascii="Arial" w:hAnsi="Arial" w:cs="Arial"/>
          <w:b/>
          <w:bCs/>
        </w:rPr>
        <w:t>Name</w:t>
      </w:r>
      <w:r w:rsidRPr="00913E2B">
        <w:rPr>
          <w:rFonts w:ascii="Arial" w:hAnsi="Arial" w:cs="Arial"/>
        </w:rPr>
        <w:t xml:space="preserve">: </w:t>
      </w:r>
      <w:r w:rsidR="00F47CCA">
        <w:rPr>
          <w:rFonts w:ascii="Arial" w:hAnsi="Arial" w:cs="Arial"/>
        </w:rPr>
        <w:t>Lucia Gonzalez</w:t>
      </w:r>
      <w:r w:rsidR="00F47CCA">
        <w:rPr>
          <w:rFonts w:ascii="Arial" w:hAnsi="Arial" w:cs="Arial"/>
        </w:rPr>
        <w:tab/>
      </w:r>
      <w:r>
        <w:rPr>
          <w:rFonts w:ascii="Arial" w:hAnsi="Arial" w:cs="Arial"/>
        </w:rPr>
        <w:t xml:space="preserve">                        </w:t>
      </w:r>
      <w:r w:rsidRPr="00913E2B">
        <w:rPr>
          <w:rFonts w:ascii="Arial" w:hAnsi="Arial" w:cs="Arial"/>
          <w:b/>
          <w:bCs/>
        </w:rPr>
        <w:t>Evaluation Date</w:t>
      </w:r>
      <w:r w:rsidRPr="00913E2B">
        <w:rPr>
          <w:rFonts w:ascii="Arial" w:hAnsi="Arial" w:cs="Arial"/>
        </w:rPr>
        <w:t xml:space="preserve">: </w:t>
      </w:r>
      <w:r w:rsidR="00F47CCA">
        <w:rPr>
          <w:rFonts w:ascii="Arial" w:hAnsi="Arial" w:cs="Arial"/>
        </w:rPr>
        <w:t>September 24</w:t>
      </w:r>
      <w:r>
        <w:rPr>
          <w:rFonts w:ascii="Arial" w:hAnsi="Arial" w:cs="Arial"/>
        </w:rPr>
        <w:t>, 202</w:t>
      </w:r>
      <w:r w:rsidR="00F47CCA">
        <w:rPr>
          <w:rFonts w:ascii="Arial" w:hAnsi="Arial" w:cs="Arial"/>
        </w:rPr>
        <w:t>4</w:t>
      </w:r>
    </w:p>
    <w:p w14:paraId="60AD278B" w14:textId="5E12FA08" w:rsidR="003B15D5" w:rsidRPr="00913E2B" w:rsidRDefault="003B15D5" w:rsidP="003B15D5">
      <w:pPr>
        <w:widowControl w:val="0"/>
        <w:autoSpaceDE w:val="0"/>
        <w:autoSpaceDN w:val="0"/>
        <w:adjustRightInd w:val="0"/>
        <w:spacing w:line="240" w:lineRule="atLeast"/>
        <w:rPr>
          <w:rFonts w:ascii="Arial" w:hAnsi="Arial" w:cs="Arial"/>
        </w:rPr>
      </w:pPr>
      <w:r w:rsidRPr="00913E2B">
        <w:rPr>
          <w:rFonts w:ascii="Arial" w:hAnsi="Arial" w:cs="Arial"/>
          <w:b/>
          <w:bCs/>
        </w:rPr>
        <w:t>Date of Birth:</w:t>
      </w:r>
      <w:r w:rsidRPr="00913E2B">
        <w:rPr>
          <w:rFonts w:ascii="Arial" w:hAnsi="Arial" w:cs="Arial"/>
        </w:rPr>
        <w:t xml:space="preserve"> </w:t>
      </w:r>
      <w:r w:rsidR="00F47CCA">
        <w:rPr>
          <w:rFonts w:ascii="Arial" w:hAnsi="Arial" w:cs="Arial"/>
        </w:rPr>
        <w:t>O</w:t>
      </w:r>
      <w:r w:rsidR="001F0287">
        <w:rPr>
          <w:rFonts w:ascii="Arial" w:hAnsi="Arial" w:cs="Arial"/>
        </w:rPr>
        <w:t>ctober 23</w:t>
      </w:r>
      <w:r w:rsidR="00047F96">
        <w:rPr>
          <w:rFonts w:ascii="Arial" w:hAnsi="Arial" w:cs="Arial"/>
        </w:rPr>
        <w:t>, 20</w:t>
      </w:r>
      <w:r w:rsidR="001F0287">
        <w:rPr>
          <w:rFonts w:ascii="Arial" w:hAnsi="Arial" w:cs="Arial"/>
        </w:rPr>
        <w:t>21</w:t>
      </w:r>
      <w:r w:rsidRPr="00913E2B">
        <w:rPr>
          <w:rFonts w:ascii="Arial" w:hAnsi="Arial" w:cs="Arial"/>
        </w:rPr>
        <w:tab/>
      </w:r>
      <w:r w:rsidRPr="00913E2B">
        <w:rPr>
          <w:rFonts w:ascii="Arial" w:hAnsi="Arial" w:cs="Arial"/>
        </w:rPr>
        <w:tab/>
      </w:r>
      <w:r w:rsidRPr="00913E2B">
        <w:rPr>
          <w:rFonts w:ascii="Arial" w:hAnsi="Arial" w:cs="Arial"/>
        </w:rPr>
        <w:tab/>
      </w:r>
    </w:p>
    <w:p w14:paraId="6DD2F116" w14:textId="6C8BB40A" w:rsidR="003B15D5" w:rsidRPr="00913E2B" w:rsidRDefault="003B15D5" w:rsidP="003B15D5">
      <w:pPr>
        <w:widowControl w:val="0"/>
        <w:autoSpaceDE w:val="0"/>
        <w:autoSpaceDN w:val="0"/>
        <w:adjustRightInd w:val="0"/>
        <w:spacing w:line="240" w:lineRule="atLeast"/>
        <w:rPr>
          <w:rFonts w:ascii="Arial" w:hAnsi="Arial" w:cs="Arial"/>
        </w:rPr>
      </w:pPr>
      <w:r w:rsidRPr="00913E2B">
        <w:rPr>
          <w:rFonts w:ascii="Arial" w:hAnsi="Arial" w:cs="Arial"/>
          <w:b/>
          <w:bCs/>
        </w:rPr>
        <w:t xml:space="preserve">Age: </w:t>
      </w:r>
      <w:r w:rsidR="001F0287">
        <w:rPr>
          <w:rFonts w:ascii="Arial" w:hAnsi="Arial" w:cs="Arial"/>
          <w:bCs/>
        </w:rPr>
        <w:t>2</w:t>
      </w:r>
      <w:r w:rsidRPr="00913E2B">
        <w:rPr>
          <w:rFonts w:ascii="Arial" w:hAnsi="Arial" w:cs="Arial"/>
          <w:bCs/>
        </w:rPr>
        <w:t xml:space="preserve"> year</w:t>
      </w:r>
      <w:r w:rsidR="001F0287">
        <w:rPr>
          <w:rFonts w:ascii="Arial" w:hAnsi="Arial" w:cs="Arial"/>
          <w:bCs/>
        </w:rPr>
        <w:t>s, 11 months</w:t>
      </w:r>
    </w:p>
    <w:p w14:paraId="1A4262E3" w14:textId="7FD861D2" w:rsidR="008459CA" w:rsidRDefault="008459CA" w:rsidP="001E05B1">
      <w:pPr>
        <w:widowControl w:val="0"/>
        <w:autoSpaceDE w:val="0"/>
        <w:autoSpaceDN w:val="0"/>
        <w:adjustRightInd w:val="0"/>
        <w:rPr>
          <w:rFonts w:ascii="Arial" w:hAnsi="Arial" w:cs="Arial"/>
          <w:b/>
          <w:u w:val="single"/>
        </w:rPr>
      </w:pPr>
    </w:p>
    <w:p w14:paraId="154A8112" w14:textId="77777777" w:rsidR="008459CA" w:rsidRPr="00F35B8C" w:rsidRDefault="008459CA" w:rsidP="008459CA">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Relevant Background Information</w:t>
      </w:r>
    </w:p>
    <w:p w14:paraId="66464808" w14:textId="77777777" w:rsidR="008459CA" w:rsidRDefault="008459CA" w:rsidP="008459CA">
      <w:pPr>
        <w:widowControl w:val="0"/>
        <w:autoSpaceDE w:val="0"/>
        <w:autoSpaceDN w:val="0"/>
        <w:adjustRightInd w:val="0"/>
        <w:rPr>
          <w:rFonts w:ascii="Arial" w:hAnsi="Arial" w:cs="Arial"/>
          <w:b/>
          <w:u w:val="single"/>
        </w:rPr>
      </w:pPr>
    </w:p>
    <w:p w14:paraId="31465976" w14:textId="104BEBA6" w:rsidR="008459CA" w:rsidRDefault="001F0287" w:rsidP="008208CB">
      <w:pPr>
        <w:widowControl w:val="0"/>
        <w:autoSpaceDE w:val="0"/>
        <w:autoSpaceDN w:val="0"/>
        <w:adjustRightInd w:val="0"/>
        <w:rPr>
          <w:rFonts w:ascii="Arial" w:hAnsi="Arial" w:cs="Arial"/>
        </w:rPr>
      </w:pPr>
      <w:r>
        <w:rPr>
          <w:rFonts w:ascii="Arial" w:hAnsi="Arial" w:cs="Arial"/>
        </w:rPr>
        <w:t>Lucia</w:t>
      </w:r>
      <w:r w:rsidR="008459CA">
        <w:rPr>
          <w:rFonts w:ascii="Arial" w:hAnsi="Arial" w:cs="Arial"/>
        </w:rPr>
        <w:t xml:space="preserve">, a </w:t>
      </w:r>
      <w:r>
        <w:rPr>
          <w:rFonts w:ascii="Arial" w:hAnsi="Arial" w:cs="Arial"/>
        </w:rPr>
        <w:t>2</w:t>
      </w:r>
      <w:r w:rsidR="003B15D5">
        <w:rPr>
          <w:rFonts w:ascii="Arial" w:hAnsi="Arial" w:cs="Arial"/>
        </w:rPr>
        <w:t>-</w:t>
      </w:r>
      <w:r w:rsidR="008459CA">
        <w:rPr>
          <w:rFonts w:ascii="Arial" w:hAnsi="Arial" w:cs="Arial"/>
        </w:rPr>
        <w:t>year</w:t>
      </w:r>
      <w:r>
        <w:rPr>
          <w:rFonts w:ascii="Arial" w:hAnsi="Arial" w:cs="Arial"/>
        </w:rPr>
        <w:t xml:space="preserve">, </w:t>
      </w:r>
      <w:proofErr w:type="gramStart"/>
      <w:r>
        <w:rPr>
          <w:rFonts w:ascii="Arial" w:hAnsi="Arial" w:cs="Arial"/>
        </w:rPr>
        <w:t>11-month</w:t>
      </w:r>
      <w:r w:rsidR="008459CA">
        <w:rPr>
          <w:rFonts w:ascii="Arial" w:hAnsi="Arial" w:cs="Arial"/>
        </w:rPr>
        <w:t xml:space="preserve"> </w:t>
      </w:r>
      <w:r w:rsidR="00FB7476">
        <w:rPr>
          <w:rFonts w:ascii="Arial" w:hAnsi="Arial" w:cs="Arial"/>
        </w:rPr>
        <w:t>old</w:t>
      </w:r>
      <w:proofErr w:type="gramEnd"/>
      <w:r w:rsidR="00FB7476">
        <w:rPr>
          <w:rFonts w:ascii="Arial" w:hAnsi="Arial" w:cs="Arial"/>
        </w:rPr>
        <w:t xml:space="preserve"> </w:t>
      </w:r>
      <w:r>
        <w:rPr>
          <w:rFonts w:ascii="Arial" w:hAnsi="Arial" w:cs="Arial"/>
        </w:rPr>
        <w:t>fe</w:t>
      </w:r>
      <w:r w:rsidR="008459CA">
        <w:rPr>
          <w:rFonts w:ascii="Arial" w:hAnsi="Arial" w:cs="Arial"/>
        </w:rPr>
        <w:t>male was seen</w:t>
      </w:r>
      <w:r w:rsidR="008208CB">
        <w:rPr>
          <w:rFonts w:ascii="Arial" w:hAnsi="Arial" w:cs="Arial"/>
        </w:rPr>
        <w:t xml:space="preserve"> for an initial speech-language evaluation at Innovative Pediatric Learning Center of Miami </w:t>
      </w:r>
      <w:r w:rsidR="008459CA">
        <w:rPr>
          <w:rFonts w:ascii="Arial" w:hAnsi="Arial" w:cs="Arial"/>
        </w:rPr>
        <w:t xml:space="preserve">on </w:t>
      </w:r>
      <w:r>
        <w:rPr>
          <w:rFonts w:ascii="Arial" w:hAnsi="Arial" w:cs="Arial"/>
        </w:rPr>
        <w:t>September</w:t>
      </w:r>
      <w:r w:rsidR="00047F96">
        <w:rPr>
          <w:rFonts w:ascii="Arial" w:hAnsi="Arial" w:cs="Arial"/>
        </w:rPr>
        <w:t xml:space="preserve"> </w:t>
      </w:r>
      <w:r>
        <w:rPr>
          <w:rFonts w:ascii="Arial" w:hAnsi="Arial" w:cs="Arial"/>
        </w:rPr>
        <w:t>24</w:t>
      </w:r>
      <w:r w:rsidR="001E5A23">
        <w:rPr>
          <w:rFonts w:ascii="Arial" w:hAnsi="Arial" w:cs="Arial"/>
        </w:rPr>
        <w:t xml:space="preserve">, </w:t>
      </w:r>
      <w:r w:rsidR="00456142">
        <w:rPr>
          <w:rFonts w:ascii="Arial" w:hAnsi="Arial" w:cs="Arial"/>
        </w:rPr>
        <w:t>202</w:t>
      </w:r>
      <w:r>
        <w:rPr>
          <w:rFonts w:ascii="Arial" w:hAnsi="Arial" w:cs="Arial"/>
        </w:rPr>
        <w:t>4</w:t>
      </w:r>
      <w:r w:rsidR="008208CB">
        <w:rPr>
          <w:rFonts w:ascii="Arial" w:hAnsi="Arial" w:cs="Arial"/>
        </w:rPr>
        <w:t>. Her father, who served as a reliable informant, accompanied her to the evaluation. Her</w:t>
      </w:r>
      <w:r w:rsidR="008208CB" w:rsidRPr="00C17B4C">
        <w:rPr>
          <w:rFonts w:ascii="Arial" w:hAnsi="Arial" w:cs="Arial"/>
        </w:rPr>
        <w:t xml:space="preserve"> mother</w:t>
      </w:r>
      <w:r w:rsidR="008208CB">
        <w:rPr>
          <w:rFonts w:ascii="Arial" w:hAnsi="Arial" w:cs="Arial"/>
        </w:rPr>
        <w:t xml:space="preserve"> also</w:t>
      </w:r>
      <w:r w:rsidR="008208CB" w:rsidRPr="00C17B4C">
        <w:rPr>
          <w:rFonts w:ascii="Arial" w:hAnsi="Arial" w:cs="Arial"/>
        </w:rPr>
        <w:t xml:space="preserve"> served as a reliable informant, providing details through a completed case history form and a phone call with the clinician.</w:t>
      </w:r>
    </w:p>
    <w:p w14:paraId="6CEB4E4B" w14:textId="1A2787B0" w:rsidR="005857A7" w:rsidRDefault="005857A7" w:rsidP="008459CA">
      <w:pPr>
        <w:widowControl w:val="0"/>
        <w:autoSpaceDE w:val="0"/>
        <w:autoSpaceDN w:val="0"/>
        <w:adjustRightInd w:val="0"/>
        <w:rPr>
          <w:rFonts w:ascii="Arial" w:hAnsi="Arial" w:cs="Arial"/>
        </w:rPr>
      </w:pPr>
    </w:p>
    <w:p w14:paraId="0E237A66" w14:textId="5657365E" w:rsidR="00AA68A5" w:rsidRDefault="00AA68A5" w:rsidP="005857A7">
      <w:pPr>
        <w:widowControl w:val="0"/>
        <w:autoSpaceDE w:val="0"/>
        <w:autoSpaceDN w:val="0"/>
        <w:adjustRightInd w:val="0"/>
        <w:rPr>
          <w:rFonts w:ascii="Arial" w:hAnsi="Arial" w:cs="Arial"/>
        </w:rPr>
      </w:pPr>
      <w:r>
        <w:rPr>
          <w:rFonts w:ascii="Arial" w:hAnsi="Arial" w:cs="Arial"/>
        </w:rPr>
        <w:t>As per information obtained from case history</w:t>
      </w:r>
      <w:r w:rsidRPr="00AA68A5">
        <w:rPr>
          <w:rFonts w:ascii="Arial" w:hAnsi="Arial" w:cs="Arial"/>
        </w:rPr>
        <w:t xml:space="preserve">, Lucia was born following a full-term pregnancy with no reported complications. Her birth history was described as unremarkable and her developmental milestones were reported to be within normal limits. </w:t>
      </w:r>
      <w:r>
        <w:rPr>
          <w:rFonts w:ascii="Arial" w:hAnsi="Arial" w:cs="Arial"/>
        </w:rPr>
        <w:t>Medical history is significant for</w:t>
      </w:r>
      <w:r w:rsidRPr="00AA68A5">
        <w:rPr>
          <w:rFonts w:ascii="Arial" w:hAnsi="Arial" w:cs="Arial"/>
        </w:rPr>
        <w:t xml:space="preserve"> frequent ear infections and recurrent colds. Concerns about her speech and language development were first noted approximately 12 months ago. Lucia is exposed to both Spanish and English, with English being the primary language spoken at home. She currently attends Pineview Preschool and is enrolled in the PK-3 program.</w:t>
      </w:r>
    </w:p>
    <w:p w14:paraId="2451655B" w14:textId="77777777" w:rsidR="00AA68A5" w:rsidRDefault="00AA68A5" w:rsidP="005857A7">
      <w:pPr>
        <w:widowControl w:val="0"/>
        <w:autoSpaceDE w:val="0"/>
        <w:autoSpaceDN w:val="0"/>
        <w:adjustRightInd w:val="0"/>
        <w:rPr>
          <w:rFonts w:ascii="Arial" w:hAnsi="Arial" w:cs="Arial"/>
        </w:rPr>
      </w:pPr>
    </w:p>
    <w:p w14:paraId="2B2DC0CF" w14:textId="77777777" w:rsidR="008459CA" w:rsidRPr="00913E2B" w:rsidRDefault="008459CA" w:rsidP="001E05B1">
      <w:pPr>
        <w:widowControl w:val="0"/>
        <w:autoSpaceDE w:val="0"/>
        <w:autoSpaceDN w:val="0"/>
        <w:adjustRightInd w:val="0"/>
        <w:rPr>
          <w:rFonts w:ascii="Arial" w:hAnsi="Arial" w:cs="Arial"/>
          <w:b/>
          <w:u w:val="single"/>
        </w:rPr>
      </w:pPr>
    </w:p>
    <w:p w14:paraId="1A625D77" w14:textId="5D1B1068" w:rsidR="00370374" w:rsidRPr="00F35B8C" w:rsidRDefault="003E2766" w:rsidP="00DC448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Instrumentation</w:t>
      </w:r>
    </w:p>
    <w:p w14:paraId="2841D00E" w14:textId="77777777" w:rsidR="00DB4876" w:rsidRPr="00913E2B" w:rsidRDefault="00DB4876" w:rsidP="001E05B1">
      <w:pPr>
        <w:widowControl w:val="0"/>
        <w:autoSpaceDE w:val="0"/>
        <w:autoSpaceDN w:val="0"/>
        <w:adjustRightInd w:val="0"/>
        <w:rPr>
          <w:rFonts w:ascii="Arial" w:hAnsi="Arial" w:cs="Arial"/>
        </w:rPr>
      </w:pPr>
    </w:p>
    <w:p w14:paraId="4F6CE9F1" w14:textId="77777777" w:rsidR="00F063B4" w:rsidRDefault="003E2766" w:rsidP="00F063B4">
      <w:pPr>
        <w:widowControl w:val="0"/>
        <w:autoSpaceDE w:val="0"/>
        <w:autoSpaceDN w:val="0"/>
        <w:adjustRightInd w:val="0"/>
        <w:rPr>
          <w:rFonts w:ascii="Arial" w:hAnsi="Arial" w:cs="Arial"/>
        </w:rPr>
      </w:pPr>
      <w:r w:rsidRPr="00CE2F1D">
        <w:rPr>
          <w:rFonts w:ascii="Arial" w:hAnsi="Arial" w:cs="Arial"/>
        </w:rPr>
        <w:t xml:space="preserve">Formal and informal measures performed during the evaluation included the following: </w:t>
      </w:r>
    </w:p>
    <w:p w14:paraId="659850EF" w14:textId="5259F01C" w:rsidR="006268F2" w:rsidRPr="006268F2" w:rsidRDefault="006268F2" w:rsidP="006268F2">
      <w:pPr>
        <w:widowControl w:val="0"/>
        <w:numPr>
          <w:ilvl w:val="0"/>
          <w:numId w:val="11"/>
        </w:numPr>
        <w:autoSpaceDE w:val="0"/>
        <w:autoSpaceDN w:val="0"/>
        <w:adjustRightInd w:val="0"/>
        <w:rPr>
          <w:rFonts w:ascii="Arial" w:hAnsi="Arial" w:cs="Arial"/>
        </w:rPr>
      </w:pPr>
      <w:r w:rsidRPr="00CE2F1D">
        <w:rPr>
          <w:rFonts w:ascii="Arial" w:hAnsi="Arial" w:cs="Arial"/>
        </w:rPr>
        <w:t>Preschool Language Scale</w:t>
      </w:r>
      <w:r>
        <w:rPr>
          <w:rFonts w:ascii="Arial" w:hAnsi="Arial" w:cs="Arial"/>
        </w:rPr>
        <w:t>s</w:t>
      </w:r>
      <w:r w:rsidRPr="00CE2F1D">
        <w:rPr>
          <w:rFonts w:ascii="Arial" w:hAnsi="Arial" w:cs="Arial"/>
        </w:rPr>
        <w:t xml:space="preserve"> – Fifth Edition (PLS-5) </w:t>
      </w:r>
    </w:p>
    <w:p w14:paraId="22793DB8" w14:textId="7785DDBB" w:rsidR="002C6EFF" w:rsidRPr="00F063B4" w:rsidRDefault="002C6EFF" w:rsidP="00F063B4">
      <w:pPr>
        <w:pStyle w:val="ListParagraph"/>
        <w:widowControl w:val="0"/>
        <w:numPr>
          <w:ilvl w:val="0"/>
          <w:numId w:val="11"/>
        </w:numPr>
        <w:autoSpaceDE w:val="0"/>
        <w:autoSpaceDN w:val="0"/>
        <w:adjustRightInd w:val="0"/>
        <w:rPr>
          <w:rFonts w:ascii="Arial" w:hAnsi="Arial" w:cs="Arial"/>
        </w:rPr>
      </w:pPr>
      <w:r w:rsidRPr="00F063B4">
        <w:rPr>
          <w:rFonts w:ascii="Arial" w:hAnsi="Arial" w:cs="Arial"/>
        </w:rPr>
        <w:t xml:space="preserve">Social Behavioral Observation </w:t>
      </w:r>
    </w:p>
    <w:p w14:paraId="47A5363D" w14:textId="78EC0DDE" w:rsidR="00061AEC" w:rsidRDefault="00061AEC" w:rsidP="003E2766">
      <w:pPr>
        <w:widowControl w:val="0"/>
        <w:numPr>
          <w:ilvl w:val="0"/>
          <w:numId w:val="11"/>
        </w:numPr>
        <w:autoSpaceDE w:val="0"/>
        <w:autoSpaceDN w:val="0"/>
        <w:adjustRightInd w:val="0"/>
        <w:rPr>
          <w:rFonts w:ascii="Arial" w:hAnsi="Arial" w:cs="Arial"/>
        </w:rPr>
      </w:pPr>
      <w:r>
        <w:rPr>
          <w:rFonts w:ascii="Arial" w:hAnsi="Arial" w:cs="Arial"/>
        </w:rPr>
        <w:t>Speech-Language Sample</w:t>
      </w:r>
    </w:p>
    <w:p w14:paraId="12DD06FF" w14:textId="43D3CFB0" w:rsidR="004F5902" w:rsidRDefault="004F5902" w:rsidP="003E2766">
      <w:pPr>
        <w:widowControl w:val="0"/>
        <w:numPr>
          <w:ilvl w:val="0"/>
          <w:numId w:val="11"/>
        </w:numPr>
        <w:autoSpaceDE w:val="0"/>
        <w:autoSpaceDN w:val="0"/>
        <w:adjustRightInd w:val="0"/>
        <w:rPr>
          <w:rFonts w:ascii="Arial" w:hAnsi="Arial" w:cs="Arial"/>
        </w:rPr>
      </w:pPr>
      <w:r>
        <w:rPr>
          <w:rFonts w:ascii="Arial" w:hAnsi="Arial" w:cs="Arial"/>
        </w:rPr>
        <w:t>Articulation/Phonology</w:t>
      </w:r>
    </w:p>
    <w:p w14:paraId="7598B10B" w14:textId="04512D8B" w:rsidR="00061AEC" w:rsidRDefault="00061AEC" w:rsidP="003E2766">
      <w:pPr>
        <w:widowControl w:val="0"/>
        <w:numPr>
          <w:ilvl w:val="0"/>
          <w:numId w:val="11"/>
        </w:numPr>
        <w:autoSpaceDE w:val="0"/>
        <w:autoSpaceDN w:val="0"/>
        <w:adjustRightInd w:val="0"/>
        <w:rPr>
          <w:rFonts w:ascii="Arial" w:hAnsi="Arial" w:cs="Arial"/>
        </w:rPr>
      </w:pPr>
      <w:r>
        <w:rPr>
          <w:rFonts w:ascii="Arial" w:hAnsi="Arial" w:cs="Arial"/>
        </w:rPr>
        <w:t>Oral-Peripheral Observation</w:t>
      </w:r>
    </w:p>
    <w:p w14:paraId="2633BB70" w14:textId="29AA882A" w:rsidR="006268F2" w:rsidRDefault="006268F2" w:rsidP="006268F2">
      <w:pPr>
        <w:widowControl w:val="0"/>
        <w:autoSpaceDE w:val="0"/>
        <w:autoSpaceDN w:val="0"/>
        <w:adjustRightInd w:val="0"/>
        <w:rPr>
          <w:rFonts w:ascii="Arial" w:hAnsi="Arial" w:cs="Arial"/>
        </w:rPr>
      </w:pPr>
    </w:p>
    <w:p w14:paraId="4983E907" w14:textId="77777777" w:rsidR="00C453F2" w:rsidRPr="00DC4487" w:rsidRDefault="00C453F2" w:rsidP="00C453F2">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DC4487">
        <w:rPr>
          <w:rFonts w:ascii="Arial" w:hAnsi="Arial" w:cs="Arial"/>
          <w:b/>
        </w:rPr>
        <w:t>Outcome of Evaluation</w:t>
      </w:r>
    </w:p>
    <w:p w14:paraId="1AF52472" w14:textId="77777777" w:rsidR="00C453F2" w:rsidRDefault="00C453F2" w:rsidP="006268F2">
      <w:pPr>
        <w:widowControl w:val="0"/>
        <w:autoSpaceDE w:val="0"/>
        <w:autoSpaceDN w:val="0"/>
        <w:adjustRightInd w:val="0"/>
        <w:spacing w:line="240" w:lineRule="atLeast"/>
        <w:rPr>
          <w:rFonts w:ascii="Arial" w:hAnsi="Arial" w:cs="Arial"/>
          <w:b/>
          <w:bCs/>
        </w:rPr>
      </w:pPr>
    </w:p>
    <w:p w14:paraId="5888C689" w14:textId="2A76645E" w:rsidR="006268F2" w:rsidRPr="009910C9" w:rsidRDefault="006268F2" w:rsidP="006268F2">
      <w:pPr>
        <w:widowControl w:val="0"/>
        <w:autoSpaceDE w:val="0"/>
        <w:autoSpaceDN w:val="0"/>
        <w:adjustRightInd w:val="0"/>
        <w:spacing w:line="240" w:lineRule="atLeast"/>
        <w:rPr>
          <w:rFonts w:ascii="Arial" w:hAnsi="Arial" w:cs="Arial"/>
          <w:b/>
          <w:bCs/>
          <w:u w:val="single"/>
        </w:rPr>
      </w:pPr>
      <w:r w:rsidRPr="00DA67FB">
        <w:rPr>
          <w:rFonts w:ascii="Arial" w:hAnsi="Arial" w:cs="Arial"/>
          <w:b/>
          <w:bCs/>
        </w:rPr>
        <w:t>The Preschool Language Scale</w:t>
      </w:r>
      <w:r>
        <w:rPr>
          <w:rFonts w:ascii="Arial" w:hAnsi="Arial" w:cs="Arial"/>
          <w:b/>
          <w:bCs/>
        </w:rPr>
        <w:t>s</w:t>
      </w:r>
      <w:r w:rsidRPr="00DA67FB">
        <w:rPr>
          <w:rFonts w:ascii="Arial" w:hAnsi="Arial" w:cs="Arial"/>
          <w:b/>
          <w:bCs/>
        </w:rPr>
        <w:t xml:space="preserve"> – 5th Edition (PLS-5</w:t>
      </w:r>
      <w:r w:rsidRPr="00CE2F1D">
        <w:rPr>
          <w:rFonts w:ascii="Arial" w:hAnsi="Arial" w:cs="Arial"/>
          <w:b/>
          <w:bCs/>
        </w:rPr>
        <w:t>)</w:t>
      </w:r>
      <w:r>
        <w:rPr>
          <w:rFonts w:ascii="Arial" w:hAnsi="Arial" w:cs="Arial"/>
          <w:b/>
          <w:bCs/>
        </w:rPr>
        <w:t xml:space="preserve"> </w:t>
      </w:r>
      <w:r>
        <w:rPr>
          <w:rFonts w:ascii="Arial" w:hAnsi="Arial" w:cs="Arial"/>
        </w:rPr>
        <w:t>-</w:t>
      </w:r>
      <w:r w:rsidRPr="00CE2F1D">
        <w:rPr>
          <w:rFonts w:ascii="Arial" w:hAnsi="Arial" w:cs="Arial"/>
        </w:rPr>
        <w:t xml:space="preserve"> a standardized assessment of receptive and expressive language skills was administered in order to assess overall lang</w:t>
      </w:r>
      <w:r>
        <w:rPr>
          <w:rFonts w:ascii="Arial" w:hAnsi="Arial" w:cs="Arial"/>
        </w:rPr>
        <w:t>u</w:t>
      </w:r>
      <w:r w:rsidRPr="00CE2F1D">
        <w:rPr>
          <w:rFonts w:ascii="Arial" w:hAnsi="Arial" w:cs="Arial"/>
        </w:rPr>
        <w:t xml:space="preserve">age skills. The PLS-5 is designed for children from birth through seven years, eleven months of age. It evaluates all aspects of an individual’s oral language and language comprehension through the use of </w:t>
      </w:r>
      <w:r w:rsidRPr="00CE2F1D">
        <w:rPr>
          <w:rFonts w:ascii="Arial" w:hAnsi="Arial" w:cs="Arial"/>
        </w:rPr>
        <w:lastRenderedPageBreak/>
        <w:t>pictures, manipulatives and observation. The test is comprised of two subscales, auditory comprehension and expressive communication.  These subscales are used to evaluate how much language a child understands and how well they communicate with others</w:t>
      </w:r>
      <w:r>
        <w:rPr>
          <w:rFonts w:ascii="Arial" w:hAnsi="Arial" w:cs="Arial"/>
        </w:rPr>
        <w:t>.</w:t>
      </w:r>
    </w:p>
    <w:p w14:paraId="123561E5" w14:textId="77777777" w:rsidR="006268F2" w:rsidRDefault="006268F2" w:rsidP="006268F2">
      <w:pPr>
        <w:widowControl w:val="0"/>
        <w:autoSpaceDE w:val="0"/>
        <w:autoSpaceDN w:val="0"/>
        <w:adjustRightInd w:val="0"/>
        <w:rPr>
          <w:rFonts w:ascii="Arial" w:hAnsi="Arial" w:cs="Arial"/>
        </w:rPr>
      </w:pPr>
    </w:p>
    <w:p w14:paraId="24F945CA" w14:textId="77777777" w:rsidR="006268F2" w:rsidRPr="00CE2F1D" w:rsidRDefault="006268F2" w:rsidP="006268F2">
      <w:pPr>
        <w:widowControl w:val="0"/>
        <w:autoSpaceDE w:val="0"/>
        <w:autoSpaceDN w:val="0"/>
        <w:adjustRightInd w:val="0"/>
        <w:rPr>
          <w:rFonts w:ascii="Arial" w:hAnsi="Arial" w:cs="Arial"/>
        </w:rPr>
      </w:pPr>
      <w:r w:rsidRPr="00CE2F1D">
        <w:rPr>
          <w:rFonts w:ascii="Arial" w:hAnsi="Arial" w:cs="Arial"/>
        </w:rPr>
        <w:t>Standard scores are based on a scale with a mean of 100 and a standard deviation of +/- 15. The following interpretation of standard scores is applicable:</w:t>
      </w:r>
    </w:p>
    <w:p w14:paraId="09F727AF" w14:textId="77777777" w:rsidR="006268F2" w:rsidRPr="00CE2F1D" w:rsidRDefault="006268F2" w:rsidP="006268F2">
      <w:pPr>
        <w:widowControl w:val="0"/>
        <w:autoSpaceDE w:val="0"/>
        <w:autoSpaceDN w:val="0"/>
        <w:adjustRightInd w:val="0"/>
        <w:rPr>
          <w:rFonts w:ascii="Arial" w:hAnsi="Arial" w:cs="Arial"/>
        </w:rPr>
      </w:pPr>
    </w:p>
    <w:tbl>
      <w:tblPr>
        <w:tblW w:w="5517"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458"/>
      </w:tblGrid>
      <w:tr w:rsidR="006268F2" w:rsidRPr="00CE2F1D" w14:paraId="18ACFD9A" w14:textId="77777777" w:rsidTr="00EC46C6">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9BA1B1F" w14:textId="77777777" w:rsidR="006268F2" w:rsidRPr="00CE2F1D" w:rsidRDefault="006268F2" w:rsidP="00EC46C6">
            <w:pPr>
              <w:widowControl w:val="0"/>
              <w:autoSpaceDE w:val="0"/>
              <w:autoSpaceDN w:val="0"/>
              <w:adjustRightInd w:val="0"/>
              <w:jc w:val="center"/>
              <w:rPr>
                <w:rFonts w:ascii="Arial" w:hAnsi="Arial" w:cs="Arial"/>
                <w:b/>
                <w:bCs/>
              </w:rPr>
            </w:pPr>
            <w:r w:rsidRPr="00CE2F1D">
              <w:rPr>
                <w:rFonts w:ascii="Arial" w:hAnsi="Arial" w:cs="Arial"/>
                <w:b/>
                <w:bCs/>
              </w:rPr>
              <w:t>Standard Score Range</w:t>
            </w:r>
          </w:p>
        </w:tc>
        <w:tc>
          <w:tcPr>
            <w:tcW w:w="3458" w:type="dxa"/>
            <w:tcBorders>
              <w:top w:val="single" w:sz="4" w:space="0" w:color="BFBFBF"/>
              <w:left w:val="single" w:sz="4" w:space="0" w:color="BFBFBF"/>
              <w:bottom w:val="single" w:sz="4" w:space="0" w:color="BFBFBF"/>
            </w:tcBorders>
            <w:tcMar>
              <w:top w:w="100" w:type="nil"/>
              <w:right w:w="100" w:type="nil"/>
            </w:tcMar>
          </w:tcPr>
          <w:p w14:paraId="23AF5718" w14:textId="77777777" w:rsidR="006268F2" w:rsidRPr="00CE2F1D" w:rsidRDefault="006268F2" w:rsidP="00EC46C6">
            <w:pPr>
              <w:widowControl w:val="0"/>
              <w:autoSpaceDE w:val="0"/>
              <w:autoSpaceDN w:val="0"/>
              <w:adjustRightInd w:val="0"/>
              <w:jc w:val="center"/>
              <w:rPr>
                <w:rFonts w:ascii="Arial" w:hAnsi="Arial" w:cs="Arial"/>
                <w:b/>
                <w:bCs/>
              </w:rPr>
            </w:pPr>
            <w:r w:rsidRPr="00CE2F1D">
              <w:rPr>
                <w:rFonts w:ascii="Arial" w:hAnsi="Arial" w:cs="Arial"/>
                <w:b/>
                <w:bCs/>
              </w:rPr>
              <w:t>Interpretation</w:t>
            </w:r>
          </w:p>
        </w:tc>
      </w:tr>
      <w:tr w:rsidR="006268F2" w:rsidRPr="00CE2F1D" w14:paraId="26847C35" w14:textId="77777777" w:rsidTr="00EC46C6">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F89B42B" w14:textId="77777777" w:rsidR="006268F2" w:rsidRPr="00CE2F1D" w:rsidRDefault="006268F2" w:rsidP="00EC46C6">
            <w:pPr>
              <w:widowControl w:val="0"/>
              <w:autoSpaceDE w:val="0"/>
              <w:autoSpaceDN w:val="0"/>
              <w:adjustRightInd w:val="0"/>
              <w:rPr>
                <w:rFonts w:ascii="Arial" w:hAnsi="Arial" w:cs="Arial"/>
              </w:rPr>
            </w:pPr>
            <w:r w:rsidRPr="00CE2F1D">
              <w:rPr>
                <w:rFonts w:ascii="Arial" w:hAnsi="Arial" w:cs="Arial"/>
              </w:rPr>
              <w:t>Above 115</w:t>
            </w:r>
          </w:p>
        </w:tc>
        <w:tc>
          <w:tcPr>
            <w:tcW w:w="3458" w:type="dxa"/>
            <w:tcBorders>
              <w:top w:val="single" w:sz="4" w:space="0" w:color="BFBFBF"/>
              <w:left w:val="single" w:sz="4" w:space="0" w:color="BFBFBF"/>
              <w:bottom w:val="single" w:sz="4" w:space="0" w:color="BFBFBF"/>
            </w:tcBorders>
            <w:tcMar>
              <w:top w:w="100" w:type="nil"/>
              <w:right w:w="100" w:type="nil"/>
            </w:tcMar>
          </w:tcPr>
          <w:p w14:paraId="20D1AA71" w14:textId="77777777" w:rsidR="006268F2" w:rsidRPr="00CE2F1D" w:rsidRDefault="006268F2" w:rsidP="00EC46C6">
            <w:pPr>
              <w:widowControl w:val="0"/>
              <w:autoSpaceDE w:val="0"/>
              <w:autoSpaceDN w:val="0"/>
              <w:adjustRightInd w:val="0"/>
              <w:rPr>
                <w:rFonts w:ascii="Arial" w:hAnsi="Arial" w:cs="Arial"/>
              </w:rPr>
            </w:pPr>
            <w:r w:rsidRPr="00CE2F1D">
              <w:rPr>
                <w:rFonts w:ascii="Arial" w:hAnsi="Arial" w:cs="Arial"/>
              </w:rPr>
              <w:t>Above Average</w:t>
            </w:r>
          </w:p>
        </w:tc>
      </w:tr>
      <w:tr w:rsidR="006268F2" w:rsidRPr="00CE2F1D" w14:paraId="46C4AA50" w14:textId="77777777" w:rsidTr="00EC46C6">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439DB7D9" w14:textId="77777777" w:rsidR="006268F2" w:rsidRPr="00CE2F1D" w:rsidRDefault="006268F2" w:rsidP="00EC46C6">
            <w:pPr>
              <w:widowControl w:val="0"/>
              <w:autoSpaceDE w:val="0"/>
              <w:autoSpaceDN w:val="0"/>
              <w:adjustRightInd w:val="0"/>
              <w:rPr>
                <w:rFonts w:ascii="Arial" w:hAnsi="Arial" w:cs="Arial"/>
              </w:rPr>
            </w:pPr>
            <w:r>
              <w:rPr>
                <w:rFonts w:ascii="Arial" w:hAnsi="Arial" w:cs="Arial"/>
              </w:rPr>
              <w:t>85-115</w:t>
            </w:r>
          </w:p>
        </w:tc>
        <w:tc>
          <w:tcPr>
            <w:tcW w:w="3458" w:type="dxa"/>
            <w:tcBorders>
              <w:top w:val="single" w:sz="4" w:space="0" w:color="BFBFBF"/>
              <w:left w:val="single" w:sz="4" w:space="0" w:color="BFBFBF"/>
              <w:bottom w:val="single" w:sz="4" w:space="0" w:color="BFBFBF"/>
            </w:tcBorders>
            <w:tcMar>
              <w:top w:w="100" w:type="nil"/>
              <w:right w:w="100" w:type="nil"/>
            </w:tcMar>
          </w:tcPr>
          <w:p w14:paraId="14A2DB53" w14:textId="77777777" w:rsidR="006268F2" w:rsidRPr="00CE2F1D" w:rsidRDefault="006268F2" w:rsidP="00EC46C6">
            <w:pPr>
              <w:widowControl w:val="0"/>
              <w:autoSpaceDE w:val="0"/>
              <w:autoSpaceDN w:val="0"/>
              <w:adjustRightInd w:val="0"/>
              <w:rPr>
                <w:rFonts w:ascii="Arial" w:hAnsi="Arial" w:cs="Arial"/>
              </w:rPr>
            </w:pPr>
            <w:r w:rsidRPr="00CE2F1D">
              <w:rPr>
                <w:rFonts w:ascii="Arial" w:hAnsi="Arial" w:cs="Arial"/>
              </w:rPr>
              <w:t>Average/ Within Normal Limits</w:t>
            </w:r>
          </w:p>
        </w:tc>
      </w:tr>
      <w:tr w:rsidR="006268F2" w:rsidRPr="00CE2F1D" w14:paraId="3C2EBA3E" w14:textId="77777777" w:rsidTr="00EC46C6">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01C68A85" w14:textId="77777777" w:rsidR="006268F2" w:rsidRPr="00CE2F1D" w:rsidRDefault="006268F2" w:rsidP="00EC46C6">
            <w:pPr>
              <w:widowControl w:val="0"/>
              <w:autoSpaceDE w:val="0"/>
              <w:autoSpaceDN w:val="0"/>
              <w:adjustRightInd w:val="0"/>
              <w:rPr>
                <w:rFonts w:ascii="Arial" w:hAnsi="Arial" w:cs="Arial"/>
              </w:rPr>
            </w:pPr>
            <w:r>
              <w:rPr>
                <w:rFonts w:ascii="Arial" w:hAnsi="Arial" w:cs="Arial"/>
              </w:rPr>
              <w:t>78-84</w:t>
            </w:r>
          </w:p>
        </w:tc>
        <w:tc>
          <w:tcPr>
            <w:tcW w:w="3458" w:type="dxa"/>
            <w:tcBorders>
              <w:top w:val="single" w:sz="4" w:space="0" w:color="BFBFBF"/>
              <w:left w:val="single" w:sz="4" w:space="0" w:color="BFBFBF"/>
              <w:bottom w:val="single" w:sz="4" w:space="0" w:color="BFBFBF"/>
            </w:tcBorders>
            <w:tcMar>
              <w:top w:w="100" w:type="nil"/>
              <w:right w:w="100" w:type="nil"/>
            </w:tcMar>
          </w:tcPr>
          <w:p w14:paraId="38BCC06C" w14:textId="77777777" w:rsidR="006268F2" w:rsidRPr="00CE2F1D" w:rsidRDefault="006268F2" w:rsidP="00EC46C6">
            <w:pPr>
              <w:widowControl w:val="0"/>
              <w:autoSpaceDE w:val="0"/>
              <w:autoSpaceDN w:val="0"/>
              <w:adjustRightInd w:val="0"/>
              <w:rPr>
                <w:rFonts w:ascii="Arial" w:hAnsi="Arial" w:cs="Arial"/>
              </w:rPr>
            </w:pPr>
            <w:r w:rsidRPr="00CE2F1D">
              <w:rPr>
                <w:rFonts w:ascii="Arial" w:hAnsi="Arial" w:cs="Arial"/>
              </w:rPr>
              <w:t>Marginal/Below Average/Mild</w:t>
            </w:r>
          </w:p>
        </w:tc>
      </w:tr>
      <w:tr w:rsidR="006268F2" w:rsidRPr="00CE2F1D" w14:paraId="6041F541" w14:textId="77777777" w:rsidTr="00EC46C6">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7ABA02E" w14:textId="77777777" w:rsidR="006268F2" w:rsidRPr="00CE2F1D" w:rsidRDefault="006268F2" w:rsidP="00EC46C6">
            <w:pPr>
              <w:widowControl w:val="0"/>
              <w:autoSpaceDE w:val="0"/>
              <w:autoSpaceDN w:val="0"/>
              <w:adjustRightInd w:val="0"/>
              <w:rPr>
                <w:rFonts w:ascii="Arial" w:hAnsi="Arial" w:cs="Arial"/>
              </w:rPr>
            </w:pPr>
            <w:r w:rsidRPr="00CE2F1D">
              <w:rPr>
                <w:rFonts w:ascii="Arial" w:hAnsi="Arial" w:cs="Arial"/>
              </w:rPr>
              <w:t>71-77</w:t>
            </w:r>
          </w:p>
        </w:tc>
        <w:tc>
          <w:tcPr>
            <w:tcW w:w="3458" w:type="dxa"/>
            <w:tcBorders>
              <w:top w:val="single" w:sz="4" w:space="0" w:color="BFBFBF"/>
              <w:left w:val="single" w:sz="4" w:space="0" w:color="BFBFBF"/>
              <w:bottom w:val="single" w:sz="4" w:space="0" w:color="BFBFBF"/>
            </w:tcBorders>
            <w:tcMar>
              <w:top w:w="100" w:type="nil"/>
              <w:right w:w="100" w:type="nil"/>
            </w:tcMar>
          </w:tcPr>
          <w:p w14:paraId="3E2D05BD" w14:textId="77777777" w:rsidR="006268F2" w:rsidRPr="00CE2F1D" w:rsidRDefault="006268F2" w:rsidP="00EC46C6">
            <w:pPr>
              <w:widowControl w:val="0"/>
              <w:autoSpaceDE w:val="0"/>
              <w:autoSpaceDN w:val="0"/>
              <w:adjustRightInd w:val="0"/>
              <w:rPr>
                <w:rFonts w:ascii="Arial" w:hAnsi="Arial" w:cs="Arial"/>
              </w:rPr>
            </w:pPr>
            <w:r w:rsidRPr="00CE2F1D">
              <w:rPr>
                <w:rFonts w:ascii="Arial" w:hAnsi="Arial" w:cs="Arial"/>
              </w:rPr>
              <w:t>Low Range/Moderate</w:t>
            </w:r>
          </w:p>
        </w:tc>
      </w:tr>
      <w:tr w:rsidR="006268F2" w:rsidRPr="00CE2F1D" w14:paraId="4B38B8CC" w14:textId="77777777" w:rsidTr="00EC46C6">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D6AB765" w14:textId="77777777" w:rsidR="006268F2" w:rsidRPr="00CE2F1D" w:rsidRDefault="006268F2" w:rsidP="00EC46C6">
            <w:pPr>
              <w:widowControl w:val="0"/>
              <w:autoSpaceDE w:val="0"/>
              <w:autoSpaceDN w:val="0"/>
              <w:adjustRightInd w:val="0"/>
              <w:rPr>
                <w:rFonts w:ascii="Arial" w:hAnsi="Arial" w:cs="Arial"/>
              </w:rPr>
            </w:pPr>
            <w:r w:rsidRPr="00CE2F1D">
              <w:rPr>
                <w:rFonts w:ascii="Arial" w:hAnsi="Arial" w:cs="Arial"/>
              </w:rPr>
              <w:t>70-50</w:t>
            </w:r>
          </w:p>
        </w:tc>
        <w:tc>
          <w:tcPr>
            <w:tcW w:w="3458" w:type="dxa"/>
            <w:tcBorders>
              <w:top w:val="single" w:sz="4" w:space="0" w:color="BFBFBF"/>
              <w:left w:val="single" w:sz="4" w:space="0" w:color="BFBFBF"/>
              <w:bottom w:val="single" w:sz="4" w:space="0" w:color="BFBFBF"/>
            </w:tcBorders>
            <w:tcMar>
              <w:top w:w="100" w:type="nil"/>
              <w:right w:w="100" w:type="nil"/>
            </w:tcMar>
          </w:tcPr>
          <w:p w14:paraId="620A9666" w14:textId="77777777" w:rsidR="006268F2" w:rsidRPr="00CE2F1D" w:rsidRDefault="006268F2" w:rsidP="00EC46C6">
            <w:pPr>
              <w:widowControl w:val="0"/>
              <w:autoSpaceDE w:val="0"/>
              <w:autoSpaceDN w:val="0"/>
              <w:adjustRightInd w:val="0"/>
              <w:rPr>
                <w:rFonts w:ascii="Arial" w:hAnsi="Arial" w:cs="Arial"/>
              </w:rPr>
            </w:pPr>
            <w:r w:rsidRPr="00CE2F1D">
              <w:rPr>
                <w:rFonts w:ascii="Arial" w:hAnsi="Arial" w:cs="Arial"/>
              </w:rPr>
              <w:t>Very low range/Severe</w:t>
            </w:r>
          </w:p>
        </w:tc>
      </w:tr>
      <w:tr w:rsidR="006268F2" w:rsidRPr="00CE2F1D" w14:paraId="00D238C2" w14:textId="77777777" w:rsidTr="00EC46C6">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A16399B" w14:textId="77777777" w:rsidR="006268F2" w:rsidRPr="00CE2F1D" w:rsidRDefault="006268F2" w:rsidP="00EC46C6">
            <w:pPr>
              <w:widowControl w:val="0"/>
              <w:autoSpaceDE w:val="0"/>
              <w:autoSpaceDN w:val="0"/>
              <w:adjustRightInd w:val="0"/>
              <w:rPr>
                <w:rFonts w:ascii="Arial" w:hAnsi="Arial" w:cs="Arial"/>
              </w:rPr>
            </w:pPr>
            <w:r w:rsidRPr="00CE2F1D">
              <w:rPr>
                <w:rFonts w:ascii="Arial" w:hAnsi="Arial" w:cs="Arial"/>
              </w:rPr>
              <w:t>50 and below</w:t>
            </w:r>
          </w:p>
        </w:tc>
        <w:tc>
          <w:tcPr>
            <w:tcW w:w="3458" w:type="dxa"/>
            <w:tcBorders>
              <w:top w:val="single" w:sz="4" w:space="0" w:color="BFBFBF"/>
              <w:left w:val="single" w:sz="4" w:space="0" w:color="BFBFBF"/>
              <w:bottom w:val="single" w:sz="4" w:space="0" w:color="BFBFBF"/>
            </w:tcBorders>
            <w:tcMar>
              <w:top w:w="100" w:type="nil"/>
              <w:right w:w="100" w:type="nil"/>
            </w:tcMar>
          </w:tcPr>
          <w:p w14:paraId="21ACE4CC" w14:textId="77777777" w:rsidR="006268F2" w:rsidRPr="00CE2F1D" w:rsidRDefault="006268F2" w:rsidP="00EC46C6">
            <w:pPr>
              <w:widowControl w:val="0"/>
              <w:autoSpaceDE w:val="0"/>
              <w:autoSpaceDN w:val="0"/>
              <w:adjustRightInd w:val="0"/>
              <w:rPr>
                <w:rFonts w:ascii="Arial" w:hAnsi="Arial" w:cs="Arial"/>
              </w:rPr>
            </w:pPr>
            <w:r w:rsidRPr="00CE2F1D">
              <w:rPr>
                <w:rFonts w:ascii="Arial" w:hAnsi="Arial" w:cs="Arial"/>
              </w:rPr>
              <w:t>Profound</w:t>
            </w:r>
          </w:p>
        </w:tc>
      </w:tr>
    </w:tbl>
    <w:p w14:paraId="4F04742A" w14:textId="77777777" w:rsidR="006268F2" w:rsidRDefault="006268F2" w:rsidP="006268F2">
      <w:pPr>
        <w:widowControl w:val="0"/>
        <w:autoSpaceDE w:val="0"/>
        <w:autoSpaceDN w:val="0"/>
        <w:adjustRightInd w:val="0"/>
        <w:spacing w:line="240" w:lineRule="atLeast"/>
        <w:rPr>
          <w:rFonts w:ascii="Arial" w:hAnsi="Arial" w:cs="Arial"/>
        </w:rPr>
      </w:pPr>
    </w:p>
    <w:p w14:paraId="1FE25F8B" w14:textId="77777777" w:rsidR="006268F2" w:rsidRPr="00913E2B" w:rsidRDefault="006268F2" w:rsidP="006268F2">
      <w:pPr>
        <w:widowControl w:val="0"/>
        <w:autoSpaceDE w:val="0"/>
        <w:autoSpaceDN w:val="0"/>
        <w:adjustRightInd w:val="0"/>
        <w:spacing w:line="240" w:lineRule="atLeast"/>
        <w:rPr>
          <w:rFonts w:ascii="Arial" w:hAnsi="Arial" w:cs="Arial"/>
        </w:rPr>
      </w:pPr>
    </w:p>
    <w:p w14:paraId="4A782A84" w14:textId="77777777" w:rsidR="006268F2" w:rsidRPr="00913E2B" w:rsidRDefault="006268F2" w:rsidP="006268F2">
      <w:pPr>
        <w:widowControl w:val="0"/>
        <w:autoSpaceDE w:val="0"/>
        <w:autoSpaceDN w:val="0"/>
        <w:adjustRightInd w:val="0"/>
        <w:spacing w:line="240" w:lineRule="atLeast"/>
        <w:rPr>
          <w:rFonts w:ascii="Arial" w:hAnsi="Arial" w:cs="Arial"/>
        </w:rPr>
      </w:pPr>
      <w:r w:rsidRPr="00913E2B">
        <w:rPr>
          <w:rFonts w:ascii="Arial" w:hAnsi="Arial" w:cs="Arial"/>
        </w:rPr>
        <w:t>The following results were yielded:</w:t>
      </w:r>
    </w:p>
    <w:tbl>
      <w:tblPr>
        <w:tblStyle w:val="LightList-Accent1"/>
        <w:tblW w:w="6228" w:type="dxa"/>
        <w:jc w:val="center"/>
        <w:tblLayout w:type="fixed"/>
        <w:tblLook w:val="04A0" w:firstRow="1" w:lastRow="0" w:firstColumn="1" w:lastColumn="0" w:noHBand="0" w:noVBand="1"/>
      </w:tblPr>
      <w:tblGrid>
        <w:gridCol w:w="1908"/>
        <w:gridCol w:w="1170"/>
        <w:gridCol w:w="1350"/>
        <w:gridCol w:w="1800"/>
      </w:tblGrid>
      <w:tr w:rsidR="006F29B5" w:rsidRPr="00913E2B" w14:paraId="5CB4FA32" w14:textId="77777777" w:rsidTr="006F29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7F03EDAE" w14:textId="77777777" w:rsidR="006F29B5" w:rsidRPr="008A75DA" w:rsidRDefault="006F29B5" w:rsidP="00EC46C6">
            <w:pPr>
              <w:widowControl w:val="0"/>
              <w:overflowPunct w:val="0"/>
              <w:autoSpaceDE w:val="0"/>
              <w:autoSpaceDN w:val="0"/>
              <w:adjustRightInd w:val="0"/>
              <w:spacing w:line="240" w:lineRule="atLeast"/>
              <w:jc w:val="center"/>
              <w:rPr>
                <w:rFonts w:ascii="Arial" w:hAnsi="Arial" w:cs="Arial"/>
                <w:bCs w:val="0"/>
                <w:kern w:val="28"/>
                <w:sz w:val="22"/>
                <w:szCs w:val="22"/>
              </w:rPr>
            </w:pPr>
            <w:r w:rsidRPr="008A75DA">
              <w:rPr>
                <w:rFonts w:ascii="Arial" w:hAnsi="Arial" w:cs="Arial"/>
                <w:bCs w:val="0"/>
                <w:kern w:val="28"/>
                <w:sz w:val="22"/>
                <w:szCs w:val="22"/>
              </w:rPr>
              <w:t>Subtests</w:t>
            </w:r>
          </w:p>
        </w:tc>
        <w:tc>
          <w:tcPr>
            <w:tcW w:w="1170" w:type="dxa"/>
            <w:vAlign w:val="center"/>
          </w:tcPr>
          <w:p w14:paraId="54C22359" w14:textId="77777777" w:rsidR="006F29B5" w:rsidRPr="008A75DA" w:rsidRDefault="006F29B5" w:rsidP="00EC46C6">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sz w:val="22"/>
                <w:szCs w:val="22"/>
              </w:rPr>
            </w:pPr>
            <w:r w:rsidRPr="008A75DA">
              <w:rPr>
                <w:rFonts w:ascii="Arial" w:hAnsi="Arial" w:cs="Arial"/>
                <w:bCs w:val="0"/>
                <w:kern w:val="28"/>
                <w:sz w:val="22"/>
                <w:szCs w:val="22"/>
              </w:rPr>
              <w:t>Standard Score</w:t>
            </w:r>
          </w:p>
        </w:tc>
        <w:tc>
          <w:tcPr>
            <w:tcW w:w="1350" w:type="dxa"/>
            <w:vAlign w:val="center"/>
          </w:tcPr>
          <w:p w14:paraId="1183D4EC" w14:textId="77777777" w:rsidR="006F29B5" w:rsidRPr="008A75DA" w:rsidRDefault="006F29B5" w:rsidP="00EC46C6">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sz w:val="22"/>
                <w:szCs w:val="22"/>
              </w:rPr>
            </w:pPr>
            <w:r w:rsidRPr="008A75DA">
              <w:rPr>
                <w:rFonts w:ascii="Arial" w:hAnsi="Arial" w:cs="Arial"/>
                <w:bCs w:val="0"/>
                <w:kern w:val="28"/>
                <w:sz w:val="22"/>
                <w:szCs w:val="22"/>
              </w:rPr>
              <w:t>Age Equivalent</w:t>
            </w:r>
          </w:p>
        </w:tc>
        <w:tc>
          <w:tcPr>
            <w:tcW w:w="1800" w:type="dxa"/>
            <w:vAlign w:val="center"/>
          </w:tcPr>
          <w:p w14:paraId="098C0BFF" w14:textId="77777777" w:rsidR="006F29B5" w:rsidRPr="008A75DA" w:rsidRDefault="006F29B5" w:rsidP="00EC46C6">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sz w:val="22"/>
                <w:szCs w:val="22"/>
              </w:rPr>
            </w:pPr>
            <w:r w:rsidRPr="008A75DA">
              <w:rPr>
                <w:rFonts w:ascii="Arial" w:hAnsi="Arial" w:cs="Arial"/>
                <w:bCs w:val="0"/>
                <w:kern w:val="28"/>
                <w:sz w:val="22"/>
                <w:szCs w:val="22"/>
              </w:rPr>
              <w:t>Severity</w:t>
            </w:r>
          </w:p>
        </w:tc>
      </w:tr>
      <w:tr w:rsidR="006F29B5" w:rsidRPr="00913E2B" w14:paraId="563301FE" w14:textId="77777777" w:rsidTr="006F29B5">
        <w:trPr>
          <w:cnfStyle w:val="000000100000" w:firstRow="0" w:lastRow="0" w:firstColumn="0" w:lastColumn="0" w:oddVBand="0" w:evenVBand="0" w:oddHBand="1" w:evenHBand="0" w:firstRowFirstColumn="0" w:firstRowLastColumn="0" w:lastRowFirstColumn="0" w:lastRowLastColumn="0"/>
          <w:trHeight w:val="1063"/>
          <w:jc w:val="center"/>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25EF31B9" w14:textId="77777777" w:rsidR="006F29B5" w:rsidRPr="00A75890" w:rsidRDefault="006F29B5" w:rsidP="00EC46C6">
            <w:pPr>
              <w:widowControl w:val="0"/>
              <w:overflowPunct w:val="0"/>
              <w:autoSpaceDE w:val="0"/>
              <w:autoSpaceDN w:val="0"/>
              <w:adjustRightInd w:val="0"/>
              <w:spacing w:line="240" w:lineRule="atLeast"/>
              <w:jc w:val="center"/>
              <w:rPr>
                <w:rFonts w:ascii="Arial" w:hAnsi="Arial" w:cs="Arial"/>
                <w:bCs w:val="0"/>
                <w:color w:val="000000"/>
                <w:kern w:val="28"/>
                <w:sz w:val="22"/>
                <w:szCs w:val="22"/>
              </w:rPr>
            </w:pPr>
            <w:r w:rsidRPr="00A75890">
              <w:rPr>
                <w:rFonts w:ascii="Arial" w:hAnsi="Arial" w:cs="Arial"/>
                <w:bCs w:val="0"/>
                <w:color w:val="000000"/>
                <w:kern w:val="28"/>
                <w:sz w:val="22"/>
                <w:szCs w:val="22"/>
              </w:rPr>
              <w:t>Auditory Comprehension</w:t>
            </w:r>
          </w:p>
        </w:tc>
        <w:tc>
          <w:tcPr>
            <w:tcW w:w="1170" w:type="dxa"/>
            <w:vAlign w:val="center"/>
          </w:tcPr>
          <w:p w14:paraId="64534CB6" w14:textId="7C85DBE0" w:rsidR="006F29B5" w:rsidRPr="00A75890" w:rsidRDefault="006F29B5" w:rsidP="00EC46C6">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90/79</w:t>
            </w:r>
          </w:p>
        </w:tc>
        <w:tc>
          <w:tcPr>
            <w:tcW w:w="1350" w:type="dxa"/>
            <w:vAlign w:val="center"/>
          </w:tcPr>
          <w:p w14:paraId="55D2A785" w14:textId="7A0E15A3" w:rsidR="006F29B5" w:rsidRPr="00A75890" w:rsidRDefault="006F29B5" w:rsidP="00EC46C6">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2-4</w:t>
            </w:r>
          </w:p>
        </w:tc>
        <w:tc>
          <w:tcPr>
            <w:tcW w:w="1800" w:type="dxa"/>
            <w:vAlign w:val="center"/>
          </w:tcPr>
          <w:p w14:paraId="0D717F72" w14:textId="72D03C14" w:rsidR="006F29B5" w:rsidRPr="00A75890" w:rsidRDefault="006F29B5" w:rsidP="00EC46C6">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Mild - Moderate Delay</w:t>
            </w:r>
          </w:p>
        </w:tc>
      </w:tr>
      <w:tr w:rsidR="006F29B5" w:rsidRPr="00913E2B" w14:paraId="17FC074C" w14:textId="77777777" w:rsidTr="006F29B5">
        <w:trPr>
          <w:trHeight w:val="1063"/>
          <w:jc w:val="center"/>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7DE05558" w14:textId="77777777" w:rsidR="006F29B5" w:rsidRPr="00A75890" w:rsidRDefault="006F29B5" w:rsidP="00EC46C6">
            <w:pPr>
              <w:widowControl w:val="0"/>
              <w:overflowPunct w:val="0"/>
              <w:autoSpaceDE w:val="0"/>
              <w:autoSpaceDN w:val="0"/>
              <w:adjustRightInd w:val="0"/>
              <w:spacing w:line="240" w:lineRule="atLeast"/>
              <w:jc w:val="center"/>
              <w:rPr>
                <w:rFonts w:ascii="Arial" w:hAnsi="Arial" w:cs="Arial"/>
                <w:bCs w:val="0"/>
                <w:color w:val="000000"/>
                <w:kern w:val="28"/>
                <w:sz w:val="22"/>
                <w:szCs w:val="22"/>
              </w:rPr>
            </w:pPr>
            <w:r w:rsidRPr="00A75890">
              <w:rPr>
                <w:rFonts w:ascii="Arial" w:hAnsi="Arial" w:cs="Arial"/>
                <w:bCs w:val="0"/>
                <w:color w:val="000000"/>
                <w:kern w:val="28"/>
                <w:sz w:val="22"/>
                <w:szCs w:val="22"/>
              </w:rPr>
              <w:t>Expressive Communication</w:t>
            </w:r>
          </w:p>
        </w:tc>
        <w:tc>
          <w:tcPr>
            <w:tcW w:w="1170" w:type="dxa"/>
            <w:vAlign w:val="center"/>
          </w:tcPr>
          <w:p w14:paraId="22371CA3" w14:textId="5F759352" w:rsidR="006F29B5" w:rsidRPr="00A75890" w:rsidRDefault="006F29B5" w:rsidP="00EC46C6">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95/85</w:t>
            </w:r>
          </w:p>
        </w:tc>
        <w:tc>
          <w:tcPr>
            <w:tcW w:w="1350" w:type="dxa"/>
            <w:vAlign w:val="center"/>
          </w:tcPr>
          <w:p w14:paraId="368AE07C" w14:textId="6096BDA6" w:rsidR="006F29B5" w:rsidRPr="00A75890" w:rsidRDefault="006F29B5" w:rsidP="00EC46C6">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2-6</w:t>
            </w:r>
          </w:p>
        </w:tc>
        <w:tc>
          <w:tcPr>
            <w:tcW w:w="1800" w:type="dxa"/>
            <w:vAlign w:val="center"/>
          </w:tcPr>
          <w:p w14:paraId="08D2BF28" w14:textId="1D1DDFA9" w:rsidR="006F29B5" w:rsidRPr="00A75890" w:rsidRDefault="006F29B5" w:rsidP="00EC46C6">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Mild Delay</w:t>
            </w:r>
          </w:p>
        </w:tc>
      </w:tr>
      <w:tr w:rsidR="006F29B5" w:rsidRPr="00913E2B" w14:paraId="46E4E7A4" w14:textId="77777777" w:rsidTr="006F29B5">
        <w:trPr>
          <w:cnfStyle w:val="000000100000" w:firstRow="0" w:lastRow="0" w:firstColumn="0" w:lastColumn="0" w:oddVBand="0" w:evenVBand="0" w:oddHBand="1" w:evenHBand="0" w:firstRowFirstColumn="0" w:firstRowLastColumn="0" w:lastRowFirstColumn="0" w:lastRowLastColumn="0"/>
          <w:trHeight w:val="1063"/>
          <w:jc w:val="center"/>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AB0B711" w14:textId="77777777" w:rsidR="006F29B5" w:rsidRPr="00A75890" w:rsidRDefault="006F29B5" w:rsidP="00EC46C6">
            <w:pPr>
              <w:widowControl w:val="0"/>
              <w:overflowPunct w:val="0"/>
              <w:autoSpaceDE w:val="0"/>
              <w:autoSpaceDN w:val="0"/>
              <w:adjustRightInd w:val="0"/>
              <w:spacing w:line="240" w:lineRule="atLeast"/>
              <w:jc w:val="center"/>
              <w:rPr>
                <w:rFonts w:ascii="Arial" w:hAnsi="Arial" w:cs="Arial"/>
                <w:bCs w:val="0"/>
                <w:color w:val="000000"/>
                <w:kern w:val="28"/>
                <w:sz w:val="22"/>
                <w:szCs w:val="22"/>
              </w:rPr>
            </w:pPr>
            <w:r w:rsidRPr="00A75890">
              <w:rPr>
                <w:rFonts w:ascii="Arial" w:hAnsi="Arial" w:cs="Arial"/>
                <w:bCs w:val="0"/>
                <w:color w:val="000000"/>
                <w:kern w:val="28"/>
                <w:sz w:val="22"/>
                <w:szCs w:val="22"/>
              </w:rPr>
              <w:t>Total Language Score</w:t>
            </w:r>
          </w:p>
        </w:tc>
        <w:tc>
          <w:tcPr>
            <w:tcW w:w="1170" w:type="dxa"/>
            <w:vAlign w:val="center"/>
          </w:tcPr>
          <w:p w14:paraId="286BD374" w14:textId="77220F4D" w:rsidR="006F29B5" w:rsidRPr="00A75890" w:rsidRDefault="006F29B5" w:rsidP="00EC46C6">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92</w:t>
            </w:r>
          </w:p>
        </w:tc>
        <w:tc>
          <w:tcPr>
            <w:tcW w:w="1350" w:type="dxa"/>
            <w:vAlign w:val="center"/>
          </w:tcPr>
          <w:p w14:paraId="396B0BFA" w14:textId="76D20A39" w:rsidR="006F29B5" w:rsidRPr="00A75890" w:rsidRDefault="006F29B5" w:rsidP="00EC46C6">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2-5</w:t>
            </w:r>
          </w:p>
        </w:tc>
        <w:tc>
          <w:tcPr>
            <w:tcW w:w="1800" w:type="dxa"/>
            <w:vAlign w:val="center"/>
          </w:tcPr>
          <w:p w14:paraId="5AB7592D" w14:textId="138BDE9B" w:rsidR="006F29B5" w:rsidRPr="00A75890" w:rsidRDefault="006F29B5" w:rsidP="00EC46C6">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Grossly Within Normal Limits/ Mild Delay</w:t>
            </w:r>
          </w:p>
        </w:tc>
      </w:tr>
    </w:tbl>
    <w:p w14:paraId="569765AE" w14:textId="77777777" w:rsidR="006268F2" w:rsidRPr="00913E2B" w:rsidRDefault="006268F2" w:rsidP="006268F2">
      <w:pPr>
        <w:widowControl w:val="0"/>
        <w:autoSpaceDE w:val="0"/>
        <w:autoSpaceDN w:val="0"/>
        <w:adjustRightInd w:val="0"/>
        <w:spacing w:line="240" w:lineRule="atLeast"/>
        <w:rPr>
          <w:rFonts w:ascii="Arial" w:hAnsi="Arial" w:cs="Arial"/>
        </w:rPr>
      </w:pPr>
    </w:p>
    <w:p w14:paraId="09249BA8" w14:textId="4FB50698" w:rsidR="006268F2" w:rsidRDefault="006F29B5" w:rsidP="006268F2">
      <w:pPr>
        <w:contextualSpacing/>
        <w:rPr>
          <w:rFonts w:ascii="Arial" w:hAnsi="Arial" w:cs="Arial"/>
          <w:bCs/>
          <w:color w:val="000000"/>
          <w:kern w:val="28"/>
        </w:rPr>
      </w:pPr>
      <w:r w:rsidRPr="006F29B5">
        <w:rPr>
          <w:rFonts w:ascii="Arial" w:hAnsi="Arial" w:cs="Arial"/>
          <w:bCs/>
          <w:color w:val="000000"/>
          <w:kern w:val="28"/>
        </w:rPr>
        <w:t>It is important to note that, given Lucia’s chronological age at the time of the evaluation (2 years, 11 months), the standard scores obtained were derived from the 2 years, 6 months to 2 years, 11 months age bracket on the assessment. If Lucia had been assessed one month later, her scores would have been calculated within the next age bracket, resulting in significantly different standard scores. To provide a comprehensive view, both sets of standard scores are presented here, with age equivalency used as the primary factor in determining the severity of her language skills</w:t>
      </w:r>
      <w:r>
        <w:rPr>
          <w:rFonts w:ascii="Arial" w:hAnsi="Arial" w:cs="Arial"/>
          <w:bCs/>
          <w:color w:val="000000"/>
          <w:kern w:val="28"/>
        </w:rPr>
        <w:t xml:space="preserve"> from the PLS-5</w:t>
      </w:r>
      <w:r w:rsidRPr="006F29B5">
        <w:rPr>
          <w:rFonts w:ascii="Arial" w:hAnsi="Arial" w:cs="Arial"/>
          <w:bCs/>
          <w:color w:val="000000"/>
          <w:kern w:val="28"/>
        </w:rPr>
        <w:t>.</w:t>
      </w:r>
    </w:p>
    <w:p w14:paraId="16D01F2D" w14:textId="77777777" w:rsidR="006F29B5" w:rsidRPr="006F29B5" w:rsidRDefault="006F29B5" w:rsidP="006268F2">
      <w:pPr>
        <w:contextualSpacing/>
        <w:rPr>
          <w:rFonts w:ascii="Arial" w:hAnsi="Arial" w:cs="Arial"/>
          <w:bCs/>
          <w:color w:val="000000"/>
          <w:kern w:val="28"/>
        </w:rPr>
      </w:pPr>
    </w:p>
    <w:p w14:paraId="0AD75191" w14:textId="77777777" w:rsidR="006F29B5" w:rsidRDefault="006268F2" w:rsidP="006268F2">
      <w:pPr>
        <w:contextualSpacing/>
        <w:rPr>
          <w:rFonts w:ascii="Arial" w:hAnsi="Arial" w:cs="Arial"/>
          <w:color w:val="000000"/>
          <w:kern w:val="28"/>
        </w:rPr>
      </w:pPr>
      <w:r w:rsidRPr="001B02D6">
        <w:rPr>
          <w:rFonts w:ascii="Arial" w:hAnsi="Arial" w:cs="Arial"/>
          <w:b/>
          <w:color w:val="000000"/>
          <w:kern w:val="28"/>
        </w:rPr>
        <w:t>Auditory Comprehension -</w:t>
      </w:r>
      <w:r w:rsidRPr="00913E2B">
        <w:rPr>
          <w:rFonts w:ascii="Arial" w:hAnsi="Arial" w:cs="Arial"/>
          <w:color w:val="000000"/>
          <w:kern w:val="28"/>
        </w:rPr>
        <w:t xml:space="preserve"> On the receptive portion of the PLS-5</w:t>
      </w:r>
      <w:r>
        <w:rPr>
          <w:rFonts w:ascii="Arial" w:hAnsi="Arial" w:cs="Arial"/>
          <w:color w:val="000000"/>
          <w:kern w:val="28"/>
        </w:rPr>
        <w:t xml:space="preserve">, </w:t>
      </w:r>
      <w:r w:rsidR="006F29B5">
        <w:rPr>
          <w:rFonts w:ascii="Arial" w:hAnsi="Arial" w:cs="Arial"/>
          <w:color w:val="000000"/>
          <w:kern w:val="28"/>
        </w:rPr>
        <w:t>Lucia</w:t>
      </w:r>
      <w:r>
        <w:rPr>
          <w:rFonts w:ascii="Arial" w:hAnsi="Arial" w:cs="Arial"/>
          <w:color w:val="000000"/>
          <w:kern w:val="28"/>
          <w:u w:val="single"/>
        </w:rPr>
        <w:t xml:space="preserve"> </w:t>
      </w:r>
      <w:r w:rsidRPr="001B02D6">
        <w:rPr>
          <w:rFonts w:ascii="Arial" w:hAnsi="Arial" w:cs="Arial"/>
          <w:color w:val="000000"/>
          <w:kern w:val="28"/>
          <w:u w:val="single"/>
        </w:rPr>
        <w:t>obtained a standard score of</w:t>
      </w:r>
      <w:r>
        <w:rPr>
          <w:rFonts w:ascii="Arial" w:hAnsi="Arial" w:cs="Arial"/>
          <w:color w:val="000000"/>
          <w:kern w:val="28"/>
          <w:u w:val="single"/>
        </w:rPr>
        <w:t xml:space="preserve"> </w:t>
      </w:r>
      <w:r w:rsidR="006F29B5">
        <w:rPr>
          <w:rFonts w:ascii="Arial" w:hAnsi="Arial" w:cs="Arial"/>
          <w:color w:val="000000"/>
          <w:kern w:val="28"/>
          <w:u w:val="single"/>
        </w:rPr>
        <w:t>90 for 2 years 11 months and 79 for 3 years</w:t>
      </w:r>
      <w:r w:rsidRPr="001B02D6">
        <w:rPr>
          <w:rFonts w:ascii="Arial" w:hAnsi="Arial" w:cs="Arial"/>
          <w:color w:val="000000"/>
          <w:kern w:val="28"/>
          <w:u w:val="single"/>
        </w:rPr>
        <w:t xml:space="preserve">, </w:t>
      </w:r>
      <w:r w:rsidRPr="001B02D6">
        <w:rPr>
          <w:rFonts w:ascii="Arial" w:hAnsi="Arial" w:cs="Arial"/>
          <w:color w:val="000000"/>
          <w:kern w:val="28"/>
          <w:u w:val="single"/>
        </w:rPr>
        <w:lastRenderedPageBreak/>
        <w:t>yieldin</w:t>
      </w:r>
      <w:r>
        <w:rPr>
          <w:rFonts w:ascii="Arial" w:hAnsi="Arial" w:cs="Arial"/>
          <w:color w:val="000000"/>
          <w:kern w:val="28"/>
          <w:u w:val="single"/>
        </w:rPr>
        <w:t xml:space="preserve">g an age equivalent of 2 year, </w:t>
      </w:r>
      <w:r w:rsidR="006F29B5">
        <w:rPr>
          <w:rFonts w:ascii="Arial" w:hAnsi="Arial" w:cs="Arial"/>
          <w:color w:val="000000"/>
          <w:kern w:val="28"/>
          <w:u w:val="single"/>
        </w:rPr>
        <w:t>4</w:t>
      </w:r>
      <w:r w:rsidRPr="001B02D6">
        <w:rPr>
          <w:rFonts w:ascii="Arial" w:hAnsi="Arial" w:cs="Arial"/>
          <w:color w:val="000000"/>
          <w:kern w:val="28"/>
          <w:u w:val="single"/>
        </w:rPr>
        <w:t xml:space="preserve"> months.</w:t>
      </w:r>
      <w:r w:rsidR="002667C5" w:rsidRPr="002667C5">
        <w:rPr>
          <w:rFonts w:ascii="Arial" w:hAnsi="Arial" w:cs="Arial"/>
          <w:color w:val="000000"/>
          <w:kern w:val="28"/>
          <w:u w:val="single"/>
        </w:rPr>
        <w:t xml:space="preserve"> </w:t>
      </w:r>
      <w:r w:rsidRPr="001B02D6">
        <w:rPr>
          <w:rFonts w:ascii="Arial" w:hAnsi="Arial" w:cs="Arial"/>
          <w:color w:val="000000"/>
          <w:kern w:val="28"/>
          <w:u w:val="single"/>
        </w:rPr>
        <w:t xml:space="preserve">This standard score and age equivalent yielded </w:t>
      </w:r>
      <w:r>
        <w:rPr>
          <w:rFonts w:ascii="Arial" w:hAnsi="Arial" w:cs="Arial"/>
          <w:color w:val="000000"/>
          <w:kern w:val="28"/>
          <w:u w:val="single"/>
        </w:rPr>
        <w:t>a</w:t>
      </w:r>
      <w:r w:rsidR="006F29B5">
        <w:rPr>
          <w:rFonts w:ascii="Arial" w:hAnsi="Arial" w:cs="Arial"/>
          <w:color w:val="000000"/>
          <w:kern w:val="28"/>
          <w:u w:val="single"/>
        </w:rPr>
        <w:t xml:space="preserve"> mild to</w:t>
      </w:r>
      <w:r>
        <w:rPr>
          <w:rFonts w:ascii="Arial" w:hAnsi="Arial" w:cs="Arial"/>
          <w:color w:val="000000"/>
          <w:kern w:val="28"/>
          <w:u w:val="single"/>
        </w:rPr>
        <w:t xml:space="preserve"> moderate receptive language delay</w:t>
      </w:r>
      <w:r w:rsidRPr="00DA67FB">
        <w:rPr>
          <w:rFonts w:ascii="Arial" w:hAnsi="Arial" w:cs="Arial"/>
          <w:color w:val="000000"/>
          <w:kern w:val="28"/>
        </w:rPr>
        <w:t>.</w:t>
      </w:r>
      <w:r w:rsidRPr="00913E2B">
        <w:rPr>
          <w:rFonts w:ascii="Arial" w:hAnsi="Arial" w:cs="Arial"/>
          <w:color w:val="000000"/>
          <w:kern w:val="28"/>
        </w:rPr>
        <w:t xml:space="preserve"> </w:t>
      </w:r>
      <w:r>
        <w:rPr>
          <w:rFonts w:ascii="Arial" w:hAnsi="Arial" w:cs="Arial"/>
          <w:color w:val="000000"/>
          <w:kern w:val="28"/>
        </w:rPr>
        <w:tab/>
      </w:r>
    </w:p>
    <w:p w14:paraId="7E2B5D29" w14:textId="77777777" w:rsidR="006F29B5" w:rsidRDefault="006F29B5" w:rsidP="006268F2">
      <w:pPr>
        <w:contextualSpacing/>
        <w:rPr>
          <w:rFonts w:ascii="Arial" w:hAnsi="Arial" w:cs="Arial"/>
          <w:color w:val="000000"/>
          <w:kern w:val="28"/>
        </w:rPr>
      </w:pPr>
    </w:p>
    <w:p w14:paraId="5C742E88" w14:textId="52C2C466" w:rsidR="006268F2" w:rsidRDefault="006F29B5" w:rsidP="006268F2">
      <w:pPr>
        <w:contextualSpacing/>
        <w:rPr>
          <w:rFonts w:ascii="Arial" w:hAnsi="Arial" w:cs="Arial"/>
          <w:color w:val="000000"/>
          <w:kern w:val="28"/>
        </w:rPr>
      </w:pPr>
      <w:r>
        <w:rPr>
          <w:rFonts w:ascii="Arial" w:hAnsi="Arial" w:cs="Arial"/>
          <w:color w:val="000000"/>
          <w:kern w:val="28"/>
        </w:rPr>
        <w:t>Lucia</w:t>
      </w:r>
      <w:r w:rsidR="006268F2" w:rsidRPr="00CE2F1D">
        <w:rPr>
          <w:rFonts w:ascii="Arial" w:hAnsi="Arial" w:cs="Arial"/>
          <w:color w:val="000000"/>
          <w:kern w:val="28"/>
        </w:rPr>
        <w:t xml:space="preserve"> demonstrated relative strength with the following receptive language tasks:</w:t>
      </w:r>
    </w:p>
    <w:p w14:paraId="702A0194" w14:textId="77777777" w:rsidR="006268F2" w:rsidRPr="0000542E" w:rsidRDefault="006268F2" w:rsidP="006268F2">
      <w:pPr>
        <w:rPr>
          <w:rFonts w:ascii="Arial" w:hAnsi="Arial" w:cs="Arial"/>
          <w:color w:val="000000"/>
          <w:kern w:val="28"/>
        </w:rPr>
      </w:pPr>
    </w:p>
    <w:p w14:paraId="69E23CD9" w14:textId="7FB1FB58" w:rsidR="006268F2" w:rsidRDefault="004E37F7" w:rsidP="006268F2">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Identifying body parts.</w:t>
      </w:r>
    </w:p>
    <w:p w14:paraId="6A04604B" w14:textId="2B14936A" w:rsidR="004E37F7" w:rsidRDefault="004E37F7" w:rsidP="006268F2">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Identifying </w:t>
      </w:r>
      <w:proofErr w:type="gramStart"/>
      <w:r>
        <w:rPr>
          <w:rFonts w:ascii="Arial" w:eastAsia="Times New Roman" w:hAnsi="Arial" w:cs="Arial"/>
          <w:color w:val="000000"/>
          <w:kern w:val="28"/>
        </w:rPr>
        <w:t>things</w:t>
      </w:r>
      <w:proofErr w:type="gramEnd"/>
      <w:r>
        <w:rPr>
          <w:rFonts w:ascii="Arial" w:eastAsia="Times New Roman" w:hAnsi="Arial" w:cs="Arial"/>
          <w:color w:val="000000"/>
          <w:kern w:val="28"/>
        </w:rPr>
        <w:t xml:space="preserve"> you wear (inconsistent).</w:t>
      </w:r>
    </w:p>
    <w:p w14:paraId="555C0363" w14:textId="5F26E3FA" w:rsidR="004E37F7" w:rsidRDefault="004E37F7" w:rsidP="006268F2">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Understanding the verbs </w:t>
      </w:r>
      <w:r>
        <w:rPr>
          <w:rFonts w:ascii="Arial" w:eastAsia="Times New Roman" w:hAnsi="Arial" w:cs="Arial"/>
          <w:i/>
          <w:iCs/>
          <w:color w:val="000000"/>
          <w:kern w:val="28"/>
        </w:rPr>
        <w:t xml:space="preserve">eat, drink, </w:t>
      </w:r>
      <w:r>
        <w:rPr>
          <w:rFonts w:ascii="Arial" w:eastAsia="Times New Roman" w:hAnsi="Arial" w:cs="Arial"/>
          <w:color w:val="000000"/>
          <w:kern w:val="28"/>
        </w:rPr>
        <w:t xml:space="preserve">and </w:t>
      </w:r>
      <w:proofErr w:type="gramStart"/>
      <w:r>
        <w:rPr>
          <w:rFonts w:ascii="Arial" w:eastAsia="Times New Roman" w:hAnsi="Arial" w:cs="Arial"/>
          <w:i/>
          <w:iCs/>
          <w:color w:val="000000"/>
          <w:kern w:val="28"/>
        </w:rPr>
        <w:t xml:space="preserve">sleep </w:t>
      </w:r>
      <w:r>
        <w:rPr>
          <w:rFonts w:ascii="Arial" w:eastAsia="Times New Roman" w:hAnsi="Arial" w:cs="Arial"/>
          <w:color w:val="000000"/>
          <w:kern w:val="28"/>
        </w:rPr>
        <w:t>in</w:t>
      </w:r>
      <w:proofErr w:type="gramEnd"/>
      <w:r>
        <w:rPr>
          <w:rFonts w:ascii="Arial" w:eastAsia="Times New Roman" w:hAnsi="Arial" w:cs="Arial"/>
          <w:color w:val="000000"/>
          <w:kern w:val="28"/>
        </w:rPr>
        <w:t xml:space="preserve"> context.</w:t>
      </w:r>
    </w:p>
    <w:p w14:paraId="5E04A825" w14:textId="524CF9D5" w:rsid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Engaging in pretend play (brushed dog’s teeth).</w:t>
      </w:r>
    </w:p>
    <w:p w14:paraId="6E193EA3" w14:textId="63CADCAA" w:rsid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Engaging in symbolic play (inconsistent, not fully generalized).</w:t>
      </w:r>
    </w:p>
    <w:p w14:paraId="392063D1" w14:textId="13026438" w:rsid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Recognizing actions in pictures.</w:t>
      </w:r>
    </w:p>
    <w:p w14:paraId="5DCB7988" w14:textId="51EE39C7" w:rsid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Making inferences.</w:t>
      </w:r>
    </w:p>
    <w:p w14:paraId="3B2B6CF9" w14:textId="27EEC2F7" w:rsid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analogies</w:t>
      </w:r>
    </w:p>
    <w:p w14:paraId="357236A9" w14:textId="37D41CA4" w:rsidR="004E37F7" w:rsidRP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Identifying colors</w:t>
      </w:r>
    </w:p>
    <w:p w14:paraId="27454A38" w14:textId="77777777" w:rsidR="006268F2" w:rsidRDefault="006268F2" w:rsidP="006268F2">
      <w:pPr>
        <w:contextualSpacing/>
        <w:rPr>
          <w:rFonts w:ascii="Arial" w:hAnsi="Arial" w:cs="Arial"/>
          <w:color w:val="000000"/>
          <w:kern w:val="28"/>
        </w:rPr>
      </w:pPr>
    </w:p>
    <w:p w14:paraId="283D03B6" w14:textId="5F3490D8" w:rsidR="006268F2" w:rsidRDefault="006268F2" w:rsidP="006268F2">
      <w:pPr>
        <w:contextualSpacing/>
        <w:rPr>
          <w:rFonts w:ascii="Arial" w:hAnsi="Arial" w:cs="Arial"/>
          <w:color w:val="000000"/>
          <w:kern w:val="28"/>
        </w:rPr>
      </w:pPr>
      <w:r w:rsidRPr="00CE2F1D">
        <w:rPr>
          <w:rFonts w:ascii="Arial" w:hAnsi="Arial" w:cs="Arial"/>
          <w:color w:val="000000"/>
          <w:kern w:val="28"/>
        </w:rPr>
        <w:t xml:space="preserve">However, </w:t>
      </w:r>
      <w:r w:rsidR="00536B6C">
        <w:rPr>
          <w:rFonts w:ascii="Arial" w:hAnsi="Arial" w:cs="Arial"/>
          <w:color w:val="000000"/>
          <w:kern w:val="28"/>
        </w:rPr>
        <w:t>Lucia</w:t>
      </w:r>
      <w:r>
        <w:rPr>
          <w:rFonts w:ascii="Arial" w:hAnsi="Arial" w:cs="Arial"/>
          <w:color w:val="000000"/>
          <w:kern w:val="28"/>
        </w:rPr>
        <w:t xml:space="preserve"> </w:t>
      </w:r>
      <w:r w:rsidRPr="00CE2F1D">
        <w:rPr>
          <w:rFonts w:ascii="Arial" w:hAnsi="Arial" w:cs="Arial"/>
          <w:color w:val="000000"/>
          <w:kern w:val="28"/>
        </w:rPr>
        <w:t xml:space="preserve">demonstrated difficulty with the following </w:t>
      </w:r>
      <w:r>
        <w:rPr>
          <w:rFonts w:ascii="Arial" w:hAnsi="Arial" w:cs="Arial"/>
          <w:color w:val="000000"/>
          <w:kern w:val="28"/>
        </w:rPr>
        <w:t>receptive</w:t>
      </w:r>
      <w:r w:rsidRPr="00CE2F1D">
        <w:rPr>
          <w:rFonts w:ascii="Arial" w:hAnsi="Arial" w:cs="Arial"/>
          <w:color w:val="000000"/>
          <w:kern w:val="28"/>
        </w:rPr>
        <w:t xml:space="preserve"> language tasks:</w:t>
      </w:r>
    </w:p>
    <w:p w14:paraId="40CECDDA" w14:textId="79A7CB88" w:rsidR="006268F2" w:rsidRDefault="004E37F7" w:rsidP="006268F2">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Identifying </w:t>
      </w:r>
      <w:proofErr w:type="gramStart"/>
      <w:r>
        <w:rPr>
          <w:rFonts w:ascii="Arial" w:eastAsia="Times New Roman" w:hAnsi="Arial" w:cs="Arial"/>
          <w:color w:val="000000"/>
          <w:kern w:val="28"/>
        </w:rPr>
        <w:t>things</w:t>
      </w:r>
      <w:proofErr w:type="gramEnd"/>
      <w:r>
        <w:rPr>
          <w:rFonts w:ascii="Arial" w:eastAsia="Times New Roman" w:hAnsi="Arial" w:cs="Arial"/>
          <w:color w:val="000000"/>
          <w:kern w:val="28"/>
        </w:rPr>
        <w:t xml:space="preserve"> you wear consistently.</w:t>
      </w:r>
    </w:p>
    <w:p w14:paraId="204BDBE0" w14:textId="040620C4" w:rsid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pronouns (</w:t>
      </w:r>
      <w:r>
        <w:rPr>
          <w:rFonts w:ascii="Arial" w:eastAsia="Times New Roman" w:hAnsi="Arial" w:cs="Arial"/>
          <w:i/>
          <w:iCs/>
          <w:color w:val="000000"/>
          <w:kern w:val="28"/>
        </w:rPr>
        <w:t>me, my, your</w:t>
      </w:r>
      <w:r>
        <w:rPr>
          <w:rFonts w:ascii="Arial" w:eastAsia="Times New Roman" w:hAnsi="Arial" w:cs="Arial"/>
          <w:color w:val="000000"/>
          <w:kern w:val="28"/>
        </w:rPr>
        <w:t>).</w:t>
      </w:r>
    </w:p>
    <w:p w14:paraId="2CDF5CB4" w14:textId="7A23BAC5" w:rsid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Following commands without gestural cues.</w:t>
      </w:r>
    </w:p>
    <w:p w14:paraId="47C100EA" w14:textId="6202314B" w:rsid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Consistently engaging in symbolic play. </w:t>
      </w:r>
    </w:p>
    <w:p w14:paraId="0929F0C0" w14:textId="08E85E9A" w:rsid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use of objects (</w:t>
      </w:r>
      <w:proofErr w:type="spellStart"/>
      <w:r>
        <w:rPr>
          <w:rFonts w:ascii="Arial" w:eastAsia="Times New Roman" w:hAnsi="Arial" w:cs="Arial"/>
          <w:color w:val="000000"/>
          <w:kern w:val="28"/>
        </w:rPr>
        <w:t>e.g</w:t>
      </w:r>
      <w:proofErr w:type="spellEnd"/>
      <w:r>
        <w:rPr>
          <w:rFonts w:ascii="Arial" w:eastAsia="Times New Roman" w:hAnsi="Arial" w:cs="Arial"/>
          <w:color w:val="000000"/>
          <w:kern w:val="28"/>
        </w:rPr>
        <w:t xml:space="preserve">, “Look at all of these pictures. Show me what </w:t>
      </w:r>
      <w:proofErr w:type="gramStart"/>
      <w:r>
        <w:rPr>
          <w:rFonts w:ascii="Arial" w:eastAsia="Times New Roman" w:hAnsi="Arial" w:cs="Arial"/>
          <w:color w:val="000000"/>
          <w:kern w:val="28"/>
        </w:rPr>
        <w:t>you..</w:t>
      </w:r>
      <w:proofErr w:type="gramEnd"/>
      <w:r>
        <w:rPr>
          <w:rFonts w:ascii="Arial" w:eastAsia="Times New Roman" w:hAnsi="Arial" w:cs="Arial"/>
          <w:color w:val="000000"/>
          <w:kern w:val="28"/>
        </w:rPr>
        <w:t xml:space="preserve"> can ride.”).</w:t>
      </w:r>
    </w:p>
    <w:p w14:paraId="4E0EDFFB" w14:textId="77777777" w:rsid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spatial concepts (</w:t>
      </w:r>
      <w:r>
        <w:rPr>
          <w:rFonts w:ascii="Arial" w:eastAsia="Times New Roman" w:hAnsi="Arial" w:cs="Arial"/>
          <w:i/>
          <w:iCs/>
          <w:color w:val="000000"/>
          <w:kern w:val="28"/>
        </w:rPr>
        <w:t>in, on, out of, off)</w:t>
      </w:r>
      <w:r>
        <w:rPr>
          <w:rFonts w:ascii="Arial" w:eastAsia="Times New Roman" w:hAnsi="Arial" w:cs="Arial"/>
          <w:color w:val="000000"/>
          <w:kern w:val="28"/>
        </w:rPr>
        <w:t xml:space="preserve"> without gestural cues.</w:t>
      </w:r>
    </w:p>
    <w:p w14:paraId="5581E0AF" w14:textId="3A4431DF" w:rsid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quantitative concepts (</w:t>
      </w:r>
      <w:r>
        <w:rPr>
          <w:rFonts w:ascii="Arial" w:eastAsia="Times New Roman" w:hAnsi="Arial" w:cs="Arial"/>
          <w:i/>
          <w:iCs/>
          <w:color w:val="000000"/>
          <w:kern w:val="28"/>
        </w:rPr>
        <w:t>one, some, rest, all</w:t>
      </w:r>
      <w:r>
        <w:rPr>
          <w:rFonts w:ascii="Arial" w:eastAsia="Times New Roman" w:hAnsi="Arial" w:cs="Arial"/>
          <w:color w:val="000000"/>
          <w:kern w:val="28"/>
        </w:rPr>
        <w:t>).</w:t>
      </w:r>
    </w:p>
    <w:p w14:paraId="653A05DC" w14:textId="36B11B9F" w:rsid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Understanding negatives in sentences. </w:t>
      </w:r>
    </w:p>
    <w:p w14:paraId="437D76FB" w14:textId="1DC4D904" w:rsidR="004E37F7" w:rsidRPr="004E37F7" w:rsidRDefault="004E37F7" w:rsidP="004E37F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Understanding sentences with post-noun elaboration. </w:t>
      </w:r>
    </w:p>
    <w:p w14:paraId="58BBF411" w14:textId="77777777" w:rsidR="006268F2" w:rsidRDefault="006268F2" w:rsidP="006268F2">
      <w:pPr>
        <w:pStyle w:val="ListParagraph"/>
        <w:rPr>
          <w:rFonts w:ascii="Arial" w:eastAsia="Times New Roman" w:hAnsi="Arial" w:cs="Arial"/>
          <w:color w:val="000000"/>
          <w:kern w:val="28"/>
        </w:rPr>
      </w:pPr>
    </w:p>
    <w:p w14:paraId="6E59DAC4" w14:textId="23AFFCE4" w:rsidR="006F29B5" w:rsidRPr="006F29B5" w:rsidRDefault="006F29B5" w:rsidP="006F29B5">
      <w:pPr>
        <w:rPr>
          <w:rFonts w:ascii="Arial" w:hAnsi="Arial" w:cs="Arial"/>
          <w:color w:val="000000"/>
          <w:kern w:val="28"/>
        </w:rPr>
      </w:pPr>
      <w:r w:rsidRPr="006F29B5">
        <w:rPr>
          <w:rFonts w:ascii="Arial" w:hAnsi="Arial" w:cs="Arial"/>
          <w:color w:val="000000"/>
          <w:kern w:val="28"/>
        </w:rPr>
        <w:t xml:space="preserve">It should be noted that </w:t>
      </w:r>
      <w:r w:rsidR="004E37F7">
        <w:rPr>
          <w:rFonts w:ascii="Arial" w:hAnsi="Arial" w:cs="Arial"/>
          <w:color w:val="000000"/>
          <w:kern w:val="28"/>
        </w:rPr>
        <w:t>L</w:t>
      </w:r>
      <w:r w:rsidRPr="006F29B5">
        <w:rPr>
          <w:rFonts w:ascii="Arial" w:hAnsi="Arial" w:cs="Arial"/>
          <w:color w:val="000000"/>
          <w:kern w:val="28"/>
        </w:rPr>
        <w:t>ucia required</w:t>
      </w:r>
      <w:r w:rsidR="004E37F7">
        <w:rPr>
          <w:rFonts w:ascii="Arial" w:hAnsi="Arial" w:cs="Arial"/>
          <w:color w:val="000000"/>
          <w:kern w:val="28"/>
        </w:rPr>
        <w:t xml:space="preserve"> </w:t>
      </w:r>
      <w:r w:rsidR="008C3F8D">
        <w:rPr>
          <w:rFonts w:ascii="Arial" w:hAnsi="Arial" w:cs="Arial"/>
          <w:color w:val="000000"/>
          <w:kern w:val="28"/>
        </w:rPr>
        <w:t xml:space="preserve">some </w:t>
      </w:r>
      <w:r w:rsidR="004E37F7">
        <w:rPr>
          <w:rFonts w:ascii="Arial" w:hAnsi="Arial" w:cs="Arial"/>
          <w:color w:val="000000"/>
          <w:kern w:val="28"/>
        </w:rPr>
        <w:t>repetition and</w:t>
      </w:r>
      <w:r w:rsidRPr="006F29B5">
        <w:rPr>
          <w:rFonts w:ascii="Arial" w:hAnsi="Arial" w:cs="Arial"/>
          <w:color w:val="000000"/>
          <w:kern w:val="28"/>
        </w:rPr>
        <w:t xml:space="preserve"> extra time secondary to decreased processing speed</w:t>
      </w:r>
      <w:r w:rsidR="008C3F8D">
        <w:rPr>
          <w:rFonts w:ascii="Arial" w:hAnsi="Arial" w:cs="Arial"/>
          <w:color w:val="000000"/>
          <w:kern w:val="28"/>
        </w:rPr>
        <w:t>.</w:t>
      </w:r>
    </w:p>
    <w:p w14:paraId="3D8F2224" w14:textId="703301DA" w:rsidR="006268F2" w:rsidRPr="0000542E" w:rsidRDefault="006268F2" w:rsidP="006268F2">
      <w:pPr>
        <w:rPr>
          <w:rFonts w:ascii="Arial" w:hAnsi="Arial" w:cs="Arial"/>
          <w:color w:val="000000"/>
          <w:kern w:val="28"/>
        </w:rPr>
      </w:pPr>
    </w:p>
    <w:p w14:paraId="70EA3F2D" w14:textId="43D84EA1" w:rsidR="004E37F7" w:rsidRDefault="006268F2" w:rsidP="004E37F7">
      <w:pPr>
        <w:contextualSpacing/>
        <w:rPr>
          <w:rFonts w:ascii="Arial" w:hAnsi="Arial" w:cs="Arial"/>
          <w:color w:val="000000"/>
          <w:kern w:val="28"/>
        </w:rPr>
      </w:pPr>
      <w:r w:rsidRPr="00913E2B">
        <w:rPr>
          <w:rFonts w:ascii="Arial" w:hAnsi="Arial" w:cs="Arial"/>
          <w:b/>
          <w:color w:val="000000"/>
          <w:kern w:val="28"/>
        </w:rPr>
        <w:t xml:space="preserve">Expressive Communication </w:t>
      </w:r>
      <w:r w:rsidRPr="00913E2B">
        <w:rPr>
          <w:rFonts w:ascii="Arial" w:hAnsi="Arial" w:cs="Arial"/>
          <w:color w:val="000000"/>
          <w:kern w:val="28"/>
        </w:rPr>
        <w:t>- On the expressive portion of the PLS-5,</w:t>
      </w:r>
      <w:r>
        <w:rPr>
          <w:rFonts w:ascii="Arial" w:hAnsi="Arial" w:cs="Arial"/>
          <w:color w:val="000000"/>
          <w:kern w:val="28"/>
        </w:rPr>
        <w:t xml:space="preserve"> </w:t>
      </w:r>
      <w:r w:rsidR="004E37F7">
        <w:rPr>
          <w:rFonts w:ascii="Arial" w:hAnsi="Arial" w:cs="Arial"/>
          <w:color w:val="000000"/>
          <w:kern w:val="28"/>
        </w:rPr>
        <w:t>Lucia</w:t>
      </w:r>
      <w:r w:rsidR="004E37F7">
        <w:rPr>
          <w:rFonts w:ascii="Arial" w:hAnsi="Arial" w:cs="Arial"/>
          <w:color w:val="000000"/>
          <w:kern w:val="28"/>
          <w:u w:val="single"/>
        </w:rPr>
        <w:t xml:space="preserve"> </w:t>
      </w:r>
      <w:r w:rsidR="004E37F7" w:rsidRPr="001B02D6">
        <w:rPr>
          <w:rFonts w:ascii="Arial" w:hAnsi="Arial" w:cs="Arial"/>
          <w:color w:val="000000"/>
          <w:kern w:val="28"/>
          <w:u w:val="single"/>
        </w:rPr>
        <w:t>obtained a standard score of</w:t>
      </w:r>
      <w:r w:rsidR="004E37F7">
        <w:rPr>
          <w:rFonts w:ascii="Arial" w:hAnsi="Arial" w:cs="Arial"/>
          <w:color w:val="000000"/>
          <w:kern w:val="28"/>
          <w:u w:val="single"/>
        </w:rPr>
        <w:t xml:space="preserve"> 9</w:t>
      </w:r>
      <w:r w:rsidR="00466E8E">
        <w:rPr>
          <w:rFonts w:ascii="Arial" w:hAnsi="Arial" w:cs="Arial"/>
          <w:color w:val="000000"/>
          <w:kern w:val="28"/>
          <w:u w:val="single"/>
        </w:rPr>
        <w:t>5</w:t>
      </w:r>
      <w:r w:rsidR="004E37F7">
        <w:rPr>
          <w:rFonts w:ascii="Arial" w:hAnsi="Arial" w:cs="Arial"/>
          <w:color w:val="000000"/>
          <w:kern w:val="28"/>
          <w:u w:val="single"/>
        </w:rPr>
        <w:t xml:space="preserve"> for 2 years 11 months and </w:t>
      </w:r>
      <w:r w:rsidR="00466E8E">
        <w:rPr>
          <w:rFonts w:ascii="Arial" w:hAnsi="Arial" w:cs="Arial"/>
          <w:color w:val="000000"/>
          <w:kern w:val="28"/>
          <w:u w:val="single"/>
        </w:rPr>
        <w:t>85</w:t>
      </w:r>
      <w:r w:rsidR="004E37F7">
        <w:rPr>
          <w:rFonts w:ascii="Arial" w:hAnsi="Arial" w:cs="Arial"/>
          <w:color w:val="000000"/>
          <w:kern w:val="28"/>
          <w:u w:val="single"/>
        </w:rPr>
        <w:t xml:space="preserve"> for 3 years</w:t>
      </w:r>
      <w:r w:rsidR="004E37F7" w:rsidRPr="001B02D6">
        <w:rPr>
          <w:rFonts w:ascii="Arial" w:hAnsi="Arial" w:cs="Arial"/>
          <w:color w:val="000000"/>
          <w:kern w:val="28"/>
          <w:u w:val="single"/>
        </w:rPr>
        <w:t>, yieldin</w:t>
      </w:r>
      <w:r w:rsidR="004E37F7">
        <w:rPr>
          <w:rFonts w:ascii="Arial" w:hAnsi="Arial" w:cs="Arial"/>
          <w:color w:val="000000"/>
          <w:kern w:val="28"/>
          <w:u w:val="single"/>
        </w:rPr>
        <w:t xml:space="preserve">g an age equivalent of 2 year, </w:t>
      </w:r>
      <w:r w:rsidR="00466E8E">
        <w:rPr>
          <w:rFonts w:ascii="Arial" w:hAnsi="Arial" w:cs="Arial"/>
          <w:color w:val="000000"/>
          <w:kern w:val="28"/>
          <w:u w:val="single"/>
        </w:rPr>
        <w:t>6</w:t>
      </w:r>
      <w:r w:rsidR="004E37F7" w:rsidRPr="001B02D6">
        <w:rPr>
          <w:rFonts w:ascii="Arial" w:hAnsi="Arial" w:cs="Arial"/>
          <w:color w:val="000000"/>
          <w:kern w:val="28"/>
          <w:u w:val="single"/>
        </w:rPr>
        <w:t xml:space="preserve"> months.</w:t>
      </w:r>
      <w:r w:rsidR="004E37F7" w:rsidRPr="002667C5">
        <w:rPr>
          <w:rFonts w:ascii="Arial" w:hAnsi="Arial" w:cs="Arial"/>
          <w:color w:val="000000"/>
          <w:kern w:val="28"/>
          <w:u w:val="single"/>
        </w:rPr>
        <w:t xml:space="preserve"> </w:t>
      </w:r>
      <w:r w:rsidR="004E37F7" w:rsidRPr="001B02D6">
        <w:rPr>
          <w:rFonts w:ascii="Arial" w:hAnsi="Arial" w:cs="Arial"/>
          <w:color w:val="000000"/>
          <w:kern w:val="28"/>
          <w:u w:val="single"/>
        </w:rPr>
        <w:t xml:space="preserve">This standard score and age equivalent yielded </w:t>
      </w:r>
      <w:r w:rsidR="004E37F7">
        <w:rPr>
          <w:rFonts w:ascii="Arial" w:hAnsi="Arial" w:cs="Arial"/>
          <w:color w:val="000000"/>
          <w:kern w:val="28"/>
          <w:u w:val="single"/>
        </w:rPr>
        <w:t xml:space="preserve">a mild </w:t>
      </w:r>
      <w:r w:rsidR="00466E8E">
        <w:rPr>
          <w:rFonts w:ascii="Arial" w:hAnsi="Arial" w:cs="Arial"/>
          <w:color w:val="000000"/>
          <w:kern w:val="28"/>
          <w:u w:val="single"/>
        </w:rPr>
        <w:t>expressive</w:t>
      </w:r>
      <w:r w:rsidR="004E37F7">
        <w:rPr>
          <w:rFonts w:ascii="Arial" w:hAnsi="Arial" w:cs="Arial"/>
          <w:color w:val="000000"/>
          <w:kern w:val="28"/>
          <w:u w:val="single"/>
        </w:rPr>
        <w:t xml:space="preserve"> language delay</w:t>
      </w:r>
      <w:r w:rsidR="004E37F7" w:rsidRPr="00DA67FB">
        <w:rPr>
          <w:rFonts w:ascii="Arial" w:hAnsi="Arial" w:cs="Arial"/>
          <w:color w:val="000000"/>
          <w:kern w:val="28"/>
        </w:rPr>
        <w:t>.</w:t>
      </w:r>
      <w:r w:rsidR="004E37F7" w:rsidRPr="00913E2B">
        <w:rPr>
          <w:rFonts w:ascii="Arial" w:hAnsi="Arial" w:cs="Arial"/>
          <w:color w:val="000000"/>
          <w:kern w:val="28"/>
        </w:rPr>
        <w:t xml:space="preserve"> </w:t>
      </w:r>
      <w:r w:rsidR="004E37F7">
        <w:rPr>
          <w:rFonts w:ascii="Arial" w:hAnsi="Arial" w:cs="Arial"/>
          <w:color w:val="000000"/>
          <w:kern w:val="28"/>
        </w:rPr>
        <w:tab/>
      </w:r>
    </w:p>
    <w:p w14:paraId="5C5472E2" w14:textId="77777777" w:rsidR="004E37F7" w:rsidRDefault="004E37F7" w:rsidP="006268F2">
      <w:pPr>
        <w:contextualSpacing/>
        <w:rPr>
          <w:rFonts w:ascii="Arial" w:hAnsi="Arial" w:cs="Arial"/>
          <w:color w:val="000000"/>
          <w:kern w:val="28"/>
        </w:rPr>
      </w:pPr>
    </w:p>
    <w:p w14:paraId="371DA37C" w14:textId="5531D19C" w:rsidR="006268F2" w:rsidRDefault="004E37F7" w:rsidP="006268F2">
      <w:pPr>
        <w:contextualSpacing/>
        <w:rPr>
          <w:rFonts w:ascii="Arial" w:hAnsi="Arial" w:cs="Arial"/>
          <w:color w:val="000000"/>
          <w:kern w:val="28"/>
        </w:rPr>
      </w:pPr>
      <w:r>
        <w:rPr>
          <w:rFonts w:ascii="Arial" w:hAnsi="Arial" w:cs="Arial"/>
          <w:color w:val="000000"/>
          <w:kern w:val="28"/>
        </w:rPr>
        <w:t>Lucia</w:t>
      </w:r>
      <w:r w:rsidR="006268F2" w:rsidRPr="00CE2F1D">
        <w:rPr>
          <w:rFonts w:ascii="Arial" w:hAnsi="Arial" w:cs="Arial"/>
          <w:color w:val="000000"/>
          <w:kern w:val="28"/>
        </w:rPr>
        <w:t xml:space="preserve"> demonstrated relative strength with the following expressive language tasks:</w:t>
      </w:r>
    </w:p>
    <w:p w14:paraId="07158ED0" w14:textId="77777777" w:rsidR="006268F2" w:rsidRPr="00CE2F1D" w:rsidRDefault="006268F2" w:rsidP="006268F2">
      <w:pPr>
        <w:contextualSpacing/>
        <w:rPr>
          <w:rFonts w:ascii="Arial" w:hAnsi="Arial" w:cs="Arial"/>
          <w:color w:val="000000"/>
          <w:kern w:val="28"/>
        </w:rPr>
      </w:pPr>
    </w:p>
    <w:p w14:paraId="71B07BD7" w14:textId="1F6FD108" w:rsidR="006268F2" w:rsidRDefault="003E062E" w:rsidP="006268F2">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Using at least 5 words.</w:t>
      </w:r>
    </w:p>
    <w:p w14:paraId="1FB2F3C1" w14:textId="4BC3560D" w:rsidR="003E062E" w:rsidRDefault="003E062E" w:rsidP="006268F2">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Using gestures and vocalizations to request objects.</w:t>
      </w:r>
    </w:p>
    <w:p w14:paraId="2335B7BC" w14:textId="77777777" w:rsidR="003E062E" w:rsidRDefault="003E062E" w:rsidP="006268F2">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Demonstrating joint attention.</w:t>
      </w:r>
    </w:p>
    <w:p w14:paraId="00894F5D" w14:textId="77777777" w:rsidR="003E062E" w:rsidRDefault="003E062E" w:rsidP="006268F2">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Naming objects in photographs</w:t>
      </w:r>
    </w:p>
    <w:p w14:paraId="5F73026B" w14:textId="77777777" w:rsidR="003E062E" w:rsidRDefault="003E062E" w:rsidP="006268F2">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Using words more often than gestured to communicate</w:t>
      </w:r>
    </w:p>
    <w:p w14:paraId="32C20E9D" w14:textId="77777777" w:rsidR="003E062E" w:rsidRDefault="003E062E" w:rsidP="006268F2">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Using words for a variety of pragmatic functions.</w:t>
      </w:r>
    </w:p>
    <w:p w14:paraId="1FC8FCDA" w14:textId="39983DD6" w:rsidR="003E062E" w:rsidRDefault="003E062E" w:rsidP="006268F2">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 xml:space="preserve">Using different word combinations.  </w:t>
      </w:r>
    </w:p>
    <w:p w14:paraId="20891C00" w14:textId="0A48417C" w:rsidR="003E062E" w:rsidRPr="003E062E" w:rsidRDefault="003E062E" w:rsidP="003E062E">
      <w:pPr>
        <w:pStyle w:val="ListParagraph"/>
        <w:numPr>
          <w:ilvl w:val="0"/>
          <w:numId w:val="26"/>
        </w:numPr>
        <w:rPr>
          <w:rFonts w:ascii="Arial" w:eastAsia="Times New Roman" w:hAnsi="Arial" w:cs="Arial"/>
          <w:b/>
          <w:color w:val="000000"/>
          <w:kern w:val="28"/>
        </w:rPr>
      </w:pPr>
      <w:r>
        <w:rPr>
          <w:rFonts w:ascii="Arial" w:eastAsia="Times New Roman" w:hAnsi="Arial" w:cs="Arial"/>
          <w:bCs/>
          <w:color w:val="000000"/>
          <w:kern w:val="28"/>
        </w:rPr>
        <w:lastRenderedPageBreak/>
        <w:t xml:space="preserve">Combining three or four words in spontaneous speech </w:t>
      </w:r>
      <w:r>
        <w:rPr>
          <w:rFonts w:ascii="Arial" w:eastAsia="Times New Roman" w:hAnsi="Arial" w:cs="Arial"/>
          <w:bCs/>
          <w:color w:val="000000"/>
          <w:kern w:val="28"/>
        </w:rPr>
        <w:t>(Inconsistent and many phrases appeared to be rote, memorized phrases)</w:t>
      </w:r>
    </w:p>
    <w:p w14:paraId="1104EAC5" w14:textId="39C0E460" w:rsidR="003E062E" w:rsidRPr="003E062E" w:rsidRDefault="003E062E" w:rsidP="003E062E">
      <w:pPr>
        <w:pStyle w:val="ListParagraph"/>
        <w:numPr>
          <w:ilvl w:val="0"/>
          <w:numId w:val="26"/>
        </w:numPr>
        <w:rPr>
          <w:rFonts w:ascii="Arial" w:eastAsia="Times New Roman" w:hAnsi="Arial" w:cs="Arial"/>
          <w:b/>
          <w:color w:val="000000"/>
          <w:kern w:val="28"/>
        </w:rPr>
      </w:pPr>
      <w:r>
        <w:rPr>
          <w:rFonts w:ascii="Arial" w:eastAsia="Times New Roman" w:hAnsi="Arial" w:cs="Arial"/>
          <w:bCs/>
          <w:color w:val="000000"/>
          <w:kern w:val="28"/>
        </w:rPr>
        <w:t>U</w:t>
      </w:r>
      <w:r>
        <w:rPr>
          <w:rFonts w:ascii="Arial" w:eastAsia="Times New Roman" w:hAnsi="Arial" w:cs="Arial"/>
          <w:bCs/>
          <w:color w:val="000000"/>
          <w:kern w:val="28"/>
        </w:rPr>
        <w:t>sing a variety of nouns, verbs, modifiers and pronouns in spontaneous speech</w:t>
      </w:r>
      <w:r>
        <w:rPr>
          <w:rFonts w:ascii="Arial" w:eastAsia="Times New Roman" w:hAnsi="Arial" w:cs="Arial"/>
          <w:bCs/>
          <w:color w:val="000000"/>
          <w:kern w:val="28"/>
        </w:rPr>
        <w:t xml:space="preserve"> (Inconsistent)</w:t>
      </w:r>
      <w:r>
        <w:rPr>
          <w:rFonts w:ascii="Arial" w:eastAsia="Times New Roman" w:hAnsi="Arial" w:cs="Arial"/>
          <w:bCs/>
          <w:color w:val="000000"/>
          <w:kern w:val="28"/>
        </w:rPr>
        <w:t>.</w:t>
      </w:r>
    </w:p>
    <w:p w14:paraId="1A8BC9B7" w14:textId="77777777" w:rsidR="006268F2" w:rsidRDefault="006268F2" w:rsidP="006268F2">
      <w:pPr>
        <w:contextualSpacing/>
        <w:rPr>
          <w:rFonts w:ascii="Arial" w:hAnsi="Arial" w:cs="Arial"/>
          <w:color w:val="000000"/>
          <w:kern w:val="28"/>
        </w:rPr>
      </w:pPr>
    </w:p>
    <w:p w14:paraId="7FC62674" w14:textId="327507E7" w:rsidR="006268F2" w:rsidRPr="00CE2F1D" w:rsidRDefault="006268F2" w:rsidP="006268F2">
      <w:pPr>
        <w:contextualSpacing/>
        <w:rPr>
          <w:rFonts w:ascii="Arial" w:hAnsi="Arial" w:cs="Arial"/>
          <w:color w:val="000000"/>
          <w:kern w:val="28"/>
        </w:rPr>
      </w:pPr>
      <w:r w:rsidRPr="00CE2F1D">
        <w:rPr>
          <w:rFonts w:ascii="Arial" w:hAnsi="Arial" w:cs="Arial"/>
          <w:color w:val="000000"/>
          <w:kern w:val="28"/>
        </w:rPr>
        <w:t xml:space="preserve">However, </w:t>
      </w:r>
      <w:r w:rsidR="003E062E">
        <w:rPr>
          <w:rFonts w:ascii="Arial" w:hAnsi="Arial" w:cs="Arial"/>
          <w:color w:val="000000"/>
          <w:kern w:val="28"/>
        </w:rPr>
        <w:t>Lucia</w:t>
      </w:r>
      <w:r>
        <w:rPr>
          <w:rFonts w:ascii="Arial" w:hAnsi="Arial" w:cs="Arial"/>
          <w:color w:val="000000"/>
          <w:kern w:val="28"/>
        </w:rPr>
        <w:t xml:space="preserve"> </w:t>
      </w:r>
      <w:r w:rsidRPr="00CE2F1D">
        <w:rPr>
          <w:rFonts w:ascii="Arial" w:hAnsi="Arial" w:cs="Arial"/>
          <w:color w:val="000000"/>
          <w:kern w:val="28"/>
        </w:rPr>
        <w:t>demonstrated difficulty with the following expressive language tasks:</w:t>
      </w:r>
    </w:p>
    <w:p w14:paraId="1C3794D4" w14:textId="39F7E9AC" w:rsidR="006268F2" w:rsidRPr="003E062E" w:rsidRDefault="003E062E" w:rsidP="006268F2">
      <w:pPr>
        <w:pStyle w:val="ListParagraph"/>
        <w:numPr>
          <w:ilvl w:val="0"/>
          <w:numId w:val="3"/>
        </w:numPr>
        <w:rPr>
          <w:rFonts w:ascii="Arial" w:eastAsia="Times New Roman" w:hAnsi="Arial" w:cs="Arial"/>
          <w:b/>
          <w:color w:val="000000"/>
          <w:kern w:val="28"/>
        </w:rPr>
      </w:pPr>
      <w:r>
        <w:rPr>
          <w:rFonts w:ascii="Arial" w:eastAsia="Times New Roman" w:hAnsi="Arial" w:cs="Arial"/>
          <w:bCs/>
          <w:color w:val="000000"/>
          <w:kern w:val="28"/>
        </w:rPr>
        <w:t>Naming a variety of pictured objects.</w:t>
      </w:r>
    </w:p>
    <w:p w14:paraId="21565472" w14:textId="77777777" w:rsidR="003E062E" w:rsidRPr="003E062E" w:rsidRDefault="003E062E" w:rsidP="006268F2">
      <w:pPr>
        <w:pStyle w:val="ListParagraph"/>
        <w:numPr>
          <w:ilvl w:val="0"/>
          <w:numId w:val="3"/>
        </w:numPr>
        <w:rPr>
          <w:rFonts w:ascii="Arial" w:eastAsia="Times New Roman" w:hAnsi="Arial" w:cs="Arial"/>
          <w:b/>
          <w:color w:val="000000"/>
          <w:kern w:val="28"/>
        </w:rPr>
      </w:pPr>
      <w:r>
        <w:rPr>
          <w:rFonts w:ascii="Arial" w:eastAsia="Times New Roman" w:hAnsi="Arial" w:cs="Arial"/>
          <w:bCs/>
          <w:color w:val="000000"/>
          <w:kern w:val="28"/>
        </w:rPr>
        <w:t>Consistently combining three or four words in spontaneous speech.</w:t>
      </w:r>
    </w:p>
    <w:p w14:paraId="76CC429F" w14:textId="7DDF17C8" w:rsidR="003E062E" w:rsidRPr="00B1314F" w:rsidRDefault="003E062E" w:rsidP="006268F2">
      <w:pPr>
        <w:pStyle w:val="ListParagraph"/>
        <w:numPr>
          <w:ilvl w:val="0"/>
          <w:numId w:val="3"/>
        </w:numPr>
        <w:rPr>
          <w:rFonts w:ascii="Arial" w:eastAsia="Times New Roman" w:hAnsi="Arial" w:cs="Arial"/>
          <w:b/>
          <w:color w:val="000000"/>
          <w:kern w:val="28"/>
        </w:rPr>
      </w:pPr>
      <w:r>
        <w:rPr>
          <w:rFonts w:ascii="Arial" w:eastAsia="Times New Roman" w:hAnsi="Arial" w:cs="Arial"/>
          <w:bCs/>
          <w:color w:val="000000"/>
          <w:kern w:val="28"/>
        </w:rPr>
        <w:t>Consistently using a variety of nouns, verbs, modifiers and pronouns in spontaneous speech.</w:t>
      </w:r>
    </w:p>
    <w:p w14:paraId="1B553C1F" w14:textId="77777777" w:rsidR="006268F2" w:rsidRPr="003E062E" w:rsidRDefault="006268F2" w:rsidP="006268F2">
      <w:pPr>
        <w:rPr>
          <w:rFonts w:ascii="Arial" w:hAnsi="Arial" w:cs="Arial"/>
          <w:b/>
          <w:color w:val="000000"/>
          <w:kern w:val="28"/>
        </w:rPr>
      </w:pPr>
    </w:p>
    <w:p w14:paraId="2FF02018" w14:textId="5C1F6B69" w:rsidR="006268F2" w:rsidRDefault="006268F2" w:rsidP="006268F2">
      <w:pPr>
        <w:rPr>
          <w:rFonts w:ascii="Arial" w:hAnsi="Arial" w:cs="Arial"/>
          <w:color w:val="000000"/>
          <w:kern w:val="28"/>
        </w:rPr>
      </w:pPr>
      <w:r w:rsidRPr="003E062E">
        <w:rPr>
          <w:rFonts w:ascii="Arial" w:hAnsi="Arial" w:cs="Arial"/>
          <w:b/>
          <w:color w:val="000000"/>
          <w:kern w:val="28"/>
        </w:rPr>
        <w:t>Total Language</w:t>
      </w:r>
      <w:r w:rsidRPr="003E062E">
        <w:rPr>
          <w:rFonts w:ascii="Arial" w:hAnsi="Arial" w:cs="Arial"/>
          <w:color w:val="000000"/>
          <w:kern w:val="28"/>
        </w:rPr>
        <w:t xml:space="preserve"> </w:t>
      </w:r>
      <w:r w:rsidRPr="003E062E">
        <w:rPr>
          <w:rFonts w:ascii="Arial" w:hAnsi="Arial" w:cs="Arial"/>
          <w:color w:val="000000"/>
          <w:kern w:val="28"/>
        </w:rPr>
        <w:softHyphen/>
        <w:t xml:space="preserve">– </w:t>
      </w:r>
      <w:r w:rsidR="003E062E" w:rsidRPr="003E062E">
        <w:rPr>
          <w:rFonts w:ascii="Arial" w:hAnsi="Arial" w:cs="Arial"/>
          <w:color w:val="000000"/>
          <w:kern w:val="28"/>
        </w:rPr>
        <w:t>Lucia’s</w:t>
      </w:r>
      <w:r w:rsidRPr="003E062E">
        <w:rPr>
          <w:rFonts w:ascii="Arial" w:hAnsi="Arial" w:cs="Arial"/>
          <w:color w:val="000000"/>
          <w:kern w:val="28"/>
        </w:rPr>
        <w:t xml:space="preserve"> total language scores revealed a standard score of </w:t>
      </w:r>
      <w:r w:rsidR="003E062E" w:rsidRPr="003E062E">
        <w:rPr>
          <w:rFonts w:ascii="Arial" w:hAnsi="Arial" w:cs="Arial"/>
          <w:color w:val="000000"/>
          <w:kern w:val="28"/>
        </w:rPr>
        <w:t>95 for 2 years 11 months</w:t>
      </w:r>
      <w:r w:rsidRPr="001B02D6">
        <w:rPr>
          <w:rFonts w:ascii="Arial" w:hAnsi="Arial" w:cs="Arial"/>
          <w:color w:val="000000"/>
          <w:kern w:val="28"/>
        </w:rPr>
        <w:t xml:space="preserve">, and an age </w:t>
      </w:r>
      <w:r>
        <w:rPr>
          <w:rFonts w:ascii="Arial" w:hAnsi="Arial" w:cs="Arial"/>
          <w:color w:val="000000"/>
          <w:kern w:val="28"/>
        </w:rPr>
        <w:t xml:space="preserve">equivalent of 2 years, </w:t>
      </w:r>
      <w:r w:rsidR="003E062E">
        <w:rPr>
          <w:rFonts w:ascii="Arial" w:hAnsi="Arial" w:cs="Arial"/>
          <w:color w:val="000000"/>
          <w:kern w:val="28"/>
        </w:rPr>
        <w:t>5</w:t>
      </w:r>
      <w:r w:rsidRPr="001B02D6">
        <w:rPr>
          <w:rFonts w:ascii="Arial" w:hAnsi="Arial" w:cs="Arial"/>
          <w:color w:val="000000"/>
          <w:kern w:val="28"/>
        </w:rPr>
        <w:t xml:space="preserve"> month</w:t>
      </w:r>
      <w:r>
        <w:rPr>
          <w:rFonts w:ascii="Arial" w:hAnsi="Arial" w:cs="Arial"/>
          <w:color w:val="000000"/>
          <w:kern w:val="28"/>
        </w:rPr>
        <w:t>s</w:t>
      </w:r>
      <w:r w:rsidRPr="001B02D6">
        <w:rPr>
          <w:rFonts w:ascii="Arial" w:hAnsi="Arial" w:cs="Arial"/>
          <w:color w:val="000000"/>
          <w:kern w:val="28"/>
        </w:rPr>
        <w:t xml:space="preserve">. </w:t>
      </w:r>
      <w:r w:rsidR="003E062E">
        <w:rPr>
          <w:rFonts w:ascii="Arial" w:hAnsi="Arial" w:cs="Arial"/>
          <w:color w:val="000000"/>
          <w:kern w:val="28"/>
        </w:rPr>
        <w:t>This yielded a mild total language delay.</w:t>
      </w:r>
    </w:p>
    <w:p w14:paraId="5E1D510A" w14:textId="77777777" w:rsidR="00130B0A" w:rsidRPr="00700A0F" w:rsidRDefault="00130B0A" w:rsidP="00C03914">
      <w:pPr>
        <w:widowControl w:val="0"/>
        <w:autoSpaceDE w:val="0"/>
        <w:autoSpaceDN w:val="0"/>
        <w:adjustRightInd w:val="0"/>
        <w:spacing w:line="240" w:lineRule="atLeast"/>
        <w:rPr>
          <w:rFonts w:ascii="Arial" w:hAnsi="Arial" w:cs="Arial"/>
        </w:rPr>
      </w:pPr>
    </w:p>
    <w:p w14:paraId="63F417AE" w14:textId="18729355" w:rsidR="00D01D72" w:rsidRDefault="00130B0A" w:rsidP="00D01D72">
      <w:pPr>
        <w:widowControl w:val="0"/>
        <w:autoSpaceDE w:val="0"/>
        <w:autoSpaceDN w:val="0"/>
        <w:adjustRightInd w:val="0"/>
        <w:spacing w:line="240" w:lineRule="atLeast"/>
        <w:rPr>
          <w:rFonts w:ascii="Arial" w:hAnsi="Arial" w:cs="Arial"/>
        </w:rPr>
      </w:pPr>
      <w:r>
        <w:rPr>
          <w:rFonts w:ascii="Arial" w:hAnsi="Arial" w:cs="Arial"/>
          <w:b/>
          <w:bCs/>
        </w:rPr>
        <w:t>Social-Behavioral Observation</w:t>
      </w:r>
      <w:r w:rsidR="004F5902">
        <w:rPr>
          <w:rFonts w:ascii="Arial" w:hAnsi="Arial" w:cs="Arial"/>
          <w:b/>
          <w:bCs/>
        </w:rPr>
        <w:t>-</w:t>
      </w:r>
      <w:r>
        <w:rPr>
          <w:rFonts w:ascii="Arial" w:hAnsi="Arial" w:cs="Arial"/>
          <w:b/>
          <w:bCs/>
        </w:rPr>
        <w:t xml:space="preserve"> </w:t>
      </w:r>
      <w:r w:rsidR="00EF58D8">
        <w:rPr>
          <w:rFonts w:ascii="Arial" w:hAnsi="Arial" w:cs="Arial"/>
        </w:rPr>
        <w:t xml:space="preserve">Observation was used to </w:t>
      </w:r>
      <w:proofErr w:type="gramStart"/>
      <w:r w:rsidR="00EF58D8">
        <w:rPr>
          <w:rFonts w:ascii="Arial" w:hAnsi="Arial" w:cs="Arial"/>
        </w:rPr>
        <w:t>asses</w:t>
      </w:r>
      <w:proofErr w:type="gramEnd"/>
      <w:r w:rsidR="00EF58D8">
        <w:rPr>
          <w:rFonts w:ascii="Arial" w:hAnsi="Arial" w:cs="Arial"/>
        </w:rPr>
        <w:t xml:space="preserve"> social</w:t>
      </w:r>
      <w:r w:rsidR="0051489B">
        <w:rPr>
          <w:rFonts w:ascii="Arial" w:hAnsi="Arial" w:cs="Arial"/>
        </w:rPr>
        <w:t>-</w:t>
      </w:r>
      <w:r w:rsidR="00EF58D8">
        <w:rPr>
          <w:rFonts w:ascii="Arial" w:hAnsi="Arial" w:cs="Arial"/>
        </w:rPr>
        <w:t xml:space="preserve">behavioral components throughout the course of the evaluation. </w:t>
      </w:r>
      <w:r w:rsidR="00D54677">
        <w:rPr>
          <w:rFonts w:ascii="Arial" w:hAnsi="Arial" w:cs="Arial"/>
        </w:rPr>
        <w:t xml:space="preserve">The following relevant information was </w:t>
      </w:r>
      <w:r w:rsidR="0051489B">
        <w:rPr>
          <w:rFonts w:ascii="Arial" w:hAnsi="Arial" w:cs="Arial"/>
        </w:rPr>
        <w:t>noted</w:t>
      </w:r>
      <w:r w:rsidR="00D54677">
        <w:rPr>
          <w:rFonts w:ascii="Arial" w:hAnsi="Arial" w:cs="Arial"/>
        </w:rPr>
        <w:t>:</w:t>
      </w:r>
    </w:p>
    <w:p w14:paraId="20085958" w14:textId="77777777" w:rsidR="00D01D72" w:rsidRPr="00D01D72" w:rsidRDefault="00D01D72" w:rsidP="00D01D72">
      <w:pPr>
        <w:widowControl w:val="0"/>
        <w:autoSpaceDE w:val="0"/>
        <w:autoSpaceDN w:val="0"/>
        <w:adjustRightInd w:val="0"/>
        <w:spacing w:line="240" w:lineRule="atLeast"/>
        <w:rPr>
          <w:rFonts w:ascii="Arial" w:hAnsi="Arial" w:cs="Arial"/>
        </w:rPr>
      </w:pPr>
    </w:p>
    <w:p w14:paraId="263D61AD" w14:textId="350EAE99" w:rsidR="00D01D72" w:rsidRPr="00D01D72" w:rsidRDefault="00D01D72" w:rsidP="00D01D72">
      <w:pPr>
        <w:widowControl w:val="0"/>
        <w:autoSpaceDE w:val="0"/>
        <w:autoSpaceDN w:val="0"/>
        <w:adjustRightInd w:val="0"/>
        <w:spacing w:line="240" w:lineRule="atLeast"/>
        <w:rPr>
          <w:rFonts w:ascii="Arial" w:hAnsi="Arial" w:cs="Arial"/>
        </w:rPr>
      </w:pPr>
      <w:r w:rsidRPr="00D01D72">
        <w:rPr>
          <w:rFonts w:ascii="Arial" w:hAnsi="Arial" w:cs="Arial"/>
        </w:rPr>
        <w:t xml:space="preserve">At the onset of the evaluation, Lucia appeared shy and was initially hesitant to separate from her parent to enter the treatment room with the clinician. However, with minimal verbal coaxing, she successfully separated and engaged in the </w:t>
      </w:r>
      <w:r>
        <w:rPr>
          <w:rFonts w:ascii="Arial" w:hAnsi="Arial" w:cs="Arial"/>
        </w:rPr>
        <w:t>evaluation</w:t>
      </w:r>
      <w:r w:rsidRPr="00D01D72">
        <w:rPr>
          <w:rFonts w:ascii="Arial" w:hAnsi="Arial" w:cs="Arial"/>
        </w:rPr>
        <w:t xml:space="preserve"> independently.</w:t>
      </w:r>
      <w:r>
        <w:rPr>
          <w:rFonts w:ascii="Arial" w:hAnsi="Arial" w:cs="Arial"/>
        </w:rPr>
        <w:t xml:space="preserve"> Lucia explored the toys in the room and demonstrated appropriate play skills given her chronological age.</w:t>
      </w:r>
      <w:r w:rsidRPr="00D01D72">
        <w:rPr>
          <w:rFonts w:ascii="Arial" w:hAnsi="Arial" w:cs="Arial"/>
        </w:rPr>
        <w:t xml:space="preserve"> Lucia demonstrated appropriate social behaviors, including greeting the clinician and establishing suitable eye contact. She also showed age-appropriate joint attention by sharing focus on activities and objects throughout the</w:t>
      </w:r>
      <w:r>
        <w:rPr>
          <w:rFonts w:ascii="Arial" w:hAnsi="Arial" w:cs="Arial"/>
        </w:rPr>
        <w:t xml:space="preserve"> course of the evaluation</w:t>
      </w:r>
      <w:r w:rsidRPr="00D01D72">
        <w:rPr>
          <w:rFonts w:ascii="Arial" w:hAnsi="Arial" w:cs="Arial"/>
        </w:rPr>
        <w:t>.</w:t>
      </w:r>
    </w:p>
    <w:p w14:paraId="1BD9002B" w14:textId="77777777" w:rsidR="00D01D72" w:rsidRPr="00D01D72" w:rsidRDefault="00D01D72" w:rsidP="00D01D72">
      <w:pPr>
        <w:widowControl w:val="0"/>
        <w:autoSpaceDE w:val="0"/>
        <w:autoSpaceDN w:val="0"/>
        <w:adjustRightInd w:val="0"/>
        <w:spacing w:line="240" w:lineRule="atLeast"/>
        <w:rPr>
          <w:rFonts w:ascii="Arial" w:hAnsi="Arial" w:cs="Arial"/>
        </w:rPr>
      </w:pPr>
    </w:p>
    <w:p w14:paraId="2CC5BE43" w14:textId="6EE82EAF" w:rsidR="00D01D72" w:rsidRDefault="00D01D72" w:rsidP="00D01D72">
      <w:pPr>
        <w:widowControl w:val="0"/>
        <w:autoSpaceDE w:val="0"/>
        <w:autoSpaceDN w:val="0"/>
        <w:adjustRightInd w:val="0"/>
        <w:spacing w:line="240" w:lineRule="atLeast"/>
        <w:rPr>
          <w:rFonts w:ascii="Arial" w:hAnsi="Arial" w:cs="Arial"/>
        </w:rPr>
      </w:pPr>
      <w:r w:rsidRPr="00D01D72">
        <w:rPr>
          <w:rFonts w:ascii="Arial" w:hAnsi="Arial" w:cs="Arial"/>
        </w:rPr>
        <w:t xml:space="preserve">Once acclimated to the environment, Lucia initiated interactions with the clinician, using various age-appropriate utterances, such as “Where it </w:t>
      </w:r>
      <w:proofErr w:type="gramStart"/>
      <w:r w:rsidRPr="00D01D72">
        <w:rPr>
          <w:rFonts w:ascii="Arial" w:hAnsi="Arial" w:cs="Arial"/>
        </w:rPr>
        <w:t>going</w:t>
      </w:r>
      <w:proofErr w:type="gramEnd"/>
      <w:r w:rsidRPr="00D01D72">
        <w:rPr>
          <w:rFonts w:ascii="Arial" w:hAnsi="Arial" w:cs="Arial"/>
        </w:rPr>
        <w:t>?” and “Look at this.” She demonstrated the ability to answer "</w:t>
      </w:r>
      <w:proofErr w:type="spellStart"/>
      <w:r w:rsidRPr="00D01D72">
        <w:rPr>
          <w:rFonts w:ascii="Arial" w:hAnsi="Arial" w:cs="Arial"/>
        </w:rPr>
        <w:t>wh</w:t>
      </w:r>
      <w:proofErr w:type="spellEnd"/>
      <w:r w:rsidRPr="00D01D72">
        <w:rPr>
          <w:rFonts w:ascii="Arial" w:hAnsi="Arial" w:cs="Arial"/>
        </w:rPr>
        <w:t>" questions in conversation, though her responses were somewhat inconsistent. Lucia was able to complete the formal assessment tasks with minimal need for redirection or repetition, indicating good task engagement and willingness to participate in structured activities.</w:t>
      </w:r>
    </w:p>
    <w:p w14:paraId="6B78EBA8" w14:textId="18F57D8D" w:rsidR="00C0111C" w:rsidRDefault="00C0111C" w:rsidP="001B02D6">
      <w:pPr>
        <w:rPr>
          <w:rFonts w:ascii="Arial" w:hAnsi="Arial" w:cs="Arial"/>
          <w:color w:val="000000"/>
          <w:kern w:val="28"/>
        </w:rPr>
      </w:pPr>
    </w:p>
    <w:p w14:paraId="1605C149" w14:textId="73A45909" w:rsidR="00C0111C" w:rsidRPr="00CE2F1D" w:rsidRDefault="00C0111C" w:rsidP="00C0111C">
      <w:pPr>
        <w:tabs>
          <w:tab w:val="left" w:pos="5310"/>
        </w:tabs>
        <w:rPr>
          <w:rFonts w:ascii="Arial" w:hAnsi="Arial" w:cs="Arial"/>
          <w:b/>
        </w:rPr>
      </w:pPr>
      <w:r w:rsidRPr="00CE2F1D">
        <w:rPr>
          <w:rFonts w:ascii="Arial" w:hAnsi="Arial" w:cs="Arial"/>
          <w:b/>
        </w:rPr>
        <w:t>Speech-Language Sample</w:t>
      </w:r>
      <w:r w:rsidR="004F5902">
        <w:rPr>
          <w:rFonts w:ascii="Arial" w:hAnsi="Arial" w:cs="Arial"/>
          <w:b/>
        </w:rPr>
        <w:t>-</w:t>
      </w:r>
      <w:r w:rsidRPr="00CE2F1D">
        <w:rPr>
          <w:rFonts w:ascii="Arial" w:hAnsi="Arial" w:cs="Arial"/>
          <w:b/>
        </w:rPr>
        <w:t xml:space="preserve"> </w:t>
      </w:r>
      <w:r w:rsidRPr="00CE2F1D">
        <w:rPr>
          <w:rFonts w:ascii="Arial" w:hAnsi="Arial" w:cs="Arial"/>
          <w:color w:val="000000"/>
          <w:kern w:val="28"/>
        </w:rPr>
        <w:t xml:space="preserve">A speech-language sample was obtained in order to evaluate spontaneous speech and obtain more information about </w:t>
      </w:r>
      <w:r w:rsidR="00D01D72">
        <w:rPr>
          <w:rFonts w:ascii="Arial" w:hAnsi="Arial" w:cs="Arial"/>
          <w:color w:val="000000"/>
          <w:kern w:val="28"/>
        </w:rPr>
        <w:t>Lucia’s</w:t>
      </w:r>
      <w:r w:rsidRPr="00CE2F1D">
        <w:rPr>
          <w:rFonts w:ascii="Arial" w:hAnsi="Arial" w:cs="Arial"/>
          <w:color w:val="000000"/>
          <w:kern w:val="28"/>
        </w:rPr>
        <w:t xml:space="preserve"> language skills in a less structured environment while playing with toys </w:t>
      </w:r>
      <w:r>
        <w:rPr>
          <w:rFonts w:ascii="Arial" w:hAnsi="Arial" w:cs="Arial"/>
          <w:color w:val="000000"/>
          <w:kern w:val="28"/>
        </w:rPr>
        <w:t>that were in the room</w:t>
      </w:r>
      <w:r w:rsidRPr="00CE2F1D">
        <w:rPr>
          <w:rFonts w:ascii="Arial" w:hAnsi="Arial" w:cs="Arial"/>
          <w:color w:val="000000"/>
          <w:kern w:val="28"/>
        </w:rPr>
        <w:t>.  A language sample can help identify the types of language behaviors in a child’s repertoire and provides an enhanced overview of language development. The language sample was collected informally through play and observed for semantic, syntactic, morphological and pragmatic language abilities using the Preschool Language Scale (PLS-5) Language Sample Checklist. The following was observed:</w:t>
      </w:r>
    </w:p>
    <w:p w14:paraId="75D4DAEB" w14:textId="77777777" w:rsidR="00C0111C" w:rsidRPr="00CE2F1D" w:rsidRDefault="00C0111C" w:rsidP="00C0111C">
      <w:pPr>
        <w:rPr>
          <w:rFonts w:ascii="Arial" w:hAnsi="Arial" w:cs="Arial"/>
          <w:color w:val="000000"/>
          <w:kern w:val="28"/>
        </w:rPr>
      </w:pPr>
    </w:p>
    <w:p w14:paraId="7FA6D2AC" w14:textId="031A3C27" w:rsidR="00E74114" w:rsidRDefault="00F166D3" w:rsidP="00F166D3">
      <w:pPr>
        <w:rPr>
          <w:rFonts w:ascii="Arial" w:hAnsi="Arial" w:cs="Arial"/>
          <w:color w:val="000000"/>
          <w:kern w:val="28"/>
        </w:rPr>
      </w:pPr>
      <w:r>
        <w:rPr>
          <w:rFonts w:ascii="Arial" w:hAnsi="Arial" w:cs="Arial"/>
          <w:color w:val="000000"/>
          <w:kern w:val="28"/>
        </w:rPr>
        <w:t>Lucia</w:t>
      </w:r>
      <w:r>
        <w:rPr>
          <w:rFonts w:ascii="Arial" w:hAnsi="Arial" w:cs="Arial"/>
          <w:color w:val="000000"/>
          <w:kern w:val="28"/>
        </w:rPr>
        <w:t xml:space="preserve"> engaged in conversation with the clinician throughout the course of the assessment. </w:t>
      </w:r>
      <w:r w:rsidR="00E20D50">
        <w:rPr>
          <w:rFonts w:ascii="Arial" w:hAnsi="Arial" w:cs="Arial"/>
          <w:color w:val="000000"/>
          <w:kern w:val="28"/>
        </w:rPr>
        <w:t>Lucia’s</w:t>
      </w:r>
      <w:r w:rsidR="00E21ED5">
        <w:rPr>
          <w:rFonts w:ascii="Arial" w:hAnsi="Arial" w:cs="Arial"/>
          <w:color w:val="000000"/>
          <w:kern w:val="28"/>
        </w:rPr>
        <w:t xml:space="preserve"> language structure consisted predominantly of </w:t>
      </w:r>
      <w:proofErr w:type="gramStart"/>
      <w:r w:rsidR="00E21ED5">
        <w:rPr>
          <w:rFonts w:ascii="Arial" w:hAnsi="Arial" w:cs="Arial"/>
          <w:color w:val="000000"/>
          <w:kern w:val="28"/>
        </w:rPr>
        <w:t>1-</w:t>
      </w:r>
      <w:r w:rsidR="00E20D50">
        <w:rPr>
          <w:rFonts w:ascii="Arial" w:hAnsi="Arial" w:cs="Arial"/>
          <w:color w:val="000000"/>
          <w:kern w:val="28"/>
        </w:rPr>
        <w:t>4</w:t>
      </w:r>
      <w:r w:rsidR="00E21ED5">
        <w:rPr>
          <w:rFonts w:ascii="Arial" w:hAnsi="Arial" w:cs="Arial"/>
          <w:color w:val="000000"/>
          <w:kern w:val="28"/>
        </w:rPr>
        <w:t xml:space="preserve"> word</w:t>
      </w:r>
      <w:proofErr w:type="gramEnd"/>
      <w:r w:rsidR="00E21ED5">
        <w:rPr>
          <w:rFonts w:ascii="Arial" w:hAnsi="Arial" w:cs="Arial"/>
          <w:color w:val="000000"/>
          <w:kern w:val="28"/>
        </w:rPr>
        <w:t xml:space="preserve"> utterances. </w:t>
      </w:r>
      <w:r w:rsidR="00312232">
        <w:rPr>
          <w:rFonts w:ascii="Arial" w:hAnsi="Arial" w:cs="Arial"/>
          <w:color w:val="000000"/>
          <w:kern w:val="28"/>
        </w:rPr>
        <w:t>Expanded sentences were observed</w:t>
      </w:r>
      <w:r>
        <w:rPr>
          <w:rFonts w:ascii="Arial" w:hAnsi="Arial" w:cs="Arial"/>
          <w:color w:val="000000"/>
          <w:kern w:val="28"/>
        </w:rPr>
        <w:t>. However, i</w:t>
      </w:r>
      <w:r w:rsidR="00E20D50">
        <w:rPr>
          <w:rFonts w:ascii="Arial" w:hAnsi="Arial" w:cs="Arial"/>
          <w:color w:val="000000"/>
          <w:kern w:val="28"/>
        </w:rPr>
        <w:t xml:space="preserve">t should be noted that </w:t>
      </w:r>
      <w:r>
        <w:rPr>
          <w:rFonts w:ascii="Arial" w:hAnsi="Arial" w:cs="Arial"/>
          <w:color w:val="000000"/>
          <w:kern w:val="28"/>
        </w:rPr>
        <w:t>most</w:t>
      </w:r>
      <w:r w:rsidR="00E20D50">
        <w:rPr>
          <w:rFonts w:ascii="Arial" w:hAnsi="Arial" w:cs="Arial"/>
          <w:color w:val="000000"/>
          <w:kern w:val="28"/>
        </w:rPr>
        <w:t xml:space="preserve"> </w:t>
      </w:r>
      <w:r>
        <w:rPr>
          <w:rFonts w:ascii="Arial" w:hAnsi="Arial" w:cs="Arial"/>
          <w:color w:val="000000"/>
          <w:kern w:val="28"/>
        </w:rPr>
        <w:t>expanded</w:t>
      </w:r>
      <w:r w:rsidR="00E20D50">
        <w:rPr>
          <w:rFonts w:ascii="Arial" w:hAnsi="Arial" w:cs="Arial"/>
          <w:color w:val="000000"/>
          <w:kern w:val="28"/>
        </w:rPr>
        <w:t xml:space="preserve"> utterances appeared to be scripted utterances versus fully spontaneous</w:t>
      </w:r>
      <w:r>
        <w:rPr>
          <w:rFonts w:ascii="Arial" w:hAnsi="Arial" w:cs="Arial"/>
          <w:color w:val="000000"/>
          <w:kern w:val="28"/>
        </w:rPr>
        <w:t xml:space="preserve">. </w:t>
      </w:r>
      <w:r w:rsidRPr="00F166D3">
        <w:rPr>
          <w:rFonts w:ascii="Arial" w:hAnsi="Arial" w:cs="Arial"/>
          <w:color w:val="000000"/>
          <w:kern w:val="28"/>
        </w:rPr>
        <w:t>Social language use consisted of initiating, requesting, asking questions, and getting attention</w:t>
      </w:r>
      <w:r>
        <w:rPr>
          <w:rFonts w:ascii="Arial" w:hAnsi="Arial" w:cs="Arial"/>
          <w:color w:val="000000"/>
          <w:kern w:val="28"/>
        </w:rPr>
        <w:t xml:space="preserve">. </w:t>
      </w:r>
      <w:r w:rsidRPr="00F166D3">
        <w:rPr>
          <w:rFonts w:ascii="Arial" w:hAnsi="Arial" w:cs="Arial"/>
          <w:color w:val="000000"/>
          <w:kern w:val="28"/>
        </w:rPr>
        <w:t>She also used words for greetings and answering clinician’s questions</w:t>
      </w:r>
      <w:r w:rsidR="004F5902">
        <w:rPr>
          <w:rFonts w:ascii="Arial" w:hAnsi="Arial" w:cs="Arial"/>
          <w:color w:val="000000"/>
          <w:kern w:val="28"/>
        </w:rPr>
        <w:t xml:space="preserve">. Additionally, Lucia was observed imitating </w:t>
      </w:r>
      <w:r w:rsidR="0075287C">
        <w:rPr>
          <w:rFonts w:ascii="Arial" w:hAnsi="Arial" w:cs="Arial"/>
          <w:color w:val="000000"/>
          <w:kern w:val="28"/>
        </w:rPr>
        <w:t>age-appropriate</w:t>
      </w:r>
      <w:r w:rsidR="00D51A4C">
        <w:rPr>
          <w:rFonts w:ascii="Arial" w:hAnsi="Arial" w:cs="Arial"/>
          <w:color w:val="000000"/>
          <w:kern w:val="28"/>
        </w:rPr>
        <w:t xml:space="preserve"> pretend play skills, and repeating phrases that are familiar to </w:t>
      </w:r>
      <w:r w:rsidR="004F5902">
        <w:rPr>
          <w:rFonts w:ascii="Arial" w:hAnsi="Arial" w:cs="Arial"/>
          <w:color w:val="000000"/>
          <w:kern w:val="28"/>
        </w:rPr>
        <w:t>her</w:t>
      </w:r>
      <w:r w:rsidR="00D51A4C">
        <w:rPr>
          <w:rFonts w:ascii="Arial" w:hAnsi="Arial" w:cs="Arial"/>
          <w:color w:val="000000"/>
          <w:kern w:val="28"/>
        </w:rPr>
        <w:t xml:space="preserve"> during play. </w:t>
      </w:r>
    </w:p>
    <w:p w14:paraId="208263A2" w14:textId="453511EC" w:rsidR="004F5902" w:rsidRDefault="004F5902" w:rsidP="00F166D3">
      <w:pPr>
        <w:rPr>
          <w:rFonts w:ascii="Arial" w:hAnsi="Arial" w:cs="Arial"/>
          <w:color w:val="000000"/>
          <w:kern w:val="28"/>
        </w:rPr>
      </w:pPr>
    </w:p>
    <w:p w14:paraId="0473A8DE" w14:textId="72D2BCAB" w:rsidR="004F5902" w:rsidRDefault="004F5902" w:rsidP="004F5902">
      <w:pPr>
        <w:rPr>
          <w:rFonts w:ascii="Arial" w:hAnsi="Arial" w:cs="Arial"/>
          <w:color w:val="000000" w:themeColor="text1"/>
          <w:kern w:val="28"/>
        </w:rPr>
      </w:pPr>
      <w:r>
        <w:rPr>
          <w:rFonts w:ascii="Arial" w:hAnsi="Arial" w:cs="Arial"/>
          <w:color w:val="000000" w:themeColor="text1"/>
          <w:kern w:val="28"/>
        </w:rPr>
        <w:t>Speech intelligibility in connected speech was judged to be</w:t>
      </w:r>
      <w:r>
        <w:rPr>
          <w:rFonts w:ascii="Arial" w:hAnsi="Arial" w:cs="Arial"/>
          <w:color w:val="000000" w:themeColor="text1"/>
          <w:kern w:val="28"/>
        </w:rPr>
        <w:t xml:space="preserve"> good. </w:t>
      </w:r>
      <w:r w:rsidRPr="00CE04C3">
        <w:rPr>
          <w:rFonts w:ascii="Arial" w:hAnsi="Arial" w:cs="Arial"/>
          <w:color w:val="000000" w:themeColor="text1"/>
          <w:kern w:val="28"/>
        </w:rPr>
        <w:t xml:space="preserve">Overall, information obtained from the speech-language </w:t>
      </w:r>
      <w:r>
        <w:rPr>
          <w:rFonts w:ascii="Arial" w:hAnsi="Arial" w:cs="Arial"/>
          <w:color w:val="000000" w:themeColor="text1"/>
          <w:kern w:val="28"/>
        </w:rPr>
        <w:t xml:space="preserve">sample </w:t>
      </w:r>
      <w:r w:rsidRPr="00CE04C3">
        <w:rPr>
          <w:rFonts w:ascii="Arial" w:hAnsi="Arial" w:cs="Arial"/>
          <w:color w:val="000000" w:themeColor="text1"/>
          <w:kern w:val="28"/>
        </w:rPr>
        <w:t xml:space="preserve">revealed that </w:t>
      </w:r>
      <w:r>
        <w:rPr>
          <w:rFonts w:ascii="Arial" w:hAnsi="Arial" w:cs="Arial"/>
          <w:color w:val="000000" w:themeColor="text1"/>
          <w:kern w:val="28"/>
        </w:rPr>
        <w:t>Lucia’s</w:t>
      </w:r>
      <w:r w:rsidRPr="00CE04C3">
        <w:rPr>
          <w:rFonts w:ascii="Arial" w:hAnsi="Arial" w:cs="Arial"/>
          <w:color w:val="000000" w:themeColor="text1"/>
          <w:kern w:val="28"/>
        </w:rPr>
        <w:t xml:space="preserve"> language skills in conversation were consistent with results obtained from the administration of the PLS-5. </w:t>
      </w:r>
    </w:p>
    <w:p w14:paraId="199CD1E0" w14:textId="302C4BA1" w:rsidR="004F5902" w:rsidRDefault="004F5902" w:rsidP="004F5902">
      <w:pPr>
        <w:rPr>
          <w:rFonts w:ascii="Arial" w:hAnsi="Arial" w:cs="Arial"/>
          <w:color w:val="000000" w:themeColor="text1"/>
          <w:kern w:val="28"/>
        </w:rPr>
      </w:pPr>
    </w:p>
    <w:p w14:paraId="6B99ED6C" w14:textId="156FB97A" w:rsidR="004F5902" w:rsidRPr="004F5902" w:rsidRDefault="004F5902" w:rsidP="004F5902">
      <w:pPr>
        <w:rPr>
          <w:rFonts w:ascii="Arial" w:hAnsi="Arial" w:cs="Arial"/>
          <w:bCs/>
          <w:color w:val="000000" w:themeColor="text1"/>
          <w:kern w:val="28"/>
        </w:rPr>
      </w:pPr>
      <w:r w:rsidRPr="004F5902">
        <w:rPr>
          <w:rFonts w:ascii="Arial" w:hAnsi="Arial" w:cs="Arial"/>
          <w:b/>
          <w:color w:val="000000" w:themeColor="text1"/>
          <w:kern w:val="28"/>
        </w:rPr>
        <w:t>Articulation/Phonology</w:t>
      </w:r>
      <w:r>
        <w:rPr>
          <w:rFonts w:ascii="Arial" w:hAnsi="Arial" w:cs="Arial"/>
          <w:b/>
          <w:color w:val="000000" w:themeColor="text1"/>
          <w:kern w:val="28"/>
        </w:rPr>
        <w:t xml:space="preserve"> </w:t>
      </w:r>
      <w:proofErr w:type="gramStart"/>
      <w:r>
        <w:rPr>
          <w:rFonts w:ascii="Arial" w:hAnsi="Arial" w:cs="Arial"/>
          <w:b/>
          <w:color w:val="000000" w:themeColor="text1"/>
          <w:kern w:val="28"/>
        </w:rPr>
        <w:t xml:space="preserve">- </w:t>
      </w:r>
      <w:r w:rsidRPr="004F5902">
        <w:rPr>
          <w:rFonts w:ascii="Arial" w:hAnsi="Arial" w:cs="Arial"/>
          <w:b/>
          <w:color w:val="000000" w:themeColor="text1"/>
          <w:kern w:val="28"/>
        </w:rPr>
        <w:t xml:space="preserve"> </w:t>
      </w:r>
      <w:r w:rsidRPr="004F5902">
        <w:rPr>
          <w:rFonts w:ascii="Arial" w:hAnsi="Arial" w:cs="Arial"/>
          <w:bCs/>
          <w:color w:val="000000" w:themeColor="text1"/>
          <w:kern w:val="28"/>
        </w:rPr>
        <w:t>Articulation</w:t>
      </w:r>
      <w:proofErr w:type="gramEnd"/>
      <w:r w:rsidRPr="004F5902">
        <w:rPr>
          <w:rFonts w:ascii="Arial" w:hAnsi="Arial" w:cs="Arial"/>
          <w:bCs/>
          <w:color w:val="000000" w:themeColor="text1"/>
          <w:kern w:val="28"/>
        </w:rPr>
        <w:t xml:space="preserve"> was not formally assessed at this time</w:t>
      </w:r>
      <w:r>
        <w:rPr>
          <w:rFonts w:ascii="Arial" w:hAnsi="Arial" w:cs="Arial"/>
          <w:bCs/>
          <w:color w:val="000000" w:themeColor="text1"/>
          <w:kern w:val="28"/>
        </w:rPr>
        <w:t xml:space="preserve"> as overall intelligibility in conversation was judged to be good and</w:t>
      </w:r>
      <w:r w:rsidRPr="004F5902">
        <w:rPr>
          <w:rFonts w:ascii="Arial" w:hAnsi="Arial" w:cs="Arial"/>
          <w:bCs/>
          <w:color w:val="000000" w:themeColor="text1"/>
          <w:kern w:val="28"/>
        </w:rPr>
        <w:t xml:space="preserve"> </w:t>
      </w:r>
      <w:r>
        <w:rPr>
          <w:rFonts w:ascii="Arial" w:hAnsi="Arial" w:cs="Arial"/>
          <w:bCs/>
          <w:color w:val="000000" w:themeColor="text1"/>
          <w:kern w:val="28"/>
        </w:rPr>
        <w:t xml:space="preserve">it was not a primary concern.  </w:t>
      </w:r>
      <w:r w:rsidRPr="004F5902">
        <w:rPr>
          <w:rFonts w:ascii="Arial" w:hAnsi="Arial" w:cs="Arial"/>
          <w:bCs/>
          <w:color w:val="000000" w:themeColor="text1"/>
          <w:kern w:val="28"/>
        </w:rPr>
        <w:t>Articulation should continue to be monitored as</w:t>
      </w:r>
      <w:r>
        <w:rPr>
          <w:rFonts w:ascii="Arial" w:hAnsi="Arial" w:cs="Arial"/>
          <w:bCs/>
          <w:color w:val="000000" w:themeColor="text1"/>
          <w:kern w:val="28"/>
        </w:rPr>
        <w:t xml:space="preserve">sessed as deemed appropriate by speech-language pathologist. </w:t>
      </w:r>
    </w:p>
    <w:p w14:paraId="7B0BAADF" w14:textId="77777777" w:rsidR="00C0111C" w:rsidRPr="00CE2F1D" w:rsidRDefault="00C0111C" w:rsidP="00C0111C">
      <w:pPr>
        <w:tabs>
          <w:tab w:val="left" w:pos="5310"/>
        </w:tabs>
        <w:rPr>
          <w:rFonts w:ascii="Arial" w:hAnsi="Arial" w:cs="Arial"/>
          <w:b/>
        </w:rPr>
      </w:pPr>
    </w:p>
    <w:p w14:paraId="09A72CEB" w14:textId="40D90166" w:rsidR="00C0111C" w:rsidRPr="00291006" w:rsidRDefault="00C0111C" w:rsidP="00C0111C">
      <w:pPr>
        <w:tabs>
          <w:tab w:val="left" w:pos="5310"/>
        </w:tabs>
        <w:rPr>
          <w:rFonts w:ascii="Arial" w:hAnsi="Arial" w:cs="Arial"/>
          <w:b/>
        </w:rPr>
      </w:pPr>
      <w:r w:rsidRPr="00CE2F1D">
        <w:rPr>
          <w:rFonts w:ascii="Arial" w:hAnsi="Arial" w:cs="Arial"/>
          <w:b/>
        </w:rPr>
        <w:t>Oral Peripheral Observation</w:t>
      </w:r>
      <w:r w:rsidR="004F5902">
        <w:rPr>
          <w:rFonts w:ascii="Arial" w:hAnsi="Arial" w:cs="Arial"/>
          <w:b/>
        </w:rPr>
        <w:t xml:space="preserve"> - </w:t>
      </w:r>
      <w:r w:rsidRPr="00CE2F1D">
        <w:rPr>
          <w:rFonts w:ascii="Arial" w:hAnsi="Arial" w:cs="Arial"/>
          <w:color w:val="000000"/>
          <w:kern w:val="28"/>
        </w:rPr>
        <w:t xml:space="preserve">Informal assessment of the oral speech mechanism was performed through observation to assess the adequacy of the structures and functions of the oral-motor mechanism. Cursory observation revealed no gross structural asymmetries or abnormalities noted. The structure and function of the oral motor </w:t>
      </w:r>
      <w:r w:rsidR="00D51A4C">
        <w:rPr>
          <w:rFonts w:ascii="Arial" w:hAnsi="Arial" w:cs="Arial"/>
          <w:color w:val="000000"/>
          <w:kern w:val="28"/>
        </w:rPr>
        <w:t xml:space="preserve">mechanism </w:t>
      </w:r>
      <w:r w:rsidRPr="00CE2F1D">
        <w:rPr>
          <w:rFonts w:ascii="Arial" w:hAnsi="Arial" w:cs="Arial"/>
          <w:color w:val="000000"/>
          <w:kern w:val="28"/>
        </w:rPr>
        <w:t>was observed to be adequate for speech production.</w:t>
      </w:r>
    </w:p>
    <w:p w14:paraId="6D72E93E" w14:textId="77777777" w:rsidR="00C0111C" w:rsidRPr="00CE2F1D" w:rsidRDefault="00C0111C" w:rsidP="00C0111C">
      <w:pPr>
        <w:tabs>
          <w:tab w:val="left" w:pos="5310"/>
        </w:tabs>
        <w:rPr>
          <w:rFonts w:ascii="Arial" w:hAnsi="Arial" w:cs="Arial"/>
          <w:b/>
        </w:rPr>
      </w:pPr>
    </w:p>
    <w:p w14:paraId="1AC4D209" w14:textId="77777777" w:rsidR="00F6531E" w:rsidRPr="00604C1E" w:rsidRDefault="00F6531E" w:rsidP="00604C1E">
      <w:pPr>
        <w:rPr>
          <w:rFonts w:ascii="Arial" w:hAnsi="Arial" w:cs="Arial"/>
          <w:color w:val="000000"/>
          <w:kern w:val="28"/>
        </w:rPr>
      </w:pPr>
    </w:p>
    <w:p w14:paraId="197FFA78" w14:textId="25D76250" w:rsidR="002B247C" w:rsidRPr="00DC4487" w:rsidRDefault="00DC4487" w:rsidP="00DC4487">
      <w:pPr>
        <w:pBdr>
          <w:top w:val="single" w:sz="18" w:space="1" w:color="4F81BD" w:themeColor="accent1"/>
          <w:bottom w:val="single" w:sz="18" w:space="1" w:color="4F81BD" w:themeColor="accent1"/>
        </w:pBdr>
        <w:jc w:val="center"/>
        <w:rPr>
          <w:rFonts w:ascii="Arial" w:hAnsi="Arial" w:cs="Arial"/>
          <w:b/>
          <w:color w:val="000000"/>
          <w:kern w:val="28"/>
        </w:rPr>
      </w:pPr>
      <w:r>
        <w:rPr>
          <w:rFonts w:ascii="Arial" w:hAnsi="Arial" w:cs="Arial"/>
          <w:b/>
          <w:color w:val="000000"/>
          <w:kern w:val="28"/>
        </w:rPr>
        <w:t>Impressions</w:t>
      </w:r>
    </w:p>
    <w:p w14:paraId="5DB888C9" w14:textId="77777777" w:rsidR="002B247C" w:rsidRPr="00913E2B" w:rsidRDefault="002B247C" w:rsidP="002B247C">
      <w:pPr>
        <w:rPr>
          <w:rFonts w:ascii="Arial" w:hAnsi="Arial" w:cs="Arial"/>
          <w:color w:val="000000"/>
          <w:kern w:val="28"/>
        </w:rPr>
      </w:pPr>
    </w:p>
    <w:p w14:paraId="6685CD8F" w14:textId="5A5A7E7C" w:rsidR="009661F1" w:rsidRDefault="00604C1E" w:rsidP="005B4F71">
      <w:pPr>
        <w:contextualSpacing/>
        <w:rPr>
          <w:rFonts w:ascii="Arial" w:hAnsi="Arial" w:cs="Arial"/>
          <w:color w:val="000000"/>
          <w:kern w:val="28"/>
        </w:rPr>
      </w:pPr>
      <w:r w:rsidRPr="00604C1E">
        <w:rPr>
          <w:rFonts w:ascii="Arial" w:hAnsi="Arial" w:cs="Arial"/>
          <w:color w:val="000000"/>
          <w:kern w:val="28"/>
        </w:rPr>
        <w:t xml:space="preserve">Based on the results of formal and informal assessment, as well as parent interview and clinical observation, </w:t>
      </w:r>
      <w:r w:rsidR="005B4F71">
        <w:rPr>
          <w:rFonts w:ascii="Arial" w:hAnsi="Arial" w:cs="Arial"/>
          <w:color w:val="000000"/>
          <w:kern w:val="28"/>
        </w:rPr>
        <w:t>Lucia</w:t>
      </w:r>
      <w:r w:rsidRPr="00604C1E">
        <w:rPr>
          <w:rFonts w:ascii="Arial" w:hAnsi="Arial" w:cs="Arial"/>
          <w:color w:val="000000"/>
          <w:kern w:val="28"/>
        </w:rPr>
        <w:t xml:space="preserve">, a </w:t>
      </w:r>
      <w:r w:rsidR="005B4F71">
        <w:rPr>
          <w:rFonts w:ascii="Arial" w:hAnsi="Arial" w:cs="Arial"/>
          <w:color w:val="000000"/>
          <w:kern w:val="28"/>
        </w:rPr>
        <w:t>2</w:t>
      </w:r>
      <w:r w:rsidR="00DA0926" w:rsidRPr="00604C1E">
        <w:rPr>
          <w:rFonts w:ascii="Arial" w:hAnsi="Arial" w:cs="Arial"/>
          <w:color w:val="000000"/>
          <w:kern w:val="28"/>
        </w:rPr>
        <w:t>-year</w:t>
      </w:r>
      <w:r w:rsidR="005B4F71">
        <w:rPr>
          <w:rFonts w:ascii="Arial" w:hAnsi="Arial" w:cs="Arial"/>
          <w:color w:val="000000"/>
          <w:kern w:val="28"/>
        </w:rPr>
        <w:t xml:space="preserve">, </w:t>
      </w:r>
      <w:r w:rsidR="00D01D72">
        <w:rPr>
          <w:rFonts w:ascii="Arial" w:hAnsi="Arial" w:cs="Arial"/>
          <w:color w:val="000000"/>
          <w:kern w:val="28"/>
        </w:rPr>
        <w:t>11-month-old</w:t>
      </w:r>
      <w:r w:rsidRPr="00604C1E">
        <w:rPr>
          <w:rFonts w:ascii="Arial" w:hAnsi="Arial" w:cs="Arial"/>
          <w:color w:val="000000"/>
          <w:kern w:val="28"/>
        </w:rPr>
        <w:t xml:space="preserve"> </w:t>
      </w:r>
      <w:r w:rsidR="005B4F71">
        <w:rPr>
          <w:rFonts w:ascii="Arial" w:hAnsi="Arial" w:cs="Arial"/>
          <w:color w:val="000000"/>
          <w:kern w:val="28"/>
        </w:rPr>
        <w:t>fe</w:t>
      </w:r>
      <w:r w:rsidRPr="00604C1E">
        <w:rPr>
          <w:rFonts w:ascii="Arial" w:hAnsi="Arial" w:cs="Arial"/>
          <w:color w:val="000000"/>
          <w:kern w:val="28"/>
        </w:rPr>
        <w:t>male pres</w:t>
      </w:r>
      <w:r w:rsidR="00DA0926">
        <w:rPr>
          <w:rFonts w:ascii="Arial" w:hAnsi="Arial" w:cs="Arial"/>
          <w:color w:val="000000"/>
          <w:kern w:val="28"/>
        </w:rPr>
        <w:t>ents</w:t>
      </w:r>
      <w:r w:rsidRPr="00604C1E">
        <w:rPr>
          <w:rFonts w:ascii="Arial" w:hAnsi="Arial" w:cs="Arial"/>
          <w:color w:val="000000"/>
          <w:kern w:val="28"/>
        </w:rPr>
        <w:t xml:space="preserve"> with a </w:t>
      </w:r>
      <w:r w:rsidR="005B4F71">
        <w:rPr>
          <w:rFonts w:ascii="Arial" w:hAnsi="Arial" w:cs="Arial"/>
          <w:color w:val="000000"/>
          <w:kern w:val="28"/>
        </w:rPr>
        <w:t>mild</w:t>
      </w:r>
      <w:r w:rsidR="004A7A27">
        <w:rPr>
          <w:rFonts w:ascii="Arial" w:hAnsi="Arial" w:cs="Arial"/>
          <w:color w:val="000000"/>
          <w:kern w:val="28"/>
        </w:rPr>
        <w:t xml:space="preserve"> receptive</w:t>
      </w:r>
      <w:r w:rsidR="00C009DE">
        <w:rPr>
          <w:rFonts w:ascii="Arial" w:hAnsi="Arial" w:cs="Arial"/>
          <w:color w:val="000000"/>
          <w:kern w:val="28"/>
        </w:rPr>
        <w:t xml:space="preserve"> and </w:t>
      </w:r>
      <w:r w:rsidR="009661F1">
        <w:rPr>
          <w:rFonts w:ascii="Arial" w:hAnsi="Arial" w:cs="Arial"/>
          <w:color w:val="000000"/>
          <w:kern w:val="28"/>
        </w:rPr>
        <w:t xml:space="preserve">expressive </w:t>
      </w:r>
      <w:r w:rsidR="004A7A27">
        <w:rPr>
          <w:rFonts w:ascii="Arial" w:hAnsi="Arial" w:cs="Arial"/>
          <w:color w:val="000000"/>
          <w:kern w:val="28"/>
        </w:rPr>
        <w:t>language delay</w:t>
      </w:r>
      <w:r w:rsidR="005B4F71">
        <w:rPr>
          <w:rFonts w:ascii="Arial" w:hAnsi="Arial" w:cs="Arial"/>
          <w:color w:val="000000"/>
          <w:kern w:val="28"/>
        </w:rPr>
        <w:t xml:space="preserve">. </w:t>
      </w:r>
      <w:r w:rsidR="009661F1">
        <w:rPr>
          <w:rFonts w:ascii="Arial" w:hAnsi="Arial" w:cs="Arial"/>
          <w:color w:val="000000"/>
          <w:kern w:val="28"/>
        </w:rPr>
        <w:t xml:space="preserve"> </w:t>
      </w:r>
    </w:p>
    <w:p w14:paraId="5CB341EC" w14:textId="63F4E3A2" w:rsidR="004F5902" w:rsidRDefault="004F5902" w:rsidP="005B4F71">
      <w:pPr>
        <w:contextualSpacing/>
        <w:rPr>
          <w:rFonts w:ascii="Arial" w:hAnsi="Arial" w:cs="Arial"/>
          <w:color w:val="000000"/>
          <w:kern w:val="28"/>
        </w:rPr>
      </w:pPr>
    </w:p>
    <w:p w14:paraId="265A7720" w14:textId="5514078C" w:rsidR="004F5902" w:rsidRDefault="004F5902" w:rsidP="004F5902">
      <w:pPr>
        <w:contextualSpacing/>
        <w:rPr>
          <w:rFonts w:ascii="Arial" w:hAnsi="Arial" w:cs="Arial"/>
          <w:bCs/>
          <w:color w:val="000000"/>
          <w:kern w:val="28"/>
        </w:rPr>
      </w:pPr>
      <w:r>
        <w:rPr>
          <w:rFonts w:ascii="Arial" w:hAnsi="Arial" w:cs="Arial"/>
          <w:color w:val="000000"/>
          <w:kern w:val="28"/>
        </w:rPr>
        <w:t xml:space="preserve">When considering the results of the PLS-5, </w:t>
      </w:r>
      <w:r w:rsidRPr="006F29B5">
        <w:rPr>
          <w:rFonts w:ascii="Arial" w:hAnsi="Arial" w:cs="Arial"/>
          <w:bCs/>
          <w:color w:val="000000"/>
          <w:kern w:val="28"/>
        </w:rPr>
        <w:t xml:space="preserve">It is important to note that, given Lucia’s chronological age at the time of the evaluation (2 years, 11 months), the standard scores obtained were derived from the 2 years, 6 months to 2 years, 11 months age bracket on the assessment. If Lucia had been assessed one month later, her scores would have been calculated within the next age bracket, resulting in significantly different standard scores. To provide a comprehensive view, both sets of standard scores </w:t>
      </w:r>
      <w:r>
        <w:rPr>
          <w:rFonts w:ascii="Arial" w:hAnsi="Arial" w:cs="Arial"/>
          <w:bCs/>
          <w:color w:val="000000"/>
          <w:kern w:val="28"/>
        </w:rPr>
        <w:t>were</w:t>
      </w:r>
      <w:r w:rsidRPr="006F29B5">
        <w:rPr>
          <w:rFonts w:ascii="Arial" w:hAnsi="Arial" w:cs="Arial"/>
          <w:bCs/>
          <w:color w:val="000000"/>
          <w:kern w:val="28"/>
        </w:rPr>
        <w:t xml:space="preserve"> presented, with age equivalency used as the primary factor in determining the severity of her language skills</w:t>
      </w:r>
      <w:r>
        <w:rPr>
          <w:rFonts w:ascii="Arial" w:hAnsi="Arial" w:cs="Arial"/>
          <w:bCs/>
          <w:color w:val="000000"/>
          <w:kern w:val="28"/>
        </w:rPr>
        <w:t xml:space="preserve"> from the PLS-5</w:t>
      </w:r>
      <w:r w:rsidRPr="006F29B5">
        <w:rPr>
          <w:rFonts w:ascii="Arial" w:hAnsi="Arial" w:cs="Arial"/>
          <w:bCs/>
          <w:color w:val="000000"/>
          <w:kern w:val="28"/>
        </w:rPr>
        <w:t>.</w:t>
      </w:r>
    </w:p>
    <w:p w14:paraId="7C725FB2" w14:textId="4ACE27B3" w:rsidR="004F5902" w:rsidRDefault="004F5902" w:rsidP="004F5902">
      <w:pPr>
        <w:contextualSpacing/>
        <w:rPr>
          <w:rFonts w:ascii="Arial" w:hAnsi="Arial" w:cs="Arial"/>
          <w:bCs/>
          <w:color w:val="000000"/>
          <w:kern w:val="28"/>
        </w:rPr>
      </w:pPr>
    </w:p>
    <w:p w14:paraId="2ED9B100" w14:textId="3050EF95" w:rsidR="004F5902" w:rsidRDefault="004F5902" w:rsidP="004F5902">
      <w:pPr>
        <w:contextualSpacing/>
        <w:rPr>
          <w:rFonts w:ascii="Arial" w:hAnsi="Arial" w:cs="Arial"/>
          <w:color w:val="000000"/>
          <w:kern w:val="28"/>
        </w:rPr>
      </w:pPr>
      <w:r w:rsidRPr="00913E2B">
        <w:rPr>
          <w:rFonts w:ascii="Arial" w:hAnsi="Arial" w:cs="Arial"/>
          <w:color w:val="000000"/>
          <w:kern w:val="28"/>
        </w:rPr>
        <w:lastRenderedPageBreak/>
        <w:t>On the receptive portion of the PLS-5</w:t>
      </w:r>
      <w:r>
        <w:rPr>
          <w:rFonts w:ascii="Arial" w:hAnsi="Arial" w:cs="Arial"/>
          <w:color w:val="000000"/>
          <w:kern w:val="28"/>
        </w:rPr>
        <w:t>, Lucia</w:t>
      </w:r>
      <w:r w:rsidRPr="004F5902">
        <w:rPr>
          <w:rFonts w:ascii="Arial" w:hAnsi="Arial" w:cs="Arial"/>
          <w:color w:val="000000"/>
          <w:kern w:val="28"/>
        </w:rPr>
        <w:t xml:space="preserve"> obtained a standard score of 90 for 2 years 11 months and 79 for 3 years, yielding an age equivalent of 2 year, 4 months. This standard score and age equivalent yielded a mild to moderate receptive language delay. </w:t>
      </w:r>
      <w:r w:rsidRPr="00913E2B">
        <w:rPr>
          <w:rFonts w:ascii="Arial" w:hAnsi="Arial" w:cs="Arial"/>
          <w:color w:val="000000"/>
          <w:kern w:val="28"/>
        </w:rPr>
        <w:t>On the expressive portion of the PLS-5,</w:t>
      </w:r>
      <w:r>
        <w:rPr>
          <w:rFonts w:ascii="Arial" w:hAnsi="Arial" w:cs="Arial"/>
          <w:color w:val="000000"/>
          <w:kern w:val="28"/>
        </w:rPr>
        <w:t xml:space="preserve"> Lucia</w:t>
      </w:r>
      <w:r w:rsidRPr="004F5902">
        <w:rPr>
          <w:rFonts w:ascii="Arial" w:hAnsi="Arial" w:cs="Arial"/>
          <w:color w:val="000000"/>
          <w:kern w:val="28"/>
        </w:rPr>
        <w:t xml:space="preserve"> obtained a standard score of 95 for 2 years 11 months and 85 for 3 years, yielding an age equivalent of 2 year, 6 months. This standard score and age equivalent yielded a mild expressive language delay.</w:t>
      </w:r>
      <w:r w:rsidRPr="00913E2B">
        <w:rPr>
          <w:rFonts w:ascii="Arial" w:hAnsi="Arial" w:cs="Arial"/>
          <w:color w:val="000000"/>
          <w:kern w:val="28"/>
        </w:rPr>
        <w:t xml:space="preserve"> </w:t>
      </w:r>
      <w:r w:rsidRPr="003E062E">
        <w:rPr>
          <w:rFonts w:ascii="Arial" w:hAnsi="Arial" w:cs="Arial"/>
          <w:color w:val="000000"/>
          <w:kern w:val="28"/>
        </w:rPr>
        <w:t>Lucia’s total language scores revealed a standard score of 95 for 2 years 11 months</w:t>
      </w:r>
      <w:r w:rsidRPr="001B02D6">
        <w:rPr>
          <w:rFonts w:ascii="Arial" w:hAnsi="Arial" w:cs="Arial"/>
          <w:color w:val="000000"/>
          <w:kern w:val="28"/>
        </w:rPr>
        <w:t xml:space="preserve">, and an age </w:t>
      </w:r>
      <w:r>
        <w:rPr>
          <w:rFonts w:ascii="Arial" w:hAnsi="Arial" w:cs="Arial"/>
          <w:color w:val="000000"/>
          <w:kern w:val="28"/>
        </w:rPr>
        <w:t>equivalent of 2 years, 5</w:t>
      </w:r>
      <w:r w:rsidRPr="001B02D6">
        <w:rPr>
          <w:rFonts w:ascii="Arial" w:hAnsi="Arial" w:cs="Arial"/>
          <w:color w:val="000000"/>
          <w:kern w:val="28"/>
        </w:rPr>
        <w:t xml:space="preserve"> month</w:t>
      </w:r>
      <w:r>
        <w:rPr>
          <w:rFonts w:ascii="Arial" w:hAnsi="Arial" w:cs="Arial"/>
          <w:color w:val="000000"/>
          <w:kern w:val="28"/>
        </w:rPr>
        <w:t>s</w:t>
      </w:r>
      <w:r w:rsidRPr="001B02D6">
        <w:rPr>
          <w:rFonts w:ascii="Arial" w:hAnsi="Arial" w:cs="Arial"/>
          <w:color w:val="000000"/>
          <w:kern w:val="28"/>
        </w:rPr>
        <w:t xml:space="preserve">. </w:t>
      </w:r>
      <w:r>
        <w:rPr>
          <w:rFonts w:ascii="Arial" w:hAnsi="Arial" w:cs="Arial"/>
          <w:color w:val="000000"/>
          <w:kern w:val="28"/>
        </w:rPr>
        <w:t>This yielded a mild total language delay.</w:t>
      </w:r>
      <w:r>
        <w:rPr>
          <w:rFonts w:ascii="Arial" w:hAnsi="Arial" w:cs="Arial"/>
          <w:color w:val="000000"/>
          <w:kern w:val="28"/>
        </w:rPr>
        <w:tab/>
      </w:r>
    </w:p>
    <w:p w14:paraId="2C03F834" w14:textId="2F55AAE6" w:rsidR="004F5902" w:rsidRDefault="004F5902" w:rsidP="004F5902">
      <w:pPr>
        <w:contextualSpacing/>
        <w:rPr>
          <w:rFonts w:ascii="Arial" w:hAnsi="Arial" w:cs="Arial"/>
          <w:color w:val="000000"/>
          <w:kern w:val="28"/>
        </w:rPr>
      </w:pPr>
    </w:p>
    <w:p w14:paraId="1788D1C3" w14:textId="05F853C6" w:rsidR="004F5902" w:rsidRPr="004F5902" w:rsidRDefault="004F5902" w:rsidP="004F5902">
      <w:pPr>
        <w:contextualSpacing/>
        <w:rPr>
          <w:rFonts w:ascii="Arial" w:hAnsi="Arial" w:cs="Arial"/>
          <w:color w:val="000000"/>
          <w:kern w:val="28"/>
        </w:rPr>
      </w:pPr>
      <w:r w:rsidRPr="004F5902">
        <w:rPr>
          <w:rFonts w:ascii="Arial" w:hAnsi="Arial" w:cs="Arial"/>
          <w:color w:val="000000"/>
          <w:kern w:val="28"/>
          <w:lang w:eastAsia="en-US"/>
        </w:rPr>
        <w:t xml:space="preserve">Social-behavioral observation revealed that, though initially shy, Lucia adjusted quickly to the clinical setting, </w:t>
      </w:r>
      <w:r w:rsidRPr="004F5902">
        <w:rPr>
          <w:rFonts w:ascii="Arial" w:hAnsi="Arial" w:cs="Arial"/>
          <w:color w:val="000000"/>
          <w:kern w:val="28"/>
        </w:rPr>
        <w:t>engaging independently with age-appropriate play and social behaviors, including greeting, maintaining eye contact, and joint attention. Once comfortable, she actively participated, using age-appropriate phrases, answering "</w:t>
      </w:r>
      <w:proofErr w:type="spellStart"/>
      <w:r w:rsidRPr="004F5902">
        <w:rPr>
          <w:rFonts w:ascii="Arial" w:hAnsi="Arial" w:cs="Arial"/>
          <w:color w:val="000000"/>
          <w:kern w:val="28"/>
        </w:rPr>
        <w:t>wh</w:t>
      </w:r>
      <w:proofErr w:type="spellEnd"/>
      <w:r w:rsidRPr="004F5902">
        <w:rPr>
          <w:rFonts w:ascii="Arial" w:hAnsi="Arial" w:cs="Arial"/>
          <w:color w:val="000000"/>
          <w:kern w:val="28"/>
        </w:rPr>
        <w:t>" questions, and completing assessment tasks with minimal redirection.</w:t>
      </w:r>
    </w:p>
    <w:p w14:paraId="33BEADC4" w14:textId="77777777" w:rsidR="004F5902" w:rsidRDefault="004F5902" w:rsidP="004F5902">
      <w:pPr>
        <w:contextualSpacing/>
        <w:rPr>
          <w:rFonts w:ascii="Arial" w:hAnsi="Arial" w:cs="Arial"/>
          <w:color w:val="000000"/>
          <w:kern w:val="28"/>
        </w:rPr>
      </w:pPr>
    </w:p>
    <w:p w14:paraId="76E3EE38" w14:textId="4308BB2D" w:rsidR="004F5902" w:rsidRPr="004F5902" w:rsidRDefault="004F5902" w:rsidP="004F5902">
      <w:pPr>
        <w:contextualSpacing/>
        <w:rPr>
          <w:rFonts w:ascii="Arial" w:hAnsi="Arial" w:cs="Arial"/>
          <w:color w:val="000000"/>
          <w:kern w:val="28"/>
        </w:rPr>
      </w:pPr>
      <w:r w:rsidRPr="004F5902">
        <w:rPr>
          <w:rFonts w:ascii="Arial" w:hAnsi="Arial" w:cs="Arial"/>
          <w:color w:val="000000"/>
          <w:kern w:val="28"/>
        </w:rPr>
        <w:t xml:space="preserve">Her conversational language included </w:t>
      </w:r>
      <w:proofErr w:type="gramStart"/>
      <w:r w:rsidRPr="004F5902">
        <w:rPr>
          <w:rFonts w:ascii="Arial" w:hAnsi="Arial" w:cs="Arial"/>
          <w:color w:val="000000"/>
          <w:kern w:val="28"/>
        </w:rPr>
        <w:t>1-4 word</w:t>
      </w:r>
      <w:proofErr w:type="gramEnd"/>
      <w:r w:rsidRPr="004F5902">
        <w:rPr>
          <w:rFonts w:ascii="Arial" w:hAnsi="Arial" w:cs="Arial"/>
          <w:color w:val="000000"/>
          <w:kern w:val="28"/>
        </w:rPr>
        <w:t xml:space="preserve"> utterances, along with some expanded phrases. Socially, she demonstrated strong skills by initiating, requesting, asking questions, and engaging in pretend play. Speech intelligibility was good, and her language abilities </w:t>
      </w:r>
      <w:r>
        <w:rPr>
          <w:rFonts w:ascii="Arial" w:hAnsi="Arial" w:cs="Arial"/>
          <w:color w:val="000000"/>
          <w:kern w:val="28"/>
        </w:rPr>
        <w:t xml:space="preserve">in unstructured play/ conversation </w:t>
      </w:r>
      <w:r w:rsidRPr="004F5902">
        <w:rPr>
          <w:rFonts w:ascii="Arial" w:hAnsi="Arial" w:cs="Arial"/>
          <w:color w:val="000000"/>
          <w:kern w:val="28"/>
        </w:rPr>
        <w:t>aligned well with the PLS-5 results.</w:t>
      </w:r>
    </w:p>
    <w:p w14:paraId="0A5B15C7" w14:textId="77777777" w:rsidR="008C3F8D" w:rsidRDefault="008C3F8D" w:rsidP="008C3F8D">
      <w:pPr>
        <w:rPr>
          <w:rFonts w:ascii="Arial" w:hAnsi="Arial" w:cs="Arial"/>
          <w:bCs/>
          <w:color w:val="000000" w:themeColor="text1"/>
          <w:kern w:val="28"/>
        </w:rPr>
      </w:pPr>
    </w:p>
    <w:p w14:paraId="133439CB" w14:textId="5599DA5D" w:rsidR="008C3F8D" w:rsidRPr="004F5902" w:rsidRDefault="008C3F8D" w:rsidP="008C3F8D">
      <w:pPr>
        <w:rPr>
          <w:rFonts w:ascii="Arial" w:hAnsi="Arial" w:cs="Arial"/>
          <w:bCs/>
          <w:color w:val="000000" w:themeColor="text1"/>
          <w:kern w:val="28"/>
        </w:rPr>
      </w:pPr>
      <w:r w:rsidRPr="004F5902">
        <w:rPr>
          <w:rFonts w:ascii="Arial" w:hAnsi="Arial" w:cs="Arial"/>
          <w:bCs/>
          <w:color w:val="000000" w:themeColor="text1"/>
          <w:kern w:val="28"/>
        </w:rPr>
        <w:t>Articulation was not formally assessed at this time</w:t>
      </w:r>
      <w:r>
        <w:rPr>
          <w:rFonts w:ascii="Arial" w:hAnsi="Arial" w:cs="Arial"/>
          <w:bCs/>
          <w:color w:val="000000" w:themeColor="text1"/>
          <w:kern w:val="28"/>
        </w:rPr>
        <w:t xml:space="preserve"> as overall intelligibility in conversation was judged to be good and</w:t>
      </w:r>
      <w:r w:rsidRPr="004F5902">
        <w:rPr>
          <w:rFonts w:ascii="Arial" w:hAnsi="Arial" w:cs="Arial"/>
          <w:bCs/>
          <w:color w:val="000000" w:themeColor="text1"/>
          <w:kern w:val="28"/>
        </w:rPr>
        <w:t xml:space="preserve"> </w:t>
      </w:r>
      <w:r>
        <w:rPr>
          <w:rFonts w:ascii="Arial" w:hAnsi="Arial" w:cs="Arial"/>
          <w:bCs/>
          <w:color w:val="000000" w:themeColor="text1"/>
          <w:kern w:val="28"/>
        </w:rPr>
        <w:t xml:space="preserve">it was not a primary concern.  </w:t>
      </w:r>
      <w:r w:rsidRPr="004F5902">
        <w:rPr>
          <w:rFonts w:ascii="Arial" w:hAnsi="Arial" w:cs="Arial"/>
          <w:bCs/>
          <w:color w:val="000000" w:themeColor="text1"/>
          <w:kern w:val="28"/>
        </w:rPr>
        <w:t>Articulation should continue to be monitored as</w:t>
      </w:r>
      <w:r>
        <w:rPr>
          <w:rFonts w:ascii="Arial" w:hAnsi="Arial" w:cs="Arial"/>
          <w:bCs/>
          <w:color w:val="000000" w:themeColor="text1"/>
          <w:kern w:val="28"/>
        </w:rPr>
        <w:t xml:space="preserve">sessed as deemed appropriate by speech-language pathologist. </w:t>
      </w:r>
    </w:p>
    <w:p w14:paraId="48AC6A40" w14:textId="77777777" w:rsidR="009661F1" w:rsidRDefault="009661F1" w:rsidP="009661F1">
      <w:pPr>
        <w:contextualSpacing/>
        <w:rPr>
          <w:rFonts w:ascii="Arial" w:hAnsi="Arial" w:cs="Arial"/>
          <w:color w:val="000000"/>
          <w:kern w:val="28"/>
        </w:rPr>
      </w:pPr>
    </w:p>
    <w:p w14:paraId="1B4001BE" w14:textId="77777777" w:rsidR="004F5902" w:rsidRDefault="00F85AA8" w:rsidP="00F85AA8">
      <w:pPr>
        <w:rPr>
          <w:rFonts w:ascii="Arial" w:hAnsi="Arial" w:cs="Arial"/>
          <w:color w:val="000000"/>
          <w:kern w:val="28"/>
        </w:rPr>
      </w:pPr>
      <w:r>
        <w:rPr>
          <w:rFonts w:ascii="Arial" w:hAnsi="Arial" w:cs="Arial"/>
          <w:color w:val="000000"/>
          <w:kern w:val="28"/>
        </w:rPr>
        <w:t>Finally, it is important to note that t</w:t>
      </w:r>
      <w:r w:rsidRPr="0009363A">
        <w:rPr>
          <w:rFonts w:ascii="Arial" w:hAnsi="Arial" w:cs="Arial"/>
          <w:color w:val="000000"/>
          <w:kern w:val="28"/>
        </w:rPr>
        <w:t xml:space="preserve">he younger </w:t>
      </w:r>
      <w:r>
        <w:rPr>
          <w:rFonts w:ascii="Arial" w:hAnsi="Arial" w:cs="Arial"/>
          <w:color w:val="000000"/>
          <w:kern w:val="28"/>
        </w:rPr>
        <w:t>a</w:t>
      </w:r>
      <w:r w:rsidRPr="0009363A">
        <w:rPr>
          <w:rFonts w:ascii="Arial" w:hAnsi="Arial" w:cs="Arial"/>
          <w:color w:val="000000"/>
          <w:kern w:val="28"/>
        </w:rPr>
        <w:t xml:space="preserve"> child is assessed, the less predictive test results are of later perf</w:t>
      </w:r>
      <w:r>
        <w:rPr>
          <w:rFonts w:ascii="Arial" w:hAnsi="Arial" w:cs="Arial"/>
          <w:color w:val="000000"/>
          <w:kern w:val="28"/>
        </w:rPr>
        <w:t>ormance. Therefore, longer-term</w:t>
      </w:r>
      <w:r w:rsidRPr="0009363A">
        <w:rPr>
          <w:rFonts w:ascii="Arial" w:hAnsi="Arial" w:cs="Arial"/>
          <w:color w:val="000000"/>
          <w:kern w:val="28"/>
        </w:rPr>
        <w:t xml:space="preserve"> impressions about </w:t>
      </w:r>
      <w:r w:rsidR="004F5902">
        <w:rPr>
          <w:rFonts w:ascii="Arial" w:hAnsi="Arial" w:cs="Arial"/>
          <w:color w:val="000000"/>
          <w:kern w:val="28"/>
        </w:rPr>
        <w:t>Lucia’s</w:t>
      </w:r>
      <w:r w:rsidR="00FE773C">
        <w:rPr>
          <w:rFonts w:ascii="Arial" w:hAnsi="Arial" w:cs="Arial"/>
          <w:color w:val="000000"/>
          <w:kern w:val="28"/>
        </w:rPr>
        <w:t xml:space="preserve"> </w:t>
      </w:r>
      <w:r w:rsidRPr="0009363A">
        <w:rPr>
          <w:rFonts w:ascii="Arial" w:hAnsi="Arial" w:cs="Arial"/>
          <w:color w:val="000000"/>
          <w:kern w:val="28"/>
        </w:rPr>
        <w:t xml:space="preserve">development potential based on </w:t>
      </w:r>
      <w:r>
        <w:rPr>
          <w:rFonts w:ascii="Arial" w:hAnsi="Arial" w:cs="Arial"/>
          <w:color w:val="000000"/>
          <w:kern w:val="28"/>
        </w:rPr>
        <w:t xml:space="preserve">these </w:t>
      </w:r>
      <w:r w:rsidRPr="0009363A">
        <w:rPr>
          <w:rFonts w:ascii="Arial" w:hAnsi="Arial" w:cs="Arial"/>
          <w:color w:val="000000"/>
          <w:kern w:val="28"/>
        </w:rPr>
        <w:t xml:space="preserve">test results </w:t>
      </w:r>
      <w:r>
        <w:rPr>
          <w:rFonts w:ascii="Arial" w:hAnsi="Arial" w:cs="Arial"/>
          <w:color w:val="000000"/>
          <w:kern w:val="28"/>
        </w:rPr>
        <w:t>cannot be made at this time</w:t>
      </w:r>
      <w:r w:rsidRPr="0009363A">
        <w:rPr>
          <w:rFonts w:ascii="Arial" w:hAnsi="Arial" w:cs="Arial"/>
          <w:color w:val="000000"/>
          <w:kern w:val="28"/>
        </w:rPr>
        <w:t>.</w:t>
      </w:r>
      <w:r>
        <w:rPr>
          <w:rFonts w:ascii="Arial" w:hAnsi="Arial" w:cs="Arial"/>
          <w:color w:val="000000"/>
          <w:kern w:val="28"/>
        </w:rPr>
        <w:t xml:space="preserve"> The results of this assessment should be interpreted in terms of relative strengths and weakness so that they may be addressed through early intervention. Future assessments may yield different results. These results may be higher or lower due to a variety of intervening factors. </w:t>
      </w:r>
    </w:p>
    <w:p w14:paraId="7D2747D0" w14:textId="77777777" w:rsidR="004F5902" w:rsidRDefault="004F5902" w:rsidP="00F85AA8">
      <w:pPr>
        <w:rPr>
          <w:rFonts w:ascii="Arial" w:hAnsi="Arial" w:cs="Arial"/>
          <w:color w:val="000000"/>
          <w:kern w:val="28"/>
        </w:rPr>
      </w:pPr>
    </w:p>
    <w:p w14:paraId="3C88E318" w14:textId="018F9A83" w:rsidR="00F85AA8" w:rsidRDefault="00F85AA8" w:rsidP="00F85AA8">
      <w:pPr>
        <w:rPr>
          <w:rFonts w:ascii="Arial" w:hAnsi="Arial" w:cs="Arial"/>
          <w:color w:val="000000"/>
          <w:kern w:val="28"/>
        </w:rPr>
      </w:pPr>
      <w:r w:rsidRPr="00CE2F1D">
        <w:rPr>
          <w:rFonts w:ascii="Arial" w:hAnsi="Arial" w:cs="Arial"/>
          <w:color w:val="000000"/>
          <w:kern w:val="28"/>
        </w:rPr>
        <w:t>Based on the results from this evaluation,</w:t>
      </w:r>
      <w:r w:rsidR="002E7BE5">
        <w:rPr>
          <w:rFonts w:ascii="Arial" w:hAnsi="Arial" w:cs="Arial"/>
          <w:color w:val="000000"/>
          <w:kern w:val="28"/>
        </w:rPr>
        <w:t xml:space="preserve"> </w:t>
      </w:r>
      <w:r w:rsidR="004F5902">
        <w:rPr>
          <w:rFonts w:ascii="Arial" w:hAnsi="Arial" w:cs="Arial"/>
          <w:color w:val="000000"/>
          <w:kern w:val="28"/>
        </w:rPr>
        <w:t>Lucia’s</w:t>
      </w:r>
      <w:r w:rsidR="002E7BE5">
        <w:rPr>
          <w:rFonts w:ascii="Arial" w:hAnsi="Arial" w:cs="Arial"/>
          <w:color w:val="000000"/>
          <w:kern w:val="28"/>
        </w:rPr>
        <w:t xml:space="preserve"> age,</w:t>
      </w:r>
      <w:r w:rsidRPr="00CE2F1D">
        <w:rPr>
          <w:rFonts w:ascii="Arial" w:hAnsi="Arial" w:cs="Arial"/>
          <w:color w:val="000000"/>
          <w:kern w:val="28"/>
        </w:rPr>
        <w:t xml:space="preserve"> family support and adherence to recommendations that follow, prognosis for improved communication skills is favorable.</w:t>
      </w:r>
    </w:p>
    <w:p w14:paraId="2F430854" w14:textId="130DE107" w:rsidR="0079472C" w:rsidRDefault="0079472C" w:rsidP="00952258">
      <w:pPr>
        <w:rPr>
          <w:rFonts w:ascii="Arial" w:hAnsi="Arial" w:cs="Arial"/>
          <w:color w:val="000000"/>
          <w:kern w:val="28"/>
        </w:rPr>
      </w:pPr>
    </w:p>
    <w:p w14:paraId="167E76A7" w14:textId="0C9AA57C" w:rsidR="00E33593" w:rsidRDefault="00E33593" w:rsidP="00952258">
      <w:pPr>
        <w:rPr>
          <w:rFonts w:ascii="Arial" w:hAnsi="Arial" w:cs="Arial"/>
          <w:color w:val="000000"/>
          <w:kern w:val="28"/>
        </w:rPr>
      </w:pPr>
    </w:p>
    <w:p w14:paraId="23CB3E18" w14:textId="635F2DA9" w:rsidR="00E33593" w:rsidRDefault="00E33593" w:rsidP="00952258">
      <w:pPr>
        <w:rPr>
          <w:rFonts w:ascii="Arial" w:hAnsi="Arial" w:cs="Arial"/>
          <w:color w:val="000000"/>
          <w:kern w:val="28"/>
        </w:rPr>
      </w:pPr>
    </w:p>
    <w:p w14:paraId="55679957" w14:textId="02727C7F" w:rsidR="008C3F8D" w:rsidRDefault="008C3F8D" w:rsidP="00952258">
      <w:pPr>
        <w:rPr>
          <w:rFonts w:ascii="Arial" w:hAnsi="Arial" w:cs="Arial"/>
          <w:color w:val="000000"/>
          <w:kern w:val="28"/>
        </w:rPr>
      </w:pPr>
    </w:p>
    <w:p w14:paraId="7D1EB819" w14:textId="77777777" w:rsidR="008C3F8D" w:rsidRPr="00913E2B" w:rsidRDefault="008C3F8D" w:rsidP="00952258">
      <w:pPr>
        <w:rPr>
          <w:rFonts w:ascii="Arial" w:hAnsi="Arial" w:cs="Arial"/>
          <w:color w:val="000000"/>
          <w:kern w:val="28"/>
        </w:rPr>
      </w:pPr>
    </w:p>
    <w:p w14:paraId="6694F5B6" w14:textId="77777777" w:rsidR="00B0567C" w:rsidRDefault="00B0567C" w:rsidP="0089185E">
      <w:pPr>
        <w:tabs>
          <w:tab w:val="left" w:pos="0"/>
          <w:tab w:val="left" w:pos="5310"/>
        </w:tabs>
        <w:rPr>
          <w:rFonts w:ascii="Arial" w:hAnsi="Arial" w:cs="Arial"/>
          <w:b/>
          <w:u w:val="single"/>
        </w:rPr>
      </w:pPr>
    </w:p>
    <w:p w14:paraId="6CC920A4" w14:textId="15ADEE17" w:rsidR="0089185E" w:rsidRPr="00DC4487" w:rsidRDefault="00DC4487" w:rsidP="00DC4487">
      <w:pPr>
        <w:pBdr>
          <w:top w:val="single" w:sz="18" w:space="1" w:color="4F81BD" w:themeColor="accent1"/>
          <w:bottom w:val="single" w:sz="18" w:space="1" w:color="4F81BD" w:themeColor="accent1"/>
        </w:pBdr>
        <w:tabs>
          <w:tab w:val="left" w:pos="0"/>
          <w:tab w:val="left" w:pos="5310"/>
        </w:tabs>
        <w:jc w:val="center"/>
        <w:rPr>
          <w:rFonts w:ascii="Arial" w:hAnsi="Arial" w:cs="Arial"/>
          <w:b/>
        </w:rPr>
      </w:pPr>
      <w:r>
        <w:rPr>
          <w:rFonts w:ascii="Arial" w:hAnsi="Arial" w:cs="Arial"/>
          <w:b/>
        </w:rPr>
        <w:lastRenderedPageBreak/>
        <w:t>Recommendations</w:t>
      </w:r>
    </w:p>
    <w:p w14:paraId="7AF623BE" w14:textId="77777777" w:rsidR="0089185E" w:rsidRPr="00913E2B" w:rsidRDefault="0089185E" w:rsidP="0089185E">
      <w:pPr>
        <w:tabs>
          <w:tab w:val="left" w:pos="0"/>
          <w:tab w:val="left" w:pos="5310"/>
        </w:tabs>
        <w:jc w:val="center"/>
        <w:rPr>
          <w:rFonts w:ascii="Arial" w:hAnsi="Arial" w:cs="Arial"/>
          <w:b/>
        </w:rPr>
      </w:pPr>
    </w:p>
    <w:p w14:paraId="4FC62D14" w14:textId="20A27782" w:rsidR="0089185E" w:rsidRPr="00913E2B" w:rsidRDefault="006413FE" w:rsidP="0089185E">
      <w:pPr>
        <w:spacing w:line="240" w:lineRule="atLeast"/>
        <w:rPr>
          <w:rFonts w:ascii="Arial" w:hAnsi="Arial" w:cs="Arial"/>
        </w:rPr>
      </w:pPr>
      <w:r w:rsidRPr="00913E2B">
        <w:rPr>
          <w:rFonts w:ascii="Arial" w:hAnsi="Arial" w:cs="Arial"/>
        </w:rPr>
        <w:t>Based on the information obtained t</w:t>
      </w:r>
      <w:r w:rsidR="009D5950" w:rsidRPr="00913E2B">
        <w:rPr>
          <w:rFonts w:ascii="Arial" w:hAnsi="Arial" w:cs="Arial"/>
        </w:rPr>
        <w:t>hrough the assessment tools and parent,</w:t>
      </w:r>
      <w:r w:rsidR="002E6624" w:rsidRPr="00913E2B">
        <w:rPr>
          <w:rFonts w:ascii="Arial" w:hAnsi="Arial" w:cs="Arial"/>
        </w:rPr>
        <w:t xml:space="preserve"> the</w:t>
      </w:r>
      <w:r w:rsidR="00952258">
        <w:rPr>
          <w:rFonts w:ascii="Arial" w:hAnsi="Arial" w:cs="Arial"/>
        </w:rPr>
        <w:t xml:space="preserve"> </w:t>
      </w:r>
      <w:r w:rsidR="0089185E" w:rsidRPr="00913E2B">
        <w:rPr>
          <w:rFonts w:ascii="Arial" w:hAnsi="Arial" w:cs="Arial"/>
        </w:rPr>
        <w:t>following recommendations are made:</w:t>
      </w:r>
    </w:p>
    <w:p w14:paraId="06CD93C8" w14:textId="77777777" w:rsidR="002E6624" w:rsidRPr="00913E2B" w:rsidRDefault="002E6624" w:rsidP="0089185E">
      <w:pPr>
        <w:spacing w:line="240" w:lineRule="atLeast"/>
        <w:rPr>
          <w:rFonts w:ascii="Arial" w:hAnsi="Arial" w:cs="Arial"/>
        </w:rPr>
      </w:pPr>
    </w:p>
    <w:p w14:paraId="0F0B3FC2" w14:textId="0A2FA46B" w:rsidR="002D25D8" w:rsidRPr="002D25D8" w:rsidRDefault="00236D68" w:rsidP="002D25D8">
      <w:pPr>
        <w:pStyle w:val="ListParagraph"/>
        <w:numPr>
          <w:ilvl w:val="0"/>
          <w:numId w:val="8"/>
        </w:numPr>
        <w:spacing w:line="240" w:lineRule="atLeast"/>
        <w:rPr>
          <w:rFonts w:ascii="Arial" w:hAnsi="Arial" w:cs="Arial"/>
        </w:rPr>
      </w:pPr>
      <w:r w:rsidRPr="00913E2B">
        <w:rPr>
          <w:rFonts w:ascii="Arial" w:hAnsi="Arial" w:cs="Arial"/>
        </w:rPr>
        <w:t>Individual speech</w:t>
      </w:r>
      <w:r w:rsidR="00F85AA8">
        <w:rPr>
          <w:rFonts w:ascii="Arial" w:hAnsi="Arial" w:cs="Arial"/>
        </w:rPr>
        <w:t>-</w:t>
      </w:r>
      <w:r w:rsidR="002E6624" w:rsidRPr="00913E2B">
        <w:rPr>
          <w:rFonts w:ascii="Arial" w:hAnsi="Arial" w:cs="Arial"/>
        </w:rPr>
        <w:t>language</w:t>
      </w:r>
      <w:r w:rsidRPr="00913E2B">
        <w:rPr>
          <w:rFonts w:ascii="Arial" w:hAnsi="Arial" w:cs="Arial"/>
        </w:rPr>
        <w:t xml:space="preserve"> therapy </w:t>
      </w:r>
      <w:r w:rsidR="000929FF">
        <w:rPr>
          <w:rFonts w:ascii="Arial" w:hAnsi="Arial" w:cs="Arial"/>
        </w:rPr>
        <w:t xml:space="preserve">2 </w:t>
      </w:r>
      <w:r w:rsidR="002E6624" w:rsidRPr="00913E2B">
        <w:rPr>
          <w:rFonts w:ascii="Arial" w:hAnsi="Arial" w:cs="Arial"/>
        </w:rPr>
        <w:t>times a week for 30</w:t>
      </w:r>
      <w:r w:rsidRPr="00913E2B">
        <w:rPr>
          <w:rFonts w:ascii="Arial" w:hAnsi="Arial" w:cs="Arial"/>
        </w:rPr>
        <w:t xml:space="preserve"> minutes</w:t>
      </w:r>
      <w:r w:rsidR="00004FBA">
        <w:rPr>
          <w:rFonts w:ascii="Arial" w:hAnsi="Arial" w:cs="Arial"/>
        </w:rPr>
        <w:t xml:space="preserve"> </w:t>
      </w:r>
      <w:r w:rsidRPr="00913E2B">
        <w:rPr>
          <w:rFonts w:ascii="Arial" w:hAnsi="Arial" w:cs="Arial"/>
        </w:rPr>
        <w:t xml:space="preserve">to </w:t>
      </w:r>
      <w:r w:rsidR="002A3687" w:rsidRPr="00913E2B">
        <w:rPr>
          <w:rFonts w:ascii="Arial" w:hAnsi="Arial" w:cs="Arial"/>
        </w:rPr>
        <w:t>improve</w:t>
      </w:r>
      <w:r w:rsidRPr="00913E2B">
        <w:rPr>
          <w:rFonts w:ascii="Arial" w:hAnsi="Arial" w:cs="Arial"/>
        </w:rPr>
        <w:t xml:space="preserve"> </w:t>
      </w:r>
      <w:r w:rsidR="00604C1E">
        <w:rPr>
          <w:rFonts w:ascii="Arial" w:hAnsi="Arial" w:cs="Arial"/>
        </w:rPr>
        <w:t xml:space="preserve">overall </w:t>
      </w:r>
      <w:r w:rsidR="00926216">
        <w:rPr>
          <w:rFonts w:ascii="Arial" w:hAnsi="Arial" w:cs="Arial"/>
        </w:rPr>
        <w:t>receptive</w:t>
      </w:r>
      <w:r w:rsidR="000929FF">
        <w:rPr>
          <w:rFonts w:ascii="Arial" w:hAnsi="Arial" w:cs="Arial"/>
        </w:rPr>
        <w:t xml:space="preserve"> and</w:t>
      </w:r>
      <w:r w:rsidR="00926216">
        <w:rPr>
          <w:rFonts w:ascii="Arial" w:hAnsi="Arial" w:cs="Arial"/>
        </w:rPr>
        <w:t xml:space="preserve"> expressive</w:t>
      </w:r>
      <w:r w:rsidR="000929FF">
        <w:rPr>
          <w:rFonts w:ascii="Arial" w:hAnsi="Arial" w:cs="Arial"/>
        </w:rPr>
        <w:t xml:space="preserve"> </w:t>
      </w:r>
      <w:r w:rsidR="00604C1E">
        <w:rPr>
          <w:rFonts w:ascii="Arial" w:hAnsi="Arial" w:cs="Arial"/>
        </w:rPr>
        <w:t>language skills</w:t>
      </w:r>
      <w:r w:rsidRPr="00913E2B">
        <w:rPr>
          <w:rFonts w:ascii="Arial" w:hAnsi="Arial" w:cs="Arial"/>
        </w:rPr>
        <w:t>.</w:t>
      </w:r>
    </w:p>
    <w:p w14:paraId="4C70C87D" w14:textId="7AC90B9B" w:rsidR="00F66F07" w:rsidRDefault="00236D68" w:rsidP="00F66F07">
      <w:pPr>
        <w:pStyle w:val="ListParagraph"/>
        <w:numPr>
          <w:ilvl w:val="0"/>
          <w:numId w:val="8"/>
        </w:numPr>
        <w:spacing w:line="240" w:lineRule="atLeast"/>
        <w:rPr>
          <w:rFonts w:ascii="Arial" w:hAnsi="Arial" w:cs="Arial"/>
        </w:rPr>
      </w:pPr>
      <w:r w:rsidRPr="00913E2B">
        <w:rPr>
          <w:rFonts w:ascii="Arial" w:hAnsi="Arial" w:cs="Arial"/>
        </w:rPr>
        <w:t xml:space="preserve">Goals should be reviewed and updated </w:t>
      </w:r>
      <w:proofErr w:type="gramStart"/>
      <w:r w:rsidRPr="00913E2B">
        <w:rPr>
          <w:rFonts w:ascii="Arial" w:hAnsi="Arial" w:cs="Arial"/>
        </w:rPr>
        <w:t>monthly</w:t>
      </w:r>
      <w:proofErr w:type="gramEnd"/>
      <w:r w:rsidRPr="00913E2B">
        <w:rPr>
          <w:rFonts w:ascii="Arial" w:hAnsi="Arial" w:cs="Arial"/>
        </w:rPr>
        <w:t xml:space="preserve"> and a re-evaluation is recommended in 6 months to evaluate progress.</w:t>
      </w:r>
    </w:p>
    <w:p w14:paraId="1427465E" w14:textId="72F8C12E" w:rsidR="00236D68" w:rsidRDefault="00236D68" w:rsidP="003D6C08">
      <w:pPr>
        <w:pStyle w:val="ListParagraph"/>
        <w:numPr>
          <w:ilvl w:val="0"/>
          <w:numId w:val="8"/>
        </w:numPr>
        <w:spacing w:line="240" w:lineRule="atLeast"/>
        <w:rPr>
          <w:rFonts w:ascii="Arial" w:hAnsi="Arial" w:cs="Arial"/>
        </w:rPr>
      </w:pPr>
      <w:r w:rsidRPr="00913E2B">
        <w:rPr>
          <w:rFonts w:ascii="Arial" w:hAnsi="Arial" w:cs="Arial"/>
        </w:rPr>
        <w:t>Implement at home activities focusing on goals targeted in therapy.</w:t>
      </w:r>
    </w:p>
    <w:p w14:paraId="4D455FD4" w14:textId="7CEB7A28" w:rsidR="004F5902" w:rsidRPr="00F66F07" w:rsidRDefault="004F5902" w:rsidP="004F5902">
      <w:pPr>
        <w:pStyle w:val="ListParagraph"/>
        <w:numPr>
          <w:ilvl w:val="0"/>
          <w:numId w:val="8"/>
        </w:numPr>
        <w:spacing w:line="240" w:lineRule="atLeast"/>
        <w:rPr>
          <w:rFonts w:ascii="Arial" w:hAnsi="Arial" w:cs="Arial"/>
        </w:rPr>
      </w:pPr>
      <w:r>
        <w:rPr>
          <w:rFonts w:ascii="Arial" w:hAnsi="Arial" w:cs="Arial"/>
        </w:rPr>
        <w:t>Continue to monitor speech sounds and assess as needed.</w:t>
      </w:r>
    </w:p>
    <w:p w14:paraId="4C17EF55" w14:textId="56F5FDB0" w:rsidR="004F5902" w:rsidRDefault="004F5902" w:rsidP="003D6C08">
      <w:pPr>
        <w:pStyle w:val="ListParagraph"/>
        <w:numPr>
          <w:ilvl w:val="0"/>
          <w:numId w:val="8"/>
        </w:numPr>
        <w:spacing w:line="240" w:lineRule="atLeast"/>
        <w:rPr>
          <w:rFonts w:ascii="Arial" w:hAnsi="Arial" w:cs="Arial"/>
        </w:rPr>
      </w:pPr>
      <w:r>
        <w:rPr>
          <w:rFonts w:ascii="Arial" w:hAnsi="Arial" w:cs="Arial"/>
        </w:rPr>
        <w:t xml:space="preserve">Continue to monitor ear infections and refer to ENT as deemed appropriate. </w:t>
      </w:r>
    </w:p>
    <w:p w14:paraId="411EEA4C" w14:textId="3FE24842" w:rsidR="004F5902" w:rsidRDefault="004F5902" w:rsidP="003D6C08">
      <w:pPr>
        <w:pStyle w:val="ListParagraph"/>
        <w:numPr>
          <w:ilvl w:val="0"/>
          <w:numId w:val="8"/>
        </w:numPr>
        <w:spacing w:line="240" w:lineRule="atLeast"/>
        <w:rPr>
          <w:rFonts w:ascii="Arial" w:hAnsi="Arial" w:cs="Arial"/>
        </w:rPr>
      </w:pPr>
      <w:r>
        <w:rPr>
          <w:rFonts w:ascii="Arial" w:hAnsi="Arial" w:cs="Arial"/>
        </w:rPr>
        <w:t xml:space="preserve">Continued school attendance in least restrictive environment. </w:t>
      </w:r>
    </w:p>
    <w:p w14:paraId="0DB62BC5" w14:textId="77777777" w:rsidR="003D6C08" w:rsidRPr="00913E2B" w:rsidRDefault="003D6C08" w:rsidP="003D6C08">
      <w:pPr>
        <w:pStyle w:val="ListParagraph"/>
        <w:spacing w:line="240" w:lineRule="atLeast"/>
        <w:rPr>
          <w:rFonts w:ascii="Arial" w:hAnsi="Arial" w:cs="Arial"/>
        </w:rPr>
      </w:pPr>
    </w:p>
    <w:p w14:paraId="20B9DD70" w14:textId="5A0FE920" w:rsidR="003D6C08" w:rsidRPr="00913E2B" w:rsidRDefault="00B24EEA" w:rsidP="003D6C08">
      <w:pPr>
        <w:spacing w:line="240" w:lineRule="atLeast"/>
        <w:rPr>
          <w:rFonts w:ascii="Arial" w:hAnsi="Arial" w:cs="Arial"/>
        </w:rPr>
      </w:pPr>
      <w:r w:rsidRPr="00913E2B">
        <w:rPr>
          <w:rFonts w:ascii="Arial" w:hAnsi="Arial" w:cs="Arial"/>
        </w:rPr>
        <w:t xml:space="preserve">It has been a pleasure meeting and working with </w:t>
      </w:r>
      <w:r w:rsidR="00D01D72">
        <w:rPr>
          <w:rFonts w:ascii="Arial" w:hAnsi="Arial" w:cs="Arial"/>
        </w:rPr>
        <w:t>Lucia</w:t>
      </w:r>
      <w:r w:rsidRPr="00913E2B">
        <w:rPr>
          <w:rFonts w:ascii="Arial" w:hAnsi="Arial" w:cs="Arial"/>
        </w:rPr>
        <w:t xml:space="preserve"> and </w:t>
      </w:r>
      <w:r w:rsidR="00D01D72">
        <w:rPr>
          <w:rFonts w:ascii="Arial" w:hAnsi="Arial" w:cs="Arial"/>
        </w:rPr>
        <w:t>her</w:t>
      </w:r>
      <w:r w:rsidRPr="00913E2B">
        <w:rPr>
          <w:rFonts w:ascii="Arial" w:hAnsi="Arial" w:cs="Arial"/>
        </w:rPr>
        <w:t xml:space="preserve"> family. </w:t>
      </w:r>
      <w:r w:rsidR="003D6C08" w:rsidRPr="00913E2B">
        <w:rPr>
          <w:rFonts w:ascii="Arial" w:hAnsi="Arial" w:cs="Arial"/>
        </w:rPr>
        <w:t xml:space="preserve">If you have any questions and/or </w:t>
      </w:r>
      <w:proofErr w:type="gramStart"/>
      <w:r w:rsidR="003D6C08" w:rsidRPr="00913E2B">
        <w:rPr>
          <w:rFonts w:ascii="Arial" w:hAnsi="Arial" w:cs="Arial"/>
        </w:rPr>
        <w:t>concerns</w:t>
      </w:r>
      <w:proofErr w:type="gramEnd"/>
      <w:r w:rsidR="003D6C08" w:rsidRPr="00913E2B">
        <w:rPr>
          <w:rFonts w:ascii="Arial" w:hAnsi="Arial" w:cs="Arial"/>
        </w:rPr>
        <w:t xml:space="preserve"> feel free to contact me di</w:t>
      </w:r>
      <w:r w:rsidR="002E6624" w:rsidRPr="00913E2B">
        <w:rPr>
          <w:rFonts w:ascii="Arial" w:hAnsi="Arial" w:cs="Arial"/>
        </w:rPr>
        <w:t xml:space="preserve">rectly via telephone at (786) </w:t>
      </w:r>
      <w:r w:rsidR="003D6C08" w:rsidRPr="00913E2B">
        <w:rPr>
          <w:rFonts w:ascii="Arial" w:hAnsi="Arial" w:cs="Arial"/>
        </w:rPr>
        <w:t xml:space="preserve">622-2353 or via email at </w:t>
      </w:r>
      <w:hyperlink r:id="rId8" w:history="1">
        <w:r w:rsidR="003D6C08" w:rsidRPr="00913E2B">
          <w:rPr>
            <w:rStyle w:val="Hyperlink"/>
            <w:rFonts w:ascii="Arial" w:hAnsi="Arial" w:cs="Arial"/>
          </w:rPr>
          <w:t>info@iplcmiami.com</w:t>
        </w:r>
      </w:hyperlink>
      <w:r w:rsidR="003D6C08" w:rsidRPr="00913E2B">
        <w:rPr>
          <w:rFonts w:ascii="Arial" w:hAnsi="Arial" w:cs="Arial"/>
        </w:rPr>
        <w:t>.</w:t>
      </w:r>
    </w:p>
    <w:p w14:paraId="26324FF7" w14:textId="77777777" w:rsidR="0003284D" w:rsidRPr="00913E2B" w:rsidRDefault="0003284D" w:rsidP="003D6C08"/>
    <w:p w14:paraId="73327AD6" w14:textId="77777777" w:rsidR="0003284D" w:rsidRPr="00913E2B" w:rsidRDefault="0003284D" w:rsidP="003D6C08"/>
    <w:p w14:paraId="5B29C721" w14:textId="3FD48BD9" w:rsidR="0089185E" w:rsidRPr="00913E2B" w:rsidRDefault="003D6C08">
      <w:pPr>
        <w:rPr>
          <w:rFonts w:ascii="Arial" w:hAnsi="Arial" w:cs="Arial"/>
        </w:rPr>
      </w:pPr>
      <w:r w:rsidRPr="00913E2B">
        <w:rPr>
          <w:rFonts w:ascii="Arial" w:hAnsi="Arial" w:cs="Arial"/>
        </w:rPr>
        <w:t>Sincerely,</w:t>
      </w:r>
    </w:p>
    <w:p w14:paraId="5805DE58" w14:textId="77777777" w:rsidR="00B631B8" w:rsidRPr="00913E2B" w:rsidRDefault="00B631B8">
      <w:pPr>
        <w:rPr>
          <w:rFonts w:ascii="Arial" w:hAnsi="Arial" w:cs="Arial"/>
        </w:rPr>
      </w:pPr>
    </w:p>
    <w:p w14:paraId="742FBFFD" w14:textId="1DFAEB5F" w:rsidR="00B631B8" w:rsidRPr="00B0567C" w:rsidRDefault="00B631B8">
      <w:pPr>
        <w:rPr>
          <w:rFonts w:ascii="Arial" w:hAnsi="Arial" w:cs="Arial"/>
          <w:sz w:val="22"/>
          <w:szCs w:val="22"/>
          <w:u w:val="single"/>
        </w:rPr>
      </w:pPr>
      <w:r w:rsidRPr="00913E2B">
        <w:rPr>
          <w:rFonts w:ascii="Arial" w:hAnsi="Arial" w:cs="Arial"/>
          <w:u w:val="single"/>
        </w:rPr>
        <w:t xml:space="preserve">  </w:t>
      </w:r>
      <w:r w:rsidR="00B0567C" w:rsidRPr="00B0567C">
        <w:rPr>
          <w:rFonts w:ascii="Edwardian Script ITC" w:hAnsi="Edwardian Script ITC" w:cs="Arial"/>
          <w:sz w:val="32"/>
          <w:szCs w:val="32"/>
          <w:u w:val="single"/>
        </w:rPr>
        <w:t xml:space="preserve">Alissa M. Darley, </w:t>
      </w:r>
      <w:r w:rsidR="00B0567C" w:rsidRPr="00B0567C">
        <w:rPr>
          <w:rFonts w:ascii="Arial" w:hAnsi="Arial" w:cs="Arial"/>
          <w:sz w:val="22"/>
          <w:szCs w:val="22"/>
          <w:u w:val="single"/>
        </w:rPr>
        <w:t>M.S., CCC-SLP</w:t>
      </w:r>
      <w:r w:rsidRPr="00B0567C">
        <w:rPr>
          <w:rFonts w:ascii="Arial" w:hAnsi="Arial" w:cs="Arial"/>
          <w:sz w:val="22"/>
          <w:szCs w:val="22"/>
          <w:u w:val="single"/>
        </w:rPr>
        <w:tab/>
      </w:r>
    </w:p>
    <w:p w14:paraId="6F02ECEA" w14:textId="1F5AADB8" w:rsidR="00B31B2F" w:rsidRPr="00913E2B" w:rsidRDefault="00B631B8">
      <w:pPr>
        <w:rPr>
          <w:rFonts w:ascii="Arial" w:hAnsi="Arial" w:cs="Arial"/>
        </w:rPr>
      </w:pPr>
      <w:r w:rsidRPr="00913E2B">
        <w:rPr>
          <w:rFonts w:ascii="Arial" w:hAnsi="Arial" w:cs="Arial"/>
        </w:rPr>
        <w:t>Speech-Language Pathologist</w:t>
      </w:r>
    </w:p>
    <w:sectPr w:rsidR="00B31B2F" w:rsidRPr="00913E2B" w:rsidSect="00EA3F87">
      <w:headerReference w:type="even" r:id="rId9"/>
      <w:headerReference w:type="default" r:id="rId10"/>
      <w:footerReference w:type="default" r:id="rId11"/>
      <w:headerReference w:type="first" r:id="rId12"/>
      <w:footerReference w:type="firs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63B17" w14:textId="77777777" w:rsidR="00DB228F" w:rsidRDefault="00DB228F" w:rsidP="00F203CA">
      <w:r>
        <w:separator/>
      </w:r>
    </w:p>
  </w:endnote>
  <w:endnote w:type="continuationSeparator" w:id="0">
    <w:p w14:paraId="15A620D6" w14:textId="77777777" w:rsidR="00DB228F" w:rsidRDefault="00DB228F" w:rsidP="00F203CA">
      <w:r>
        <w:continuationSeparator/>
      </w:r>
    </w:p>
  </w:endnote>
  <w:endnote w:type="continuationNotice" w:id="1">
    <w:p w14:paraId="2507A29F" w14:textId="77777777" w:rsidR="00DB228F" w:rsidRDefault="00DB22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Univers (WN)">
    <w:altName w:val="Cambria"/>
    <w:panose1 w:val="020B0604020202020204"/>
    <w:charset w:val="00"/>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Edwardian Script ITC">
    <w:panose1 w:val="030303020407070D0804"/>
    <w:charset w:val="4D"/>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CE82" w14:textId="04C1B906" w:rsidR="002062AE" w:rsidRDefault="002062AE">
    <w:pPr>
      <w:pStyle w:val="Footer"/>
    </w:pPr>
    <w:r>
      <w:rPr>
        <w:noProof/>
        <w:sz w:val="18"/>
        <w:szCs w:val="18"/>
      </w:rPr>
      <w:drawing>
        <wp:anchor distT="0" distB="0" distL="114300" distR="114300" simplePos="0" relativeHeight="251658240" behindDoc="0" locked="0" layoutInCell="1" allowOverlap="1" wp14:anchorId="16E3D819" wp14:editId="3DE60469">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sdtdh="http://schemas.microsoft.com/office/word/2020/wordml/sdtdatahash"/>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654AC" w14:textId="1A8A94C0" w:rsidR="002062AE" w:rsidRDefault="002062AE">
    <w:pPr>
      <w:pStyle w:val="Footer"/>
    </w:pPr>
    <w:r>
      <w:rPr>
        <w:noProof/>
        <w:sz w:val="18"/>
        <w:szCs w:val="18"/>
      </w:rPr>
      <w:drawing>
        <wp:anchor distT="0" distB="0" distL="114300" distR="114300" simplePos="0" relativeHeight="251658242" behindDoc="0" locked="0" layoutInCell="1" allowOverlap="1" wp14:anchorId="51794A1D" wp14:editId="2852B5BE">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sdtdh="http://schemas.microsoft.com/office/word/2020/wordml/sdtdatahash"/>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B882B" w14:textId="77777777" w:rsidR="00DB228F" w:rsidRDefault="00DB228F" w:rsidP="00F203CA">
      <w:r>
        <w:separator/>
      </w:r>
    </w:p>
  </w:footnote>
  <w:footnote w:type="continuationSeparator" w:id="0">
    <w:p w14:paraId="7FC48FB3" w14:textId="77777777" w:rsidR="00DB228F" w:rsidRDefault="00DB228F" w:rsidP="00F203CA">
      <w:r>
        <w:continuationSeparator/>
      </w:r>
    </w:p>
  </w:footnote>
  <w:footnote w:type="continuationNotice" w:id="1">
    <w:p w14:paraId="031840F3" w14:textId="77777777" w:rsidR="00DB228F" w:rsidRDefault="00DB22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13532" w14:textId="77777777" w:rsidR="002062AE" w:rsidRDefault="002062AE" w:rsidP="0031223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76B758" w14:textId="77777777" w:rsidR="002062AE" w:rsidRDefault="002062AE"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2"/>
        <w:szCs w:val="22"/>
      </w:rPr>
      <w:id w:val="1854834181"/>
      <w:docPartObj>
        <w:docPartGallery w:val="Page Numbers (Top of Page)"/>
        <w:docPartUnique/>
      </w:docPartObj>
    </w:sdtPr>
    <w:sdtContent>
      <w:p w14:paraId="44D81884" w14:textId="4EA76EF4" w:rsidR="00312232" w:rsidRPr="00312232" w:rsidRDefault="00312232" w:rsidP="00487858">
        <w:pPr>
          <w:pStyle w:val="Header"/>
          <w:framePr w:wrap="none" w:vAnchor="text" w:hAnchor="margin" w:xAlign="right" w:y="1"/>
          <w:rPr>
            <w:rStyle w:val="PageNumber"/>
            <w:rFonts w:ascii="Arial" w:hAnsi="Arial" w:cs="Arial"/>
            <w:sz w:val="22"/>
            <w:szCs w:val="22"/>
          </w:rPr>
        </w:pPr>
        <w:r w:rsidRPr="00312232">
          <w:rPr>
            <w:rStyle w:val="PageNumber"/>
            <w:rFonts w:ascii="Arial" w:hAnsi="Arial" w:cs="Arial"/>
            <w:sz w:val="22"/>
            <w:szCs w:val="22"/>
          </w:rPr>
          <w:fldChar w:fldCharType="begin"/>
        </w:r>
        <w:r w:rsidRPr="00312232">
          <w:rPr>
            <w:rStyle w:val="PageNumber"/>
            <w:rFonts w:ascii="Arial" w:hAnsi="Arial" w:cs="Arial"/>
            <w:sz w:val="22"/>
            <w:szCs w:val="22"/>
          </w:rPr>
          <w:instrText xml:space="preserve"> PAGE </w:instrText>
        </w:r>
        <w:r w:rsidRPr="00312232">
          <w:rPr>
            <w:rStyle w:val="PageNumber"/>
            <w:rFonts w:ascii="Arial" w:hAnsi="Arial" w:cs="Arial"/>
            <w:sz w:val="22"/>
            <w:szCs w:val="22"/>
          </w:rPr>
          <w:fldChar w:fldCharType="separate"/>
        </w:r>
        <w:r w:rsidRPr="00312232">
          <w:rPr>
            <w:rStyle w:val="PageNumber"/>
            <w:rFonts w:ascii="Arial" w:hAnsi="Arial" w:cs="Arial"/>
            <w:noProof/>
            <w:sz w:val="22"/>
            <w:szCs w:val="22"/>
          </w:rPr>
          <w:t>5</w:t>
        </w:r>
        <w:r w:rsidRPr="00312232">
          <w:rPr>
            <w:rStyle w:val="PageNumber"/>
            <w:rFonts w:ascii="Arial" w:hAnsi="Arial" w:cs="Arial"/>
            <w:sz w:val="22"/>
            <w:szCs w:val="22"/>
          </w:rPr>
          <w:fldChar w:fldCharType="end"/>
        </w:r>
      </w:p>
    </w:sdtContent>
  </w:sdt>
  <w:p w14:paraId="75A0BB59" w14:textId="29ABC79D" w:rsidR="002062AE" w:rsidRPr="00046E26" w:rsidRDefault="00D03901" w:rsidP="00F203CA">
    <w:pPr>
      <w:pStyle w:val="Header"/>
      <w:ind w:right="360"/>
      <w:rPr>
        <w:rFonts w:ascii="Arial" w:hAnsi="Arial" w:cs="Arial"/>
        <w:sz w:val="22"/>
        <w:szCs w:val="22"/>
      </w:rPr>
    </w:pPr>
    <w:r>
      <w:rPr>
        <w:rStyle w:val="PageNumber"/>
        <w:rFonts w:ascii="Arial" w:hAnsi="Arial" w:cs="Arial"/>
        <w:sz w:val="22"/>
        <w:szCs w:val="22"/>
      </w:rPr>
      <w:t>Gonzalez</w:t>
    </w:r>
    <w:r w:rsidR="008270F9">
      <w:rPr>
        <w:rStyle w:val="PageNumber"/>
        <w:rFonts w:ascii="Arial" w:hAnsi="Arial" w:cs="Arial"/>
        <w:sz w:val="22"/>
        <w:szCs w:val="22"/>
      </w:rPr>
      <w:t xml:space="preserve">, </w:t>
    </w:r>
    <w:r>
      <w:rPr>
        <w:rStyle w:val="PageNumber"/>
        <w:rFonts w:ascii="Arial" w:hAnsi="Arial" w:cs="Arial"/>
        <w:sz w:val="22"/>
        <w:szCs w:val="22"/>
      </w:rPr>
      <w:t>Lucia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065D" w14:textId="4786BC53" w:rsidR="002062AE" w:rsidRDefault="002062AE">
    <w:pPr>
      <w:pStyle w:val="Header"/>
    </w:pPr>
    <w:r>
      <w:rPr>
        <w:rFonts w:ascii="Arial" w:hAnsi="Arial" w:cs="Arial"/>
        <w:noProof/>
      </w:rPr>
      <w:drawing>
        <wp:anchor distT="0" distB="0" distL="114300" distR="114300" simplePos="0" relativeHeight="251658241" behindDoc="1" locked="0" layoutInCell="1" allowOverlap="1" wp14:anchorId="16F396AB" wp14:editId="1FA96A92">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sdtdh="http://schemas.microsoft.com/office/word/2020/wordml/sdtdatahash"/>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00F9"/>
    <w:multiLevelType w:val="hybridMultilevel"/>
    <w:tmpl w:val="FD7AB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02C0"/>
    <w:multiLevelType w:val="hybridMultilevel"/>
    <w:tmpl w:val="4F888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05F27"/>
    <w:multiLevelType w:val="hybridMultilevel"/>
    <w:tmpl w:val="2DA8D6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845FC4"/>
    <w:multiLevelType w:val="hybridMultilevel"/>
    <w:tmpl w:val="52001CDA"/>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EEA310F"/>
    <w:multiLevelType w:val="hybridMultilevel"/>
    <w:tmpl w:val="931C2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21702"/>
    <w:multiLevelType w:val="hybridMultilevel"/>
    <w:tmpl w:val="ADDEC1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50C99"/>
    <w:multiLevelType w:val="hybridMultilevel"/>
    <w:tmpl w:val="40AEB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22304"/>
    <w:multiLevelType w:val="hybridMultilevel"/>
    <w:tmpl w:val="3414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965B6"/>
    <w:multiLevelType w:val="hybridMultilevel"/>
    <w:tmpl w:val="6EAC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41E03"/>
    <w:multiLevelType w:val="hybridMultilevel"/>
    <w:tmpl w:val="27FA1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90165"/>
    <w:multiLevelType w:val="hybridMultilevel"/>
    <w:tmpl w:val="4AB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E1A14"/>
    <w:multiLevelType w:val="hybridMultilevel"/>
    <w:tmpl w:val="53B4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8534B"/>
    <w:multiLevelType w:val="hybridMultilevel"/>
    <w:tmpl w:val="B264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779D3"/>
    <w:multiLevelType w:val="hybridMultilevel"/>
    <w:tmpl w:val="ADB22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A6CB5"/>
    <w:multiLevelType w:val="hybridMultilevel"/>
    <w:tmpl w:val="4198F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AD0C8F"/>
    <w:multiLevelType w:val="hybridMultilevel"/>
    <w:tmpl w:val="F5DA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519B8"/>
    <w:multiLevelType w:val="hybridMultilevel"/>
    <w:tmpl w:val="C8EED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C76EA"/>
    <w:multiLevelType w:val="hybridMultilevel"/>
    <w:tmpl w:val="99EC6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02018"/>
    <w:multiLevelType w:val="hybridMultilevel"/>
    <w:tmpl w:val="E188B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62D43"/>
    <w:multiLevelType w:val="hybridMultilevel"/>
    <w:tmpl w:val="5962A0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623F9B"/>
    <w:multiLevelType w:val="hybridMultilevel"/>
    <w:tmpl w:val="D9867E9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3" w15:restartNumberingAfterBreak="0">
    <w:nsid w:val="71B45296"/>
    <w:multiLevelType w:val="hybridMultilevel"/>
    <w:tmpl w:val="035E86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06380A"/>
    <w:multiLevelType w:val="hybridMultilevel"/>
    <w:tmpl w:val="1CE4B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7E1F09"/>
    <w:multiLevelType w:val="hybridMultilevel"/>
    <w:tmpl w:val="A33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6"/>
  </w:num>
  <w:num w:numId="4">
    <w:abstractNumId w:val="19"/>
  </w:num>
  <w:num w:numId="5">
    <w:abstractNumId w:val="16"/>
  </w:num>
  <w:num w:numId="6">
    <w:abstractNumId w:val="21"/>
  </w:num>
  <w:num w:numId="7">
    <w:abstractNumId w:val="18"/>
  </w:num>
  <w:num w:numId="8">
    <w:abstractNumId w:val="10"/>
  </w:num>
  <w:num w:numId="9">
    <w:abstractNumId w:val="23"/>
  </w:num>
  <w:num w:numId="10">
    <w:abstractNumId w:val="5"/>
  </w:num>
  <w:num w:numId="11">
    <w:abstractNumId w:val="7"/>
  </w:num>
  <w:num w:numId="12">
    <w:abstractNumId w:val="1"/>
  </w:num>
  <w:num w:numId="13">
    <w:abstractNumId w:val="4"/>
  </w:num>
  <w:num w:numId="14">
    <w:abstractNumId w:val="13"/>
  </w:num>
  <w:num w:numId="15">
    <w:abstractNumId w:val="3"/>
  </w:num>
  <w:num w:numId="16">
    <w:abstractNumId w:val="8"/>
  </w:num>
  <w:num w:numId="17">
    <w:abstractNumId w:val="20"/>
  </w:num>
  <w:num w:numId="18">
    <w:abstractNumId w:val="22"/>
  </w:num>
  <w:num w:numId="19">
    <w:abstractNumId w:val="24"/>
  </w:num>
  <w:num w:numId="20">
    <w:abstractNumId w:val="15"/>
  </w:num>
  <w:num w:numId="21">
    <w:abstractNumId w:val="12"/>
  </w:num>
  <w:num w:numId="22">
    <w:abstractNumId w:val="0"/>
  </w:num>
  <w:num w:numId="23">
    <w:abstractNumId w:val="14"/>
  </w:num>
  <w:num w:numId="24">
    <w:abstractNumId w:val="11"/>
  </w:num>
  <w:num w:numId="25">
    <w:abstractNumId w:val="1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CB"/>
    <w:rsid w:val="00000ADE"/>
    <w:rsid w:val="0000428E"/>
    <w:rsid w:val="00004FBA"/>
    <w:rsid w:val="0000542E"/>
    <w:rsid w:val="000059B2"/>
    <w:rsid w:val="0000781B"/>
    <w:rsid w:val="00010C70"/>
    <w:rsid w:val="000164D6"/>
    <w:rsid w:val="00016559"/>
    <w:rsid w:val="0002143C"/>
    <w:rsid w:val="00030E1B"/>
    <w:rsid w:val="0003284D"/>
    <w:rsid w:val="000330E0"/>
    <w:rsid w:val="000341F7"/>
    <w:rsid w:val="00044C77"/>
    <w:rsid w:val="00045070"/>
    <w:rsid w:val="00046E26"/>
    <w:rsid w:val="00047F96"/>
    <w:rsid w:val="00051C67"/>
    <w:rsid w:val="000520E4"/>
    <w:rsid w:val="0005538C"/>
    <w:rsid w:val="00061AEC"/>
    <w:rsid w:val="000731AE"/>
    <w:rsid w:val="00077017"/>
    <w:rsid w:val="0008217F"/>
    <w:rsid w:val="00084FD9"/>
    <w:rsid w:val="000866B2"/>
    <w:rsid w:val="000929FF"/>
    <w:rsid w:val="000965D5"/>
    <w:rsid w:val="000A2963"/>
    <w:rsid w:val="000B4FD3"/>
    <w:rsid w:val="000B71A0"/>
    <w:rsid w:val="000C034D"/>
    <w:rsid w:val="000C11F1"/>
    <w:rsid w:val="000C3AEB"/>
    <w:rsid w:val="000D1E1F"/>
    <w:rsid w:val="000D2C73"/>
    <w:rsid w:val="000E02DA"/>
    <w:rsid w:val="000E45EA"/>
    <w:rsid w:val="000E550C"/>
    <w:rsid w:val="000F511A"/>
    <w:rsid w:val="000F5BB4"/>
    <w:rsid w:val="00101E56"/>
    <w:rsid w:val="00107A0E"/>
    <w:rsid w:val="001137D4"/>
    <w:rsid w:val="0011600B"/>
    <w:rsid w:val="00116155"/>
    <w:rsid w:val="00121C02"/>
    <w:rsid w:val="00122A2B"/>
    <w:rsid w:val="0012305E"/>
    <w:rsid w:val="00125914"/>
    <w:rsid w:val="00130B0A"/>
    <w:rsid w:val="00135B85"/>
    <w:rsid w:val="00135CE5"/>
    <w:rsid w:val="00142B1F"/>
    <w:rsid w:val="00157025"/>
    <w:rsid w:val="001608C6"/>
    <w:rsid w:val="0016187C"/>
    <w:rsid w:val="00170085"/>
    <w:rsid w:val="00172990"/>
    <w:rsid w:val="00174A82"/>
    <w:rsid w:val="00180D53"/>
    <w:rsid w:val="00181C81"/>
    <w:rsid w:val="00182064"/>
    <w:rsid w:val="00186312"/>
    <w:rsid w:val="00196964"/>
    <w:rsid w:val="001A39C7"/>
    <w:rsid w:val="001B02D6"/>
    <w:rsid w:val="001B2507"/>
    <w:rsid w:val="001D1EEA"/>
    <w:rsid w:val="001D6B4F"/>
    <w:rsid w:val="001D72A2"/>
    <w:rsid w:val="001E05B1"/>
    <w:rsid w:val="001E1915"/>
    <w:rsid w:val="001E1F62"/>
    <w:rsid w:val="001E5A23"/>
    <w:rsid w:val="001F0287"/>
    <w:rsid w:val="00201643"/>
    <w:rsid w:val="002062AE"/>
    <w:rsid w:val="002101CF"/>
    <w:rsid w:val="00211E9C"/>
    <w:rsid w:val="002131FC"/>
    <w:rsid w:val="00215D72"/>
    <w:rsid w:val="002201DA"/>
    <w:rsid w:val="00236795"/>
    <w:rsid w:val="00236D68"/>
    <w:rsid w:val="002556DC"/>
    <w:rsid w:val="002667C5"/>
    <w:rsid w:val="00267221"/>
    <w:rsid w:val="00277CB1"/>
    <w:rsid w:val="00280E16"/>
    <w:rsid w:val="00281807"/>
    <w:rsid w:val="00283A3A"/>
    <w:rsid w:val="002926BF"/>
    <w:rsid w:val="002A23A4"/>
    <w:rsid w:val="002A3687"/>
    <w:rsid w:val="002A3D76"/>
    <w:rsid w:val="002A40DF"/>
    <w:rsid w:val="002A5821"/>
    <w:rsid w:val="002A79C3"/>
    <w:rsid w:val="002B247C"/>
    <w:rsid w:val="002C6EFF"/>
    <w:rsid w:val="002D0BEF"/>
    <w:rsid w:val="002D25D8"/>
    <w:rsid w:val="002D319A"/>
    <w:rsid w:val="002D5025"/>
    <w:rsid w:val="002D573D"/>
    <w:rsid w:val="002E25F1"/>
    <w:rsid w:val="002E2639"/>
    <w:rsid w:val="002E3136"/>
    <w:rsid w:val="002E6624"/>
    <w:rsid w:val="002E70FD"/>
    <w:rsid w:val="002E7BE5"/>
    <w:rsid w:val="002F16CE"/>
    <w:rsid w:val="002F187E"/>
    <w:rsid w:val="002F2EEB"/>
    <w:rsid w:val="00301F99"/>
    <w:rsid w:val="003043A4"/>
    <w:rsid w:val="0031194B"/>
    <w:rsid w:val="00312232"/>
    <w:rsid w:val="00312310"/>
    <w:rsid w:val="00336AC7"/>
    <w:rsid w:val="00336C7F"/>
    <w:rsid w:val="00340DB9"/>
    <w:rsid w:val="0034751B"/>
    <w:rsid w:val="00354496"/>
    <w:rsid w:val="00370374"/>
    <w:rsid w:val="0037267C"/>
    <w:rsid w:val="0037335E"/>
    <w:rsid w:val="00375F14"/>
    <w:rsid w:val="0039382C"/>
    <w:rsid w:val="003A488D"/>
    <w:rsid w:val="003B15D5"/>
    <w:rsid w:val="003B6B28"/>
    <w:rsid w:val="003B6BD9"/>
    <w:rsid w:val="003C02D6"/>
    <w:rsid w:val="003D129E"/>
    <w:rsid w:val="003D1816"/>
    <w:rsid w:val="003D6C08"/>
    <w:rsid w:val="003E062E"/>
    <w:rsid w:val="003E14A9"/>
    <w:rsid w:val="003E2766"/>
    <w:rsid w:val="003F2A69"/>
    <w:rsid w:val="00405499"/>
    <w:rsid w:val="00410E20"/>
    <w:rsid w:val="00420CA8"/>
    <w:rsid w:val="00424DC6"/>
    <w:rsid w:val="00451495"/>
    <w:rsid w:val="00456142"/>
    <w:rsid w:val="00461F98"/>
    <w:rsid w:val="00464D31"/>
    <w:rsid w:val="00466A67"/>
    <w:rsid w:val="00466E8E"/>
    <w:rsid w:val="00474198"/>
    <w:rsid w:val="00474EF7"/>
    <w:rsid w:val="00476586"/>
    <w:rsid w:val="0048554B"/>
    <w:rsid w:val="004861BA"/>
    <w:rsid w:val="00486BCA"/>
    <w:rsid w:val="00486F87"/>
    <w:rsid w:val="00496288"/>
    <w:rsid w:val="004A328D"/>
    <w:rsid w:val="004A5D04"/>
    <w:rsid w:val="004A7195"/>
    <w:rsid w:val="004A7A27"/>
    <w:rsid w:val="004C08B9"/>
    <w:rsid w:val="004C29CF"/>
    <w:rsid w:val="004C2AFC"/>
    <w:rsid w:val="004C5444"/>
    <w:rsid w:val="004C5A1C"/>
    <w:rsid w:val="004C6E77"/>
    <w:rsid w:val="004C73E3"/>
    <w:rsid w:val="004D15A3"/>
    <w:rsid w:val="004D303B"/>
    <w:rsid w:val="004D5CB1"/>
    <w:rsid w:val="004E1862"/>
    <w:rsid w:val="004E37F7"/>
    <w:rsid w:val="004E45B2"/>
    <w:rsid w:val="004E7103"/>
    <w:rsid w:val="004F3844"/>
    <w:rsid w:val="004F4481"/>
    <w:rsid w:val="004F4854"/>
    <w:rsid w:val="004F5902"/>
    <w:rsid w:val="004F66B1"/>
    <w:rsid w:val="00513C40"/>
    <w:rsid w:val="0051489B"/>
    <w:rsid w:val="00515A99"/>
    <w:rsid w:val="005163A3"/>
    <w:rsid w:val="00526EEC"/>
    <w:rsid w:val="005319CC"/>
    <w:rsid w:val="00533D5C"/>
    <w:rsid w:val="005341B5"/>
    <w:rsid w:val="00536B6C"/>
    <w:rsid w:val="0054107A"/>
    <w:rsid w:val="00544DC1"/>
    <w:rsid w:val="00553376"/>
    <w:rsid w:val="005549F2"/>
    <w:rsid w:val="00557805"/>
    <w:rsid w:val="00565E49"/>
    <w:rsid w:val="00576D99"/>
    <w:rsid w:val="00580CF1"/>
    <w:rsid w:val="00583BDB"/>
    <w:rsid w:val="005857A7"/>
    <w:rsid w:val="00587535"/>
    <w:rsid w:val="00594538"/>
    <w:rsid w:val="005A33C9"/>
    <w:rsid w:val="005B4F71"/>
    <w:rsid w:val="005C18A6"/>
    <w:rsid w:val="005C2D5E"/>
    <w:rsid w:val="005C4521"/>
    <w:rsid w:val="005C538B"/>
    <w:rsid w:val="005C77EC"/>
    <w:rsid w:val="005D4340"/>
    <w:rsid w:val="005D47F8"/>
    <w:rsid w:val="005D5630"/>
    <w:rsid w:val="005D718A"/>
    <w:rsid w:val="005F132B"/>
    <w:rsid w:val="005F2C91"/>
    <w:rsid w:val="00604C1E"/>
    <w:rsid w:val="0061336C"/>
    <w:rsid w:val="00613F14"/>
    <w:rsid w:val="0061688B"/>
    <w:rsid w:val="00624380"/>
    <w:rsid w:val="0062454F"/>
    <w:rsid w:val="006268F2"/>
    <w:rsid w:val="0062773A"/>
    <w:rsid w:val="006307B6"/>
    <w:rsid w:val="006312C7"/>
    <w:rsid w:val="006413FE"/>
    <w:rsid w:val="006414ED"/>
    <w:rsid w:val="00646FB2"/>
    <w:rsid w:val="00656F75"/>
    <w:rsid w:val="00657521"/>
    <w:rsid w:val="00665B1A"/>
    <w:rsid w:val="00667B53"/>
    <w:rsid w:val="006708FF"/>
    <w:rsid w:val="00671D5D"/>
    <w:rsid w:val="006753E9"/>
    <w:rsid w:val="00686377"/>
    <w:rsid w:val="006929F0"/>
    <w:rsid w:val="00696C0C"/>
    <w:rsid w:val="006A223C"/>
    <w:rsid w:val="006A6187"/>
    <w:rsid w:val="006B00CC"/>
    <w:rsid w:val="006B14AE"/>
    <w:rsid w:val="006B7B25"/>
    <w:rsid w:val="006E1C83"/>
    <w:rsid w:val="006F01FF"/>
    <w:rsid w:val="006F1CDF"/>
    <w:rsid w:val="006F25A7"/>
    <w:rsid w:val="006F29B5"/>
    <w:rsid w:val="00700A0F"/>
    <w:rsid w:val="00706743"/>
    <w:rsid w:val="007210A3"/>
    <w:rsid w:val="007215E6"/>
    <w:rsid w:val="007216F5"/>
    <w:rsid w:val="007239A6"/>
    <w:rsid w:val="00731EBF"/>
    <w:rsid w:val="00736994"/>
    <w:rsid w:val="00736A12"/>
    <w:rsid w:val="00737ABE"/>
    <w:rsid w:val="0075287C"/>
    <w:rsid w:val="007536DB"/>
    <w:rsid w:val="00756BE7"/>
    <w:rsid w:val="0076127F"/>
    <w:rsid w:val="00765BA4"/>
    <w:rsid w:val="007811FA"/>
    <w:rsid w:val="00781C6D"/>
    <w:rsid w:val="00786DF9"/>
    <w:rsid w:val="00792B00"/>
    <w:rsid w:val="00793EA1"/>
    <w:rsid w:val="0079472C"/>
    <w:rsid w:val="00795163"/>
    <w:rsid w:val="0079792E"/>
    <w:rsid w:val="007A365E"/>
    <w:rsid w:val="007B6713"/>
    <w:rsid w:val="007C2346"/>
    <w:rsid w:val="007C3EFE"/>
    <w:rsid w:val="007C45EC"/>
    <w:rsid w:val="007E130E"/>
    <w:rsid w:val="007E4350"/>
    <w:rsid w:val="007F73FE"/>
    <w:rsid w:val="00807368"/>
    <w:rsid w:val="00810B11"/>
    <w:rsid w:val="008132E9"/>
    <w:rsid w:val="008142DE"/>
    <w:rsid w:val="0081752B"/>
    <w:rsid w:val="008205C8"/>
    <w:rsid w:val="008208CB"/>
    <w:rsid w:val="0082308C"/>
    <w:rsid w:val="008258CC"/>
    <w:rsid w:val="008270F9"/>
    <w:rsid w:val="008304DA"/>
    <w:rsid w:val="00832802"/>
    <w:rsid w:val="00837F00"/>
    <w:rsid w:val="008428F0"/>
    <w:rsid w:val="00844F6A"/>
    <w:rsid w:val="008459CA"/>
    <w:rsid w:val="00845DFA"/>
    <w:rsid w:val="00850BAC"/>
    <w:rsid w:val="008564D9"/>
    <w:rsid w:val="00862DC7"/>
    <w:rsid w:val="00865C38"/>
    <w:rsid w:val="0087460E"/>
    <w:rsid w:val="00890024"/>
    <w:rsid w:val="0089185E"/>
    <w:rsid w:val="00891C4F"/>
    <w:rsid w:val="00895C2E"/>
    <w:rsid w:val="008975F4"/>
    <w:rsid w:val="008A75DA"/>
    <w:rsid w:val="008B6B9A"/>
    <w:rsid w:val="008C1BEC"/>
    <w:rsid w:val="008C2B05"/>
    <w:rsid w:val="008C3B16"/>
    <w:rsid w:val="008C3F8D"/>
    <w:rsid w:val="008C6E50"/>
    <w:rsid w:val="008D0ECE"/>
    <w:rsid w:val="008D2D19"/>
    <w:rsid w:val="008E2DEA"/>
    <w:rsid w:val="008E3930"/>
    <w:rsid w:val="008E6B22"/>
    <w:rsid w:val="008F3324"/>
    <w:rsid w:val="008F4E8A"/>
    <w:rsid w:val="008F67C1"/>
    <w:rsid w:val="009027A0"/>
    <w:rsid w:val="00906F89"/>
    <w:rsid w:val="0091326F"/>
    <w:rsid w:val="00913E2B"/>
    <w:rsid w:val="00916DAD"/>
    <w:rsid w:val="00923789"/>
    <w:rsid w:val="00925155"/>
    <w:rsid w:val="00926216"/>
    <w:rsid w:val="00934F85"/>
    <w:rsid w:val="00945DBD"/>
    <w:rsid w:val="009502D0"/>
    <w:rsid w:val="009517A7"/>
    <w:rsid w:val="00952258"/>
    <w:rsid w:val="00952DF8"/>
    <w:rsid w:val="0095554E"/>
    <w:rsid w:val="00962CD5"/>
    <w:rsid w:val="009661F1"/>
    <w:rsid w:val="00981689"/>
    <w:rsid w:val="009829CE"/>
    <w:rsid w:val="0098708E"/>
    <w:rsid w:val="009910C9"/>
    <w:rsid w:val="00995153"/>
    <w:rsid w:val="009A40D3"/>
    <w:rsid w:val="009A55C3"/>
    <w:rsid w:val="009A6C84"/>
    <w:rsid w:val="009B25D8"/>
    <w:rsid w:val="009B5820"/>
    <w:rsid w:val="009B6B97"/>
    <w:rsid w:val="009C025B"/>
    <w:rsid w:val="009C4216"/>
    <w:rsid w:val="009C54C5"/>
    <w:rsid w:val="009D3482"/>
    <w:rsid w:val="009D5950"/>
    <w:rsid w:val="009E6B07"/>
    <w:rsid w:val="009E7156"/>
    <w:rsid w:val="009F7493"/>
    <w:rsid w:val="00A046E5"/>
    <w:rsid w:val="00A04E23"/>
    <w:rsid w:val="00A0560C"/>
    <w:rsid w:val="00A061A5"/>
    <w:rsid w:val="00A14756"/>
    <w:rsid w:val="00A4056C"/>
    <w:rsid w:val="00A40B51"/>
    <w:rsid w:val="00A461A0"/>
    <w:rsid w:val="00A475A1"/>
    <w:rsid w:val="00A51D8C"/>
    <w:rsid w:val="00A54F51"/>
    <w:rsid w:val="00A723C4"/>
    <w:rsid w:val="00A72757"/>
    <w:rsid w:val="00A75890"/>
    <w:rsid w:val="00A8575A"/>
    <w:rsid w:val="00A90C75"/>
    <w:rsid w:val="00A93CFD"/>
    <w:rsid w:val="00A97F42"/>
    <w:rsid w:val="00AA04A4"/>
    <w:rsid w:val="00AA0693"/>
    <w:rsid w:val="00AA3A03"/>
    <w:rsid w:val="00AA68A5"/>
    <w:rsid w:val="00AB119E"/>
    <w:rsid w:val="00AB436C"/>
    <w:rsid w:val="00AC0FB0"/>
    <w:rsid w:val="00AD134F"/>
    <w:rsid w:val="00AD1B52"/>
    <w:rsid w:val="00AD1D4A"/>
    <w:rsid w:val="00AD1F9B"/>
    <w:rsid w:val="00AD39BA"/>
    <w:rsid w:val="00AE1753"/>
    <w:rsid w:val="00AF5943"/>
    <w:rsid w:val="00AF5BCB"/>
    <w:rsid w:val="00B0567C"/>
    <w:rsid w:val="00B07012"/>
    <w:rsid w:val="00B076CB"/>
    <w:rsid w:val="00B105E9"/>
    <w:rsid w:val="00B1314F"/>
    <w:rsid w:val="00B209C7"/>
    <w:rsid w:val="00B24EEA"/>
    <w:rsid w:val="00B30475"/>
    <w:rsid w:val="00B31B2F"/>
    <w:rsid w:val="00B51F85"/>
    <w:rsid w:val="00B5492B"/>
    <w:rsid w:val="00B55AF5"/>
    <w:rsid w:val="00B56900"/>
    <w:rsid w:val="00B6194C"/>
    <w:rsid w:val="00B631B8"/>
    <w:rsid w:val="00B63E91"/>
    <w:rsid w:val="00B66402"/>
    <w:rsid w:val="00B67084"/>
    <w:rsid w:val="00B7002A"/>
    <w:rsid w:val="00B72EBF"/>
    <w:rsid w:val="00B75A99"/>
    <w:rsid w:val="00B75F17"/>
    <w:rsid w:val="00B7609B"/>
    <w:rsid w:val="00BA0F01"/>
    <w:rsid w:val="00BB33E8"/>
    <w:rsid w:val="00BB3F82"/>
    <w:rsid w:val="00BB4328"/>
    <w:rsid w:val="00BB4424"/>
    <w:rsid w:val="00BC3824"/>
    <w:rsid w:val="00BC76AA"/>
    <w:rsid w:val="00BD113C"/>
    <w:rsid w:val="00BD4CB4"/>
    <w:rsid w:val="00BE0F80"/>
    <w:rsid w:val="00BE6AA6"/>
    <w:rsid w:val="00BF229E"/>
    <w:rsid w:val="00C009DE"/>
    <w:rsid w:val="00C0111C"/>
    <w:rsid w:val="00C01E3E"/>
    <w:rsid w:val="00C02DE7"/>
    <w:rsid w:val="00C03914"/>
    <w:rsid w:val="00C06CAF"/>
    <w:rsid w:val="00C20457"/>
    <w:rsid w:val="00C27511"/>
    <w:rsid w:val="00C3151F"/>
    <w:rsid w:val="00C36D82"/>
    <w:rsid w:val="00C40013"/>
    <w:rsid w:val="00C453F2"/>
    <w:rsid w:val="00C530DE"/>
    <w:rsid w:val="00C55E4E"/>
    <w:rsid w:val="00C65E77"/>
    <w:rsid w:val="00C67427"/>
    <w:rsid w:val="00C70CB3"/>
    <w:rsid w:val="00C71AC6"/>
    <w:rsid w:val="00C750CE"/>
    <w:rsid w:val="00C80074"/>
    <w:rsid w:val="00C83D01"/>
    <w:rsid w:val="00C915CE"/>
    <w:rsid w:val="00CA3AF9"/>
    <w:rsid w:val="00CA7E36"/>
    <w:rsid w:val="00CB6385"/>
    <w:rsid w:val="00CB7DCC"/>
    <w:rsid w:val="00CC4AD4"/>
    <w:rsid w:val="00CD00B9"/>
    <w:rsid w:val="00CD0BB8"/>
    <w:rsid w:val="00CE31B4"/>
    <w:rsid w:val="00CE4C22"/>
    <w:rsid w:val="00CE7394"/>
    <w:rsid w:val="00CE7932"/>
    <w:rsid w:val="00CF0E48"/>
    <w:rsid w:val="00D01D72"/>
    <w:rsid w:val="00D03901"/>
    <w:rsid w:val="00D1389A"/>
    <w:rsid w:val="00D146A9"/>
    <w:rsid w:val="00D14E8E"/>
    <w:rsid w:val="00D214B2"/>
    <w:rsid w:val="00D241BF"/>
    <w:rsid w:val="00D363BA"/>
    <w:rsid w:val="00D40794"/>
    <w:rsid w:val="00D41A27"/>
    <w:rsid w:val="00D4728E"/>
    <w:rsid w:val="00D51A4C"/>
    <w:rsid w:val="00D52686"/>
    <w:rsid w:val="00D54677"/>
    <w:rsid w:val="00D55640"/>
    <w:rsid w:val="00D5652E"/>
    <w:rsid w:val="00D65E53"/>
    <w:rsid w:val="00D7446B"/>
    <w:rsid w:val="00D75B36"/>
    <w:rsid w:val="00D90037"/>
    <w:rsid w:val="00D935FA"/>
    <w:rsid w:val="00D946F9"/>
    <w:rsid w:val="00DA0926"/>
    <w:rsid w:val="00DA19BE"/>
    <w:rsid w:val="00DA4EDA"/>
    <w:rsid w:val="00DA67FB"/>
    <w:rsid w:val="00DB228F"/>
    <w:rsid w:val="00DB4876"/>
    <w:rsid w:val="00DC0980"/>
    <w:rsid w:val="00DC350C"/>
    <w:rsid w:val="00DC4487"/>
    <w:rsid w:val="00DC5D86"/>
    <w:rsid w:val="00DC6A12"/>
    <w:rsid w:val="00DD5885"/>
    <w:rsid w:val="00DD74CD"/>
    <w:rsid w:val="00DE0826"/>
    <w:rsid w:val="00DE16CF"/>
    <w:rsid w:val="00DE4FCF"/>
    <w:rsid w:val="00DF001B"/>
    <w:rsid w:val="00DF187B"/>
    <w:rsid w:val="00DF21EF"/>
    <w:rsid w:val="00DF5D05"/>
    <w:rsid w:val="00E01188"/>
    <w:rsid w:val="00E111F7"/>
    <w:rsid w:val="00E1700D"/>
    <w:rsid w:val="00E20D50"/>
    <w:rsid w:val="00E21ED5"/>
    <w:rsid w:val="00E2337A"/>
    <w:rsid w:val="00E27114"/>
    <w:rsid w:val="00E33593"/>
    <w:rsid w:val="00E35D3B"/>
    <w:rsid w:val="00E40679"/>
    <w:rsid w:val="00E4678A"/>
    <w:rsid w:val="00E47E8B"/>
    <w:rsid w:val="00E525E1"/>
    <w:rsid w:val="00E56283"/>
    <w:rsid w:val="00E71B8D"/>
    <w:rsid w:val="00E74114"/>
    <w:rsid w:val="00E74873"/>
    <w:rsid w:val="00E76FA8"/>
    <w:rsid w:val="00E84AB8"/>
    <w:rsid w:val="00E86614"/>
    <w:rsid w:val="00E87AB0"/>
    <w:rsid w:val="00E934E0"/>
    <w:rsid w:val="00E93D7C"/>
    <w:rsid w:val="00E97DAD"/>
    <w:rsid w:val="00EA3E3A"/>
    <w:rsid w:val="00EA3F87"/>
    <w:rsid w:val="00EA5B2F"/>
    <w:rsid w:val="00EA5F85"/>
    <w:rsid w:val="00EB3895"/>
    <w:rsid w:val="00EB4DA2"/>
    <w:rsid w:val="00EC016C"/>
    <w:rsid w:val="00EC0E57"/>
    <w:rsid w:val="00EC1790"/>
    <w:rsid w:val="00ED6923"/>
    <w:rsid w:val="00EE0D73"/>
    <w:rsid w:val="00EE519B"/>
    <w:rsid w:val="00EE56EA"/>
    <w:rsid w:val="00EF58D8"/>
    <w:rsid w:val="00EF62D5"/>
    <w:rsid w:val="00F00406"/>
    <w:rsid w:val="00F00B88"/>
    <w:rsid w:val="00F063B4"/>
    <w:rsid w:val="00F14F4C"/>
    <w:rsid w:val="00F166D3"/>
    <w:rsid w:val="00F17322"/>
    <w:rsid w:val="00F203CA"/>
    <w:rsid w:val="00F30F68"/>
    <w:rsid w:val="00F35B8C"/>
    <w:rsid w:val="00F47CCA"/>
    <w:rsid w:val="00F54E0F"/>
    <w:rsid w:val="00F556BE"/>
    <w:rsid w:val="00F578CF"/>
    <w:rsid w:val="00F6206D"/>
    <w:rsid w:val="00F6337D"/>
    <w:rsid w:val="00F63A04"/>
    <w:rsid w:val="00F6497D"/>
    <w:rsid w:val="00F6531E"/>
    <w:rsid w:val="00F66F07"/>
    <w:rsid w:val="00F72390"/>
    <w:rsid w:val="00F83D24"/>
    <w:rsid w:val="00F85AA8"/>
    <w:rsid w:val="00F871F1"/>
    <w:rsid w:val="00F935CD"/>
    <w:rsid w:val="00FA5497"/>
    <w:rsid w:val="00FA6B52"/>
    <w:rsid w:val="00FB7476"/>
    <w:rsid w:val="00FC3ACC"/>
    <w:rsid w:val="00FD69D4"/>
    <w:rsid w:val="00FD6EA5"/>
    <w:rsid w:val="00FD7458"/>
    <w:rsid w:val="00FE15CA"/>
    <w:rsid w:val="00FE773C"/>
    <w:rsid w:val="00FF1B21"/>
    <w:rsid w:val="00FF7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29989"/>
  <w14:defaultImageDpi w14:val="300"/>
  <w15:docId w15:val="{CE77902C-AE16-3641-A8F7-50AC7D76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02"/>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AF5BCB"/>
    <w:rPr>
      <w:rFonts w:ascii="Univers (WN)" w:hAnsi="Univers (WN)"/>
      <w:sz w:val="22"/>
      <w:szCs w:val="20"/>
      <w:lang w:eastAsia="en-US"/>
    </w:rPr>
  </w:style>
  <w:style w:type="paragraph" w:styleId="ListParagraph">
    <w:name w:val="List Paragraph"/>
    <w:basedOn w:val="Normal"/>
    <w:uiPriority w:val="34"/>
    <w:qFormat/>
    <w:rsid w:val="001D1EEA"/>
    <w:pPr>
      <w:ind w:left="720"/>
      <w:contextualSpacing/>
    </w:pPr>
    <w:rPr>
      <w:rFonts w:asciiTheme="minorHAnsi" w:eastAsiaTheme="minorEastAsia" w:hAnsiTheme="minorHAnsi" w:cstheme="minorBidi"/>
      <w:lang w:eastAsia="en-US"/>
    </w:rPr>
  </w:style>
  <w:style w:type="paragraph" w:styleId="Header">
    <w:name w:val="header"/>
    <w:basedOn w:val="Normal"/>
    <w:link w:val="HeaderChar"/>
    <w:uiPriority w:val="99"/>
    <w:unhideWhenUsed/>
    <w:rsid w:val="00F203CA"/>
    <w:pPr>
      <w:tabs>
        <w:tab w:val="center" w:pos="4320"/>
        <w:tab w:val="right" w:pos="8640"/>
      </w:tabs>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F203CA"/>
  </w:style>
  <w:style w:type="paragraph" w:styleId="Footer">
    <w:name w:val="footer"/>
    <w:basedOn w:val="Normal"/>
    <w:link w:val="FooterChar"/>
    <w:uiPriority w:val="99"/>
    <w:unhideWhenUsed/>
    <w:rsid w:val="00F203CA"/>
    <w:pPr>
      <w:tabs>
        <w:tab w:val="center" w:pos="4320"/>
        <w:tab w:val="right" w:pos="8640"/>
      </w:tabs>
    </w:pPr>
    <w:rPr>
      <w:rFonts w:asciiTheme="minorHAnsi" w:eastAsiaTheme="minorEastAsia" w:hAnsiTheme="minorHAnsi" w:cstheme="minorBidi"/>
      <w:lang w:eastAsia="en-US"/>
    </w:rPr>
  </w:style>
  <w:style w:type="character" w:customStyle="1" w:styleId="FooterChar">
    <w:name w:val="Footer Char"/>
    <w:basedOn w:val="DefaultParagraphFont"/>
    <w:link w:val="Footer"/>
    <w:uiPriority w:val="99"/>
    <w:rsid w:val="00F203CA"/>
  </w:style>
  <w:style w:type="character" w:styleId="PageNumber">
    <w:name w:val="page number"/>
    <w:basedOn w:val="DefaultParagraphFont"/>
    <w:uiPriority w:val="99"/>
    <w:semiHidden/>
    <w:unhideWhenUsed/>
    <w:rsid w:val="00F203CA"/>
  </w:style>
  <w:style w:type="character" w:styleId="Hyperlink">
    <w:name w:val="Hyperlink"/>
    <w:basedOn w:val="DefaultParagraphFont"/>
    <w:uiPriority w:val="99"/>
    <w:unhideWhenUsed/>
    <w:rsid w:val="003D6C08"/>
    <w:rPr>
      <w:color w:val="0000FF" w:themeColor="hyperlink"/>
      <w:u w:val="single"/>
    </w:rPr>
  </w:style>
  <w:style w:type="paragraph" w:styleId="BalloonText">
    <w:name w:val="Balloon Text"/>
    <w:basedOn w:val="Normal"/>
    <w:link w:val="BalloonTextChar"/>
    <w:uiPriority w:val="99"/>
    <w:semiHidden/>
    <w:unhideWhenUsed/>
    <w:rsid w:val="00D75B36"/>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D75B36"/>
    <w:rPr>
      <w:rFonts w:ascii="Lucida Grande" w:hAnsi="Lucida Grande" w:cs="Lucida Grande"/>
      <w:sz w:val="18"/>
      <w:szCs w:val="18"/>
    </w:rPr>
  </w:style>
  <w:style w:type="table" w:styleId="LightList-Accent1">
    <w:name w:val="Light List Accent 1"/>
    <w:basedOn w:val="TableNormal"/>
    <w:uiPriority w:val="61"/>
    <w:rsid w:val="00046E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5005">
      <w:bodyDiv w:val="1"/>
      <w:marLeft w:val="0"/>
      <w:marRight w:val="0"/>
      <w:marTop w:val="0"/>
      <w:marBottom w:val="0"/>
      <w:divBdr>
        <w:top w:val="none" w:sz="0" w:space="0" w:color="auto"/>
        <w:left w:val="none" w:sz="0" w:space="0" w:color="auto"/>
        <w:bottom w:val="none" w:sz="0" w:space="0" w:color="auto"/>
        <w:right w:val="none" w:sz="0" w:space="0" w:color="auto"/>
      </w:divBdr>
    </w:div>
    <w:div w:id="670833702">
      <w:bodyDiv w:val="1"/>
      <w:marLeft w:val="0"/>
      <w:marRight w:val="0"/>
      <w:marTop w:val="0"/>
      <w:marBottom w:val="0"/>
      <w:divBdr>
        <w:top w:val="none" w:sz="0" w:space="0" w:color="auto"/>
        <w:left w:val="none" w:sz="0" w:space="0" w:color="auto"/>
        <w:bottom w:val="none" w:sz="0" w:space="0" w:color="auto"/>
        <w:right w:val="none" w:sz="0" w:space="0" w:color="auto"/>
      </w:divBdr>
    </w:div>
    <w:div w:id="798764764">
      <w:bodyDiv w:val="1"/>
      <w:marLeft w:val="0"/>
      <w:marRight w:val="0"/>
      <w:marTop w:val="0"/>
      <w:marBottom w:val="0"/>
      <w:divBdr>
        <w:top w:val="none" w:sz="0" w:space="0" w:color="auto"/>
        <w:left w:val="none" w:sz="0" w:space="0" w:color="auto"/>
        <w:bottom w:val="none" w:sz="0" w:space="0" w:color="auto"/>
        <w:right w:val="none" w:sz="0" w:space="0" w:color="auto"/>
      </w:divBdr>
    </w:div>
    <w:div w:id="8822061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plcmiami.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2DEE8-D5F7-824B-92CF-FF9FAB4E2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Ginory</dc:creator>
  <cp:keywords/>
  <dc:description/>
  <cp:lastModifiedBy>Alissa Darley</cp:lastModifiedBy>
  <cp:revision>20</cp:revision>
  <cp:lastPrinted>2020-10-02T16:07:00Z</cp:lastPrinted>
  <dcterms:created xsi:type="dcterms:W3CDTF">2024-10-11T11:45:00Z</dcterms:created>
  <dcterms:modified xsi:type="dcterms:W3CDTF">2024-11-07T03:42:00Z</dcterms:modified>
</cp:coreProperties>
</file>