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15F7" w:rsidRDefault="00B668E0">
      <w:pPr>
        <w:rPr>
          <w:rFonts w:ascii="Times New Roman" w:hAnsi="Times New Roman" w:cs="Times New Roman"/>
          <w:b/>
          <w:sz w:val="28"/>
          <w:szCs w:val="28"/>
        </w:rPr>
      </w:pPr>
      <w:r>
        <w:rPr>
          <w:rFonts w:ascii="Times New Roman" w:hAnsi="Times New Roman" w:cs="Times New Roman"/>
          <w:b/>
          <w:sz w:val="28"/>
          <w:szCs w:val="28"/>
        </w:rPr>
        <w:t>Question 1:</w:t>
      </w:r>
    </w:p>
    <w:p w:rsidR="00B668E0" w:rsidRPr="00B668E0" w:rsidRDefault="00B668E0" w:rsidP="00B668E0">
      <w:pPr>
        <w:rPr>
          <w:rFonts w:ascii="Times New Roman" w:hAnsi="Times New Roman" w:cs="Times New Roman"/>
          <w:b/>
          <w:sz w:val="28"/>
          <w:szCs w:val="28"/>
        </w:rPr>
      </w:pPr>
      <w:r>
        <w:rPr>
          <w:rFonts w:ascii="Times New Roman" w:hAnsi="Times New Roman" w:cs="Times New Roman"/>
          <w:b/>
          <w:sz w:val="28"/>
          <w:szCs w:val="28"/>
        </w:rPr>
        <w:t>References:</w:t>
      </w:r>
    </w:p>
    <w:p w:rsidR="00B668E0" w:rsidRDefault="00B668E0" w:rsidP="00B668E0">
      <w:pPr>
        <w:pStyle w:val="Default"/>
        <w:rPr>
          <w:sz w:val="32"/>
          <w:szCs w:val="32"/>
        </w:rPr>
      </w:pPr>
      <w:hyperlink r:id="rId4" w:history="1">
        <w:r w:rsidRPr="003106C4">
          <w:rPr>
            <w:rStyle w:val="Hyperlink"/>
            <w:sz w:val="32"/>
            <w:szCs w:val="32"/>
          </w:rPr>
          <w:t>https://apps.twitter.com/</w:t>
        </w:r>
      </w:hyperlink>
    </w:p>
    <w:p w:rsidR="00B668E0" w:rsidRDefault="00B668E0" w:rsidP="00B668E0">
      <w:pPr>
        <w:pStyle w:val="Default"/>
        <w:rPr>
          <w:sz w:val="32"/>
          <w:szCs w:val="32"/>
        </w:rPr>
      </w:pPr>
      <w:hyperlink r:id="rId5" w:history="1">
        <w:r w:rsidRPr="003106C4">
          <w:rPr>
            <w:rStyle w:val="Hyperlink"/>
            <w:sz w:val="32"/>
            <w:szCs w:val="32"/>
          </w:rPr>
          <w:t>https://kafka.apache.org/quickstart</w:t>
        </w:r>
      </w:hyperlink>
    </w:p>
    <w:p w:rsidR="00B668E0" w:rsidRDefault="00B668E0" w:rsidP="00B668E0">
      <w:pPr>
        <w:pStyle w:val="Default"/>
        <w:rPr>
          <w:sz w:val="32"/>
          <w:szCs w:val="32"/>
        </w:rPr>
      </w:pPr>
      <w:hyperlink r:id="rId6" w:history="1">
        <w:r w:rsidRPr="003106C4">
          <w:rPr>
            <w:rStyle w:val="Hyperlink"/>
            <w:sz w:val="32"/>
            <w:szCs w:val="32"/>
          </w:rPr>
          <w:t>https://www.elastic.co/downloads/</w:t>
        </w:r>
      </w:hyperlink>
    </w:p>
    <w:p w:rsidR="00B668E0" w:rsidRDefault="00367319" w:rsidP="00367319">
      <w:pPr>
        <w:pStyle w:val="Default"/>
        <w:rPr>
          <w:sz w:val="28"/>
          <w:szCs w:val="28"/>
        </w:rPr>
      </w:pPr>
      <w:hyperlink r:id="rId7" w:history="1">
        <w:r w:rsidRPr="003106C4">
          <w:rPr>
            <w:rStyle w:val="Hyperlink"/>
            <w:sz w:val="28"/>
            <w:szCs w:val="28"/>
          </w:rPr>
          <w:t>https://spark.apache.org/docs/latest/structured-streaming-kafka-integration.html</w:t>
        </w:r>
      </w:hyperlink>
    </w:p>
    <w:p w:rsidR="00B668E0" w:rsidRDefault="00367319" w:rsidP="00B668E0">
      <w:pPr>
        <w:pStyle w:val="Default"/>
        <w:rPr>
          <w:sz w:val="28"/>
          <w:szCs w:val="28"/>
        </w:rPr>
      </w:pPr>
      <w:hyperlink r:id="rId8" w:history="1">
        <w:r w:rsidRPr="003106C4">
          <w:rPr>
            <w:rStyle w:val="Hyperlink"/>
            <w:sz w:val="28"/>
            <w:szCs w:val="28"/>
          </w:rPr>
          <w:t>https://www.elastic.co/guide/en/logstash/current/installing-logstash.html</w:t>
        </w:r>
      </w:hyperlink>
    </w:p>
    <w:p w:rsidR="00367319" w:rsidRDefault="00367319" w:rsidP="00B668E0">
      <w:pPr>
        <w:pStyle w:val="Default"/>
        <w:rPr>
          <w:sz w:val="28"/>
          <w:szCs w:val="28"/>
        </w:rPr>
      </w:pPr>
    </w:p>
    <w:p w:rsidR="00367319" w:rsidRDefault="00367319" w:rsidP="00B668E0">
      <w:pPr>
        <w:pStyle w:val="Default"/>
        <w:rPr>
          <w:sz w:val="28"/>
          <w:szCs w:val="28"/>
        </w:rPr>
      </w:pPr>
    </w:p>
    <w:p w:rsidR="00367319" w:rsidRPr="00A14EE0" w:rsidRDefault="00367319" w:rsidP="00367319">
      <w:pPr>
        <w:rPr>
          <w:sz w:val="28"/>
          <w:szCs w:val="28"/>
        </w:rPr>
      </w:pPr>
      <w:r w:rsidRPr="00A14EE0">
        <w:rPr>
          <w:sz w:val="28"/>
          <w:szCs w:val="28"/>
        </w:rPr>
        <w:t>To connect to Kafka and collect tweets with the hashtag #</w:t>
      </w:r>
      <w:r w:rsidR="00A14EE0">
        <w:rPr>
          <w:sz w:val="28"/>
          <w:szCs w:val="28"/>
        </w:rPr>
        <w:t>Tesla</w:t>
      </w:r>
      <w:r w:rsidRPr="00A14EE0">
        <w:rPr>
          <w:sz w:val="28"/>
          <w:szCs w:val="28"/>
        </w:rPr>
        <w:t>, you can modify the config.ini file as necessary. In addition to the Kafka configuration settings, the file also includes search parameters for the Twitter API. The Docker Compose tool can be used to create Kafka, Elasticsearch, Logstash, and Kibana containers.</w:t>
      </w:r>
    </w:p>
    <w:p w:rsidR="00B668E0" w:rsidRDefault="00367319" w:rsidP="00367319">
      <w:pPr>
        <w:rPr>
          <w:sz w:val="28"/>
          <w:szCs w:val="28"/>
        </w:rPr>
      </w:pPr>
      <w:r w:rsidRPr="00A14EE0">
        <w:rPr>
          <w:sz w:val="28"/>
          <w:szCs w:val="28"/>
        </w:rPr>
        <w:t>After running the application and collecting the tweets, it is possible to analyze the sentiment of the tweets. For the search term #</w:t>
      </w:r>
      <w:r w:rsidR="00A14EE0">
        <w:rPr>
          <w:sz w:val="28"/>
          <w:szCs w:val="28"/>
        </w:rPr>
        <w:t>Tesla</w:t>
      </w:r>
      <w:r w:rsidRPr="00A14EE0">
        <w:rPr>
          <w:sz w:val="28"/>
          <w:szCs w:val="28"/>
        </w:rPr>
        <w:t>, the sentiment analysis showed that the majority of the tweets were nega</w:t>
      </w:r>
      <w:r w:rsidR="00404A28">
        <w:rPr>
          <w:sz w:val="28"/>
          <w:szCs w:val="28"/>
        </w:rPr>
        <w:t>tive, with a percentage of 71.58</w:t>
      </w:r>
      <w:r w:rsidRPr="00A14EE0">
        <w:rPr>
          <w:sz w:val="28"/>
          <w:szCs w:val="28"/>
        </w:rPr>
        <w:t>%.</w:t>
      </w:r>
    </w:p>
    <w:p w:rsidR="00404A28" w:rsidRDefault="00404A28" w:rsidP="00367319">
      <w:pPr>
        <w:rPr>
          <w:sz w:val="28"/>
          <w:szCs w:val="28"/>
        </w:rPr>
      </w:pPr>
    </w:p>
    <w:p w:rsidR="00404A28" w:rsidRPr="00A14EE0" w:rsidRDefault="00404A28" w:rsidP="00367319">
      <w:pPr>
        <w:rPr>
          <w:sz w:val="28"/>
          <w:szCs w:val="28"/>
        </w:rPr>
      </w:pPr>
      <w:r>
        <w:rPr>
          <w:sz w:val="28"/>
          <w:szCs w:val="28"/>
        </w:rPr>
        <w:t>Following are Evidences</w:t>
      </w:r>
    </w:p>
    <w:p w:rsidR="00404A28" w:rsidRDefault="00404A28" w:rsidP="00B668E0">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650230" cy="3582296"/>
            <wp:effectExtent l="19050" t="0" r="7620" b="0"/>
            <wp:docPr id="6" name="Picture 3" descr="D:\Spring_23\BigData\Asmt\Assignment3Part1\Evidences\tesla\Screen Shot 2023-04-15 at 7.20.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pring_23\BigData\Asmt\Assignment3Part1\Evidences\tesla\Screen Shot 2023-04-15 at 7.20.53 PM.png"/>
                    <pic:cNvPicPr>
                      <a:picLocks noChangeAspect="1" noChangeArrowheads="1"/>
                    </pic:cNvPicPr>
                  </pic:nvPicPr>
                  <pic:blipFill>
                    <a:blip r:embed="rId9" cstate="print"/>
                    <a:srcRect/>
                    <a:stretch>
                      <a:fillRect/>
                    </a:stretch>
                  </pic:blipFill>
                  <pic:spPr bwMode="auto">
                    <a:xfrm>
                      <a:off x="0" y="0"/>
                      <a:ext cx="5666520" cy="3592624"/>
                    </a:xfrm>
                    <a:prstGeom prst="rect">
                      <a:avLst/>
                    </a:prstGeom>
                    <a:noFill/>
                    <a:ln w="9525">
                      <a:noFill/>
                      <a:miter lim="800000"/>
                      <a:headEnd/>
                      <a:tailEnd/>
                    </a:ln>
                  </pic:spPr>
                </pic:pic>
              </a:graphicData>
            </a:graphic>
          </wp:inline>
        </w:drawing>
      </w:r>
    </w:p>
    <w:p w:rsidR="00404A28" w:rsidRDefault="00404A28" w:rsidP="00B668E0">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808186" cy="3631729"/>
            <wp:effectExtent l="19050" t="0" r="2064" b="0"/>
            <wp:docPr id="5" name="Picture 1" descr="D:\Spring_23\BigData\Asmt\Assignment3Part1\Evidences\tesla\Screen Shot 2023-04-15 at 7.20.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pring_23\BigData\Asmt\Assignment3Part1\Evidences\tesla\Screen Shot 2023-04-15 at 7.20.28 PM.png"/>
                    <pic:cNvPicPr>
                      <a:picLocks noChangeAspect="1" noChangeArrowheads="1"/>
                    </pic:cNvPicPr>
                  </pic:nvPicPr>
                  <pic:blipFill>
                    <a:blip r:embed="rId10" cstate="print"/>
                    <a:srcRect/>
                    <a:stretch>
                      <a:fillRect/>
                    </a:stretch>
                  </pic:blipFill>
                  <pic:spPr bwMode="auto">
                    <a:xfrm>
                      <a:off x="0" y="0"/>
                      <a:ext cx="5814539" cy="3635701"/>
                    </a:xfrm>
                    <a:prstGeom prst="rect">
                      <a:avLst/>
                    </a:prstGeom>
                    <a:noFill/>
                    <a:ln w="9525">
                      <a:noFill/>
                      <a:miter lim="800000"/>
                      <a:headEnd/>
                      <a:tailEnd/>
                    </a:ln>
                  </pic:spPr>
                </pic:pic>
              </a:graphicData>
            </a:graphic>
          </wp:inline>
        </w:drawing>
      </w:r>
    </w:p>
    <w:p w:rsidR="00404A28" w:rsidRDefault="00404A28" w:rsidP="00B668E0">
      <w:pPr>
        <w:rPr>
          <w:rFonts w:ascii="Times New Roman" w:hAnsi="Times New Roman" w:cs="Times New Roman"/>
          <w:b/>
          <w:sz w:val="28"/>
          <w:szCs w:val="28"/>
        </w:rPr>
      </w:pPr>
    </w:p>
    <w:p w:rsidR="00A14EE0" w:rsidRDefault="00A14EE0" w:rsidP="00B668E0">
      <w:pPr>
        <w:rPr>
          <w:rFonts w:ascii="Times New Roman" w:hAnsi="Times New Roman" w:cs="Times New Roman"/>
          <w:b/>
          <w:sz w:val="28"/>
          <w:szCs w:val="28"/>
        </w:rPr>
      </w:pPr>
    </w:p>
    <w:p w:rsidR="00A14EE0" w:rsidRDefault="00A14EE0" w:rsidP="00B668E0">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851681" cy="3496235"/>
            <wp:effectExtent l="19050" t="0" r="0" b="0"/>
            <wp:docPr id="2" name="Picture 2" descr="D:\Spring_23\BigData\Asmt\Assignment3Part1\Evidences\tesla\Screen Shot 2023-04-15 at 7.20.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pring_23\BigData\Asmt\Assignment3Part1\Evidences\tesla\Screen Shot 2023-04-15 at 7.20.38 PM.png"/>
                    <pic:cNvPicPr>
                      <a:picLocks noChangeAspect="1" noChangeArrowheads="1"/>
                    </pic:cNvPicPr>
                  </pic:nvPicPr>
                  <pic:blipFill>
                    <a:blip r:embed="rId11" cstate="print"/>
                    <a:srcRect/>
                    <a:stretch>
                      <a:fillRect/>
                    </a:stretch>
                  </pic:blipFill>
                  <pic:spPr bwMode="auto">
                    <a:xfrm>
                      <a:off x="0" y="0"/>
                      <a:ext cx="5861893" cy="3502336"/>
                    </a:xfrm>
                    <a:prstGeom prst="rect">
                      <a:avLst/>
                    </a:prstGeom>
                    <a:noFill/>
                    <a:ln w="9525">
                      <a:noFill/>
                      <a:miter lim="800000"/>
                      <a:headEnd/>
                      <a:tailEnd/>
                    </a:ln>
                  </pic:spPr>
                </pic:pic>
              </a:graphicData>
            </a:graphic>
          </wp:inline>
        </w:drawing>
      </w:r>
    </w:p>
    <w:p w:rsidR="00404A28" w:rsidRDefault="00404A28" w:rsidP="00B668E0">
      <w:pPr>
        <w:rPr>
          <w:rFonts w:ascii="Times New Roman" w:hAnsi="Times New Roman" w:cs="Times New Roman"/>
          <w:b/>
          <w:sz w:val="28"/>
          <w:szCs w:val="28"/>
        </w:rPr>
      </w:pPr>
    </w:p>
    <w:p w:rsidR="00B668E0" w:rsidRPr="00B668E0" w:rsidRDefault="00404A28" w:rsidP="00B668E0">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46331" cy="3281082"/>
            <wp:effectExtent l="19050" t="0" r="6769" b="0"/>
            <wp:docPr id="7" name="Picture 4" descr="D:\Spring_23\BigData\Asmt\Assignment3Part1\Evidences\tesla\Screen Shot 2023-04-15 at 7.21.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pring_23\BigData\Asmt\Assignment3Part1\Evidences\tesla\Screen Shot 2023-04-15 at 7.21.04 PM.png"/>
                    <pic:cNvPicPr>
                      <a:picLocks noChangeAspect="1" noChangeArrowheads="1"/>
                    </pic:cNvPicPr>
                  </pic:nvPicPr>
                  <pic:blipFill>
                    <a:blip r:embed="rId12" cstate="print"/>
                    <a:srcRect/>
                    <a:stretch>
                      <a:fillRect/>
                    </a:stretch>
                  </pic:blipFill>
                  <pic:spPr bwMode="auto">
                    <a:xfrm>
                      <a:off x="0" y="0"/>
                      <a:ext cx="5755762" cy="3286467"/>
                    </a:xfrm>
                    <a:prstGeom prst="rect">
                      <a:avLst/>
                    </a:prstGeom>
                    <a:noFill/>
                    <a:ln w="9525">
                      <a:noFill/>
                      <a:miter lim="800000"/>
                      <a:headEnd/>
                      <a:tailEnd/>
                    </a:ln>
                  </pic:spPr>
                </pic:pic>
              </a:graphicData>
            </a:graphic>
          </wp:inline>
        </w:drawing>
      </w:r>
    </w:p>
    <w:sectPr w:rsidR="00B668E0" w:rsidRPr="00B668E0" w:rsidSect="001B15F7">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altName w:val="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defaultTabStop w:val="720"/>
  <w:characterSpacingControl w:val="doNotCompress"/>
  <w:compat/>
  <w:rsids>
    <w:rsidRoot w:val="00B668E0"/>
    <w:rsid w:val="001B15F7"/>
    <w:rsid w:val="00367319"/>
    <w:rsid w:val="00404A28"/>
    <w:rsid w:val="00A14EE0"/>
    <w:rsid w:val="00B668E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15F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668E0"/>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B668E0"/>
    <w:rPr>
      <w:color w:val="0000FF" w:themeColor="hyperlink"/>
      <w:u w:val="single"/>
    </w:rPr>
  </w:style>
  <w:style w:type="paragraph" w:styleId="NormalWeb">
    <w:name w:val="Normal (Web)"/>
    <w:basedOn w:val="Normal"/>
    <w:uiPriority w:val="99"/>
    <w:semiHidden/>
    <w:unhideWhenUsed/>
    <w:rsid w:val="0036731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14E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4EE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68223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elastic.co/guide/en/logstash/current/installing-logstash.html"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spark.apache.org/docs/latest/structured-streaming-kafka-integration.html" TargetMode="External"/><Relationship Id="rId12"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elastic.co/downloads/" TargetMode="External"/><Relationship Id="rId11" Type="http://schemas.openxmlformats.org/officeDocument/2006/relationships/image" Target="media/image3.png"/><Relationship Id="rId5" Type="http://schemas.openxmlformats.org/officeDocument/2006/relationships/hyperlink" Target="https://kafka.apache.org/quickstart" TargetMode="External"/><Relationship Id="rId10" Type="http://schemas.openxmlformats.org/officeDocument/2006/relationships/image" Target="media/image2.png"/><Relationship Id="rId4" Type="http://schemas.openxmlformats.org/officeDocument/2006/relationships/hyperlink" Target="https://apps.twitter.com/" TargetMode="Externa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3</Pages>
  <Words>181</Words>
  <Characters>1034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2023-04-16T02:59:00Z</dcterms:created>
  <dcterms:modified xsi:type="dcterms:W3CDTF">2023-04-16T03:29:00Z</dcterms:modified>
</cp:coreProperties>
</file>