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A779" w14:textId="77777777" w:rsidR="00960CB1" w:rsidRDefault="00000000">
      <w:pPr>
        <w:spacing w:after="51" w:line="259" w:lineRule="auto"/>
        <w:ind w:left="3446" w:firstLine="0"/>
      </w:pPr>
      <w:r>
        <w:rPr>
          <w:sz w:val="36"/>
          <w:u w:val="single" w:color="000000"/>
        </w:rPr>
        <w:t>Dokumentáció</w:t>
      </w:r>
      <w:r>
        <w:rPr>
          <w:sz w:val="36"/>
        </w:rPr>
        <w:t xml:space="preserve"> </w:t>
      </w:r>
    </w:p>
    <w:p w14:paraId="622EB747" w14:textId="77777777" w:rsidR="00960CB1" w:rsidRDefault="00000000">
      <w:pPr>
        <w:spacing w:after="192" w:line="259" w:lineRule="auto"/>
        <w:ind w:left="0" w:firstLine="0"/>
      </w:pPr>
      <w:r>
        <w:t xml:space="preserve"> </w:t>
      </w:r>
    </w:p>
    <w:p w14:paraId="353A1555" w14:textId="77777777" w:rsidR="00960CB1" w:rsidRDefault="00000000">
      <w:pPr>
        <w:spacing w:after="110" w:line="259" w:lineRule="auto"/>
        <w:ind w:left="-5"/>
      </w:pPr>
      <w:r>
        <w:rPr>
          <w:sz w:val="24"/>
          <w:u w:val="single" w:color="000000"/>
        </w:rPr>
        <w:t>Feladat leírás:</w:t>
      </w:r>
      <w:r>
        <w:rPr>
          <w:sz w:val="24"/>
        </w:rPr>
        <w:t xml:space="preserve"> </w:t>
      </w:r>
    </w:p>
    <w:p w14:paraId="131ECA32" w14:textId="4ADCB807" w:rsidR="00960CB1" w:rsidRDefault="00F723CB" w:rsidP="00F723CB">
      <w:pPr>
        <w:tabs>
          <w:tab w:val="left" w:pos="420"/>
          <w:tab w:val="right" w:pos="6258"/>
        </w:tabs>
        <w:spacing w:after="112" w:line="259" w:lineRule="auto"/>
        <w:ind w:left="-5" w:right="2411" w:firstLine="0"/>
      </w:pPr>
      <w:r>
        <w:tab/>
      </w:r>
      <w:r w:rsidR="0071307C" w:rsidRPr="0071307C">
        <w:drawing>
          <wp:inline distT="0" distB="0" distL="0" distR="0" wp14:anchorId="108CD0BE" wp14:editId="0530C798">
            <wp:extent cx="4877223" cy="2583404"/>
            <wp:effectExtent l="0" t="0" r="0" b="7620"/>
            <wp:docPr id="197721176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1765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</w:p>
    <w:p w14:paraId="1F3FA46D" w14:textId="77777777" w:rsidR="00960CB1" w:rsidRDefault="00000000">
      <w:pPr>
        <w:spacing w:after="194" w:line="259" w:lineRule="auto"/>
        <w:ind w:left="0" w:firstLine="0"/>
      </w:pPr>
      <w:r>
        <w:t xml:space="preserve"> </w:t>
      </w:r>
    </w:p>
    <w:p w14:paraId="6793AF47" w14:textId="77777777" w:rsidR="00960CB1" w:rsidRDefault="00000000">
      <w:pPr>
        <w:spacing w:after="110" w:line="259" w:lineRule="auto"/>
        <w:ind w:left="-5"/>
      </w:pPr>
      <w:r>
        <w:rPr>
          <w:sz w:val="24"/>
          <w:u w:val="single" w:color="000000"/>
        </w:rPr>
        <w:t>UML diagram:</w:t>
      </w:r>
      <w:r>
        <w:rPr>
          <w:sz w:val="24"/>
        </w:rPr>
        <w:t xml:space="preserve"> </w:t>
      </w:r>
    </w:p>
    <w:p w14:paraId="27B83426" w14:textId="549DEED3" w:rsidR="00960CB1" w:rsidRDefault="00CC1306" w:rsidP="003B762A">
      <w:pPr>
        <w:tabs>
          <w:tab w:val="left" w:pos="672"/>
          <w:tab w:val="right" w:pos="6902"/>
        </w:tabs>
        <w:spacing w:after="129" w:line="259" w:lineRule="auto"/>
        <w:ind w:left="0" w:right="1767" w:firstLine="0"/>
      </w:pPr>
      <w:r w:rsidRPr="00CC1306">
        <w:drawing>
          <wp:inline distT="0" distB="0" distL="0" distR="0" wp14:anchorId="49DFFBAE" wp14:editId="766EC681">
            <wp:extent cx="5504815" cy="3422650"/>
            <wp:effectExtent l="0" t="0" r="635" b="6350"/>
            <wp:docPr id="2099786131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86131" name="Kép 1" descr="A képen szöveg, képernyőkép, diagra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868">
        <w:tab/>
        <w:t xml:space="preserve"> </w:t>
      </w:r>
    </w:p>
    <w:p w14:paraId="13B42FC1" w14:textId="77777777" w:rsidR="00190868" w:rsidRDefault="00000000">
      <w:pPr>
        <w:spacing w:after="0" w:line="259" w:lineRule="auto"/>
        <w:ind w:left="0" w:firstLine="0"/>
      </w:pPr>
      <w:r>
        <w:t xml:space="preserve"> </w:t>
      </w:r>
      <w:r>
        <w:tab/>
      </w:r>
    </w:p>
    <w:p w14:paraId="60B56B39" w14:textId="6223D521" w:rsidR="00960CB1" w:rsidRDefault="00000000">
      <w:pPr>
        <w:spacing w:after="0" w:line="259" w:lineRule="auto"/>
        <w:ind w:left="0" w:firstLine="0"/>
      </w:pPr>
      <w:r>
        <w:t xml:space="preserve"> </w:t>
      </w:r>
    </w:p>
    <w:p w14:paraId="4234ADAE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2ADF463F" w14:textId="12C24744" w:rsidR="00960CB1" w:rsidRDefault="00000000">
      <w:pPr>
        <w:spacing w:after="158" w:line="259" w:lineRule="auto"/>
        <w:ind w:left="-5"/>
      </w:pPr>
      <w:r>
        <w:rPr>
          <w:sz w:val="24"/>
          <w:u w:val="single" w:color="000000"/>
        </w:rPr>
        <w:lastRenderedPageBreak/>
        <w:t>Metódusok rövid leírása:</w:t>
      </w:r>
      <w:r>
        <w:rPr>
          <w:sz w:val="24"/>
        </w:rPr>
        <w:t xml:space="preserve"> </w:t>
      </w:r>
    </w:p>
    <w:p w14:paraId="5BF7F44A" w14:textId="39575B0C" w:rsidR="00CC1306" w:rsidRDefault="008B273B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Direction</w:t>
      </w:r>
      <w:proofErr w:type="spellEnd"/>
      <w:r>
        <w:rPr>
          <w:szCs w:val="20"/>
        </w:rPr>
        <w:t>:</w:t>
      </w:r>
      <w:r>
        <w:rPr>
          <w:szCs w:val="20"/>
        </w:rPr>
        <w:br/>
      </w:r>
      <w:r w:rsidR="00014B72" w:rsidRPr="00014B72">
        <w:rPr>
          <w:szCs w:val="20"/>
        </w:rPr>
        <w:t>Az irányítás konstansok segítségével történő leírása a játékosok mozgásának irányát reprezentálja. A lehetséges értékek a következők: FEL (UP), BALRA (LEFT), LE (DOWN), JOBBRA (RIGHT).</w:t>
      </w:r>
    </w:p>
    <w:p w14:paraId="065A057C" w14:textId="77777777" w:rsidR="008B273B" w:rsidRDefault="008B273B">
      <w:pPr>
        <w:spacing w:after="158" w:line="259" w:lineRule="auto"/>
        <w:ind w:left="-5"/>
        <w:rPr>
          <w:szCs w:val="20"/>
        </w:rPr>
      </w:pPr>
    </w:p>
    <w:p w14:paraId="34F9285C" w14:textId="664B0416" w:rsidR="008B273B" w:rsidRDefault="008B273B" w:rsidP="008B273B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Player</w:t>
      </w:r>
      <w:proofErr w:type="spellEnd"/>
      <w:r>
        <w:rPr>
          <w:szCs w:val="20"/>
        </w:rPr>
        <w:t>:</w:t>
      </w:r>
      <w:r>
        <w:rPr>
          <w:szCs w:val="20"/>
        </w:rPr>
        <w:br/>
      </w:r>
      <w:r w:rsidRPr="008B273B">
        <w:rPr>
          <w:szCs w:val="20"/>
        </w:rPr>
        <w:t>A játékosokat a nevükkel, színükkel, vízszintes és függőleges pozíciójukkal, valamint mozgásuk irányával jelenítjük meg. A játékosok attribútumai lekérdezhetőek, és képesek irányt váltani, valamint a jelenlegi irányban haladni.</w:t>
      </w:r>
    </w:p>
    <w:p w14:paraId="0730F1B9" w14:textId="266664BC" w:rsidR="008B273B" w:rsidRDefault="006133D8" w:rsidP="006133D8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Tile</w:t>
      </w:r>
      <w:proofErr w:type="spellEnd"/>
      <w:r>
        <w:rPr>
          <w:szCs w:val="20"/>
        </w:rPr>
        <w:t>:</w:t>
      </w:r>
      <w:r>
        <w:rPr>
          <w:szCs w:val="20"/>
        </w:rPr>
        <w:br/>
      </w:r>
      <w:r w:rsidRPr="006133D8">
        <w:rPr>
          <w:szCs w:val="20"/>
        </w:rPr>
        <w:t xml:space="preserve">A </w:t>
      </w:r>
      <w:proofErr w:type="spellStart"/>
      <w:r w:rsidRPr="006133D8">
        <w:rPr>
          <w:szCs w:val="20"/>
        </w:rPr>
        <w:t>Tile</w:t>
      </w:r>
      <w:proofErr w:type="spellEnd"/>
      <w:r w:rsidRPr="006133D8">
        <w:rPr>
          <w:szCs w:val="20"/>
        </w:rPr>
        <w:t xml:space="preserve"> osztály egy játékterület egy celláját reprezentálja, és egyetlen adattaggal rendelkezik, ami a cella színét tárolja. A cella biztonságos vagy nem biztonságos állapotát ennek a színnek az alapján határozzuk meg. A biztonságos cellák színe az (41, 53, 66) RGB kóddal van meghatározva, és ezt a színt egy osztályszintű konstansban, SAFE_COLOR néven tároljuk. Az összes egyéb cellát nem biztonságosnak tekintjük.</w:t>
      </w:r>
    </w:p>
    <w:p w14:paraId="740EDBC3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GameModel</w:t>
      </w:r>
      <w:proofErr w:type="spellEnd"/>
      <w:r>
        <w:rPr>
          <w:szCs w:val="20"/>
        </w:rPr>
        <w:t>:</w:t>
      </w:r>
      <w:r>
        <w:rPr>
          <w:szCs w:val="20"/>
        </w:rPr>
        <w:br/>
      </w:r>
      <w:r w:rsidRPr="00D27057">
        <w:rPr>
          <w:szCs w:val="20"/>
        </w:rPr>
        <w:t xml:space="preserve">A </w:t>
      </w:r>
      <w:proofErr w:type="spellStart"/>
      <w:r w:rsidRPr="00D27057">
        <w:rPr>
          <w:szCs w:val="20"/>
        </w:rPr>
        <w:t>GameModel</w:t>
      </w:r>
      <w:proofErr w:type="spellEnd"/>
      <w:r w:rsidRPr="00D27057">
        <w:rPr>
          <w:szCs w:val="20"/>
        </w:rPr>
        <w:t xml:space="preserve"> egy játékmodellt reprezentál, amely tárolja a játékosokat, a játékteret, és egy adatbázissal kommunikáló objektumot. A modell előkészíti a játékteret a következő algoritmus alapján:</w:t>
      </w:r>
    </w:p>
    <w:p w14:paraId="7911BD66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</w:p>
    <w:p w14:paraId="389BF21C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>1. Kiválaszt egy koordinátát a térkép bal felső negyedéből, beleértve a két negyed közötti cellákat is.</w:t>
      </w:r>
    </w:p>
    <w:p w14:paraId="51A3DFFB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>2. Előállít egy gyűjteményt, amely tartalmazza a kiválasztott koordináta körüli és magát a koordinátát.</w:t>
      </w:r>
    </w:p>
    <w:p w14:paraId="16D488C9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>3. Összekeveri a gyűjteményt.</w:t>
      </w:r>
    </w:p>
    <w:p w14:paraId="7290505F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 xml:space="preserve">4. Generál egy n </w:t>
      </w:r>
      <w:r w:rsidRPr="00D27057">
        <w:rPr>
          <w:rFonts w:ascii="Cambria Math" w:hAnsi="Cambria Math" w:cs="Cambria Math"/>
          <w:szCs w:val="20"/>
        </w:rPr>
        <w:t>∈</w:t>
      </w:r>
      <w:r w:rsidRPr="00D27057">
        <w:rPr>
          <w:szCs w:val="20"/>
        </w:rPr>
        <w:t xml:space="preserve"> [3..9] számot, majd kiválasztja a gyűjtemény első n elemét, a többit eldobja.</w:t>
      </w:r>
    </w:p>
    <w:p w14:paraId="2568460C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>5. Színezi feketére a játékteret azokon a koordinátákon, amelyek a gyűjteményben szereplők és azok tükrözött pontjain.</w:t>
      </w:r>
    </w:p>
    <w:p w14:paraId="2C5405D0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 xml:space="preserve">6. Ismétli a 2-5. lépéseket egy jobb felső </w:t>
      </w:r>
      <w:proofErr w:type="spellStart"/>
      <w:r w:rsidRPr="00D27057">
        <w:rPr>
          <w:szCs w:val="20"/>
        </w:rPr>
        <w:t>negyedbeli</w:t>
      </w:r>
      <w:proofErr w:type="spellEnd"/>
      <w:r w:rsidRPr="00D27057">
        <w:rPr>
          <w:szCs w:val="20"/>
        </w:rPr>
        <w:t xml:space="preserve"> koordinátával.</w:t>
      </w:r>
    </w:p>
    <w:p w14:paraId="2E6FD308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>7. A játékosok körüli 3 × 3-as területet biztonságossá teszi, kivéve a játékterület szélein lévő cellákat.</w:t>
      </w:r>
    </w:p>
    <w:p w14:paraId="12FFA4EA" w14:textId="77777777" w:rsidR="00D27057" w:rsidRPr="00D27057" w:rsidRDefault="00D27057" w:rsidP="00D27057">
      <w:pPr>
        <w:spacing w:after="158" w:line="259" w:lineRule="auto"/>
        <w:ind w:left="-5"/>
        <w:rPr>
          <w:szCs w:val="20"/>
        </w:rPr>
      </w:pPr>
    </w:p>
    <w:p w14:paraId="30517785" w14:textId="2F777E7C" w:rsidR="00D27057" w:rsidRDefault="00D27057" w:rsidP="00D27057">
      <w:pPr>
        <w:spacing w:after="158" w:line="259" w:lineRule="auto"/>
        <w:ind w:left="-5"/>
        <w:rPr>
          <w:szCs w:val="20"/>
        </w:rPr>
      </w:pPr>
      <w:r w:rsidRPr="00D27057">
        <w:rPr>
          <w:szCs w:val="20"/>
        </w:rPr>
        <w:t xml:space="preserve">A </w:t>
      </w:r>
      <w:proofErr w:type="spellStart"/>
      <w:r w:rsidRPr="00D27057">
        <w:rPr>
          <w:szCs w:val="20"/>
        </w:rPr>
        <w:t>GameModel</w:t>
      </w:r>
      <w:proofErr w:type="spellEnd"/>
      <w:r w:rsidRPr="00D27057">
        <w:rPr>
          <w:szCs w:val="20"/>
        </w:rPr>
        <w:t xml:space="preserve"> osztály </w:t>
      </w:r>
      <w:proofErr w:type="spellStart"/>
      <w:r w:rsidRPr="00D27057">
        <w:rPr>
          <w:szCs w:val="20"/>
        </w:rPr>
        <w:t>doRound</w:t>
      </w:r>
      <w:proofErr w:type="spellEnd"/>
      <w:r w:rsidRPr="00D27057">
        <w:rPr>
          <w:szCs w:val="20"/>
        </w:rPr>
        <w:t xml:space="preserve">() metódusa szimulálja a játék egy körét, és egy </w:t>
      </w:r>
      <w:proofErr w:type="spellStart"/>
      <w:r w:rsidRPr="00D27057">
        <w:rPr>
          <w:szCs w:val="20"/>
        </w:rPr>
        <w:t>GameState-et</w:t>
      </w:r>
      <w:proofErr w:type="spellEnd"/>
      <w:r w:rsidRPr="00D27057">
        <w:rPr>
          <w:szCs w:val="20"/>
        </w:rPr>
        <w:t xml:space="preserve"> ad vissza.</w:t>
      </w:r>
    </w:p>
    <w:p w14:paraId="1AE326E3" w14:textId="77777777" w:rsidR="00D27057" w:rsidRDefault="00D27057" w:rsidP="00D27057">
      <w:pPr>
        <w:spacing w:after="158" w:line="259" w:lineRule="auto"/>
        <w:ind w:left="-5"/>
        <w:rPr>
          <w:szCs w:val="20"/>
        </w:rPr>
      </w:pPr>
    </w:p>
    <w:p w14:paraId="14A035E1" w14:textId="1F308588" w:rsidR="00D27057" w:rsidRDefault="00D27057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GameState</w:t>
      </w:r>
      <w:proofErr w:type="spellEnd"/>
      <w:r>
        <w:rPr>
          <w:szCs w:val="20"/>
        </w:rPr>
        <w:t>:</w:t>
      </w:r>
      <w:r w:rsidRPr="00D27057">
        <w:t xml:space="preserve"> </w:t>
      </w:r>
      <w:r w:rsidRPr="00D27057">
        <w:rPr>
          <w:szCs w:val="20"/>
        </w:rPr>
        <w:t xml:space="preserve">A </w:t>
      </w:r>
      <w:proofErr w:type="spellStart"/>
      <w:r w:rsidRPr="00D27057">
        <w:rPr>
          <w:szCs w:val="20"/>
        </w:rPr>
        <w:t>GameState</w:t>
      </w:r>
      <w:proofErr w:type="spellEnd"/>
      <w:r w:rsidRPr="00D27057">
        <w:rPr>
          <w:szCs w:val="20"/>
        </w:rPr>
        <w:t xml:space="preserve"> egy enumeráció, amely a játék aktuális állapotát reprezentálja. A lehetséges értékei: FOLYAMATBAN (IN_PROGRESS), JÁTÉKOS1_NYERT (PLAYER1WON), JÁTÉKOS2_NYERT (PLAYER2WON), DÖNTETLEN (DRAW).</w:t>
      </w:r>
    </w:p>
    <w:p w14:paraId="7D23176E" w14:textId="77777777" w:rsidR="00907310" w:rsidRDefault="00907310" w:rsidP="00D27057">
      <w:pPr>
        <w:spacing w:after="158" w:line="259" w:lineRule="auto"/>
        <w:ind w:left="-5"/>
        <w:rPr>
          <w:szCs w:val="20"/>
        </w:rPr>
      </w:pPr>
    </w:p>
    <w:p w14:paraId="24D08DFE" w14:textId="06DC63B6" w:rsidR="00907310" w:rsidRDefault="00907310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lastRenderedPageBreak/>
        <w:t>HighScore</w:t>
      </w:r>
      <w:proofErr w:type="spellEnd"/>
      <w:r>
        <w:rPr>
          <w:szCs w:val="20"/>
        </w:rPr>
        <w:t>:</w:t>
      </w:r>
      <w:r w:rsidRPr="00907310">
        <w:t xml:space="preserve"> </w:t>
      </w:r>
      <w:r w:rsidRPr="00907310">
        <w:rPr>
          <w:szCs w:val="20"/>
        </w:rPr>
        <w:t xml:space="preserve">A </w:t>
      </w:r>
      <w:proofErr w:type="spellStart"/>
      <w:r w:rsidRPr="00907310">
        <w:rPr>
          <w:szCs w:val="20"/>
        </w:rPr>
        <w:t>HighScore</w:t>
      </w:r>
      <w:proofErr w:type="spellEnd"/>
      <w:r w:rsidRPr="00907310">
        <w:rPr>
          <w:szCs w:val="20"/>
        </w:rPr>
        <w:t xml:space="preserve"> egy rekord, amely egy nevet (</w:t>
      </w:r>
      <w:proofErr w:type="spellStart"/>
      <w:r w:rsidRPr="00907310">
        <w:rPr>
          <w:szCs w:val="20"/>
        </w:rPr>
        <w:t>String</w:t>
      </w:r>
      <w:proofErr w:type="spellEnd"/>
      <w:r w:rsidRPr="00907310">
        <w:rPr>
          <w:szCs w:val="20"/>
        </w:rPr>
        <w:t>) és egy pontszámot (int) tárol.</w:t>
      </w:r>
    </w:p>
    <w:p w14:paraId="3EB5F4D9" w14:textId="77777777" w:rsidR="00951296" w:rsidRDefault="00951296" w:rsidP="00D27057">
      <w:pPr>
        <w:spacing w:after="158" w:line="259" w:lineRule="auto"/>
        <w:ind w:left="-5"/>
        <w:rPr>
          <w:szCs w:val="20"/>
        </w:rPr>
      </w:pPr>
    </w:p>
    <w:p w14:paraId="54799373" w14:textId="3C0BF8B1" w:rsidR="00951296" w:rsidRDefault="00951296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HighScores</w:t>
      </w:r>
      <w:proofErr w:type="spellEnd"/>
      <w:r>
        <w:rPr>
          <w:szCs w:val="20"/>
        </w:rPr>
        <w:t xml:space="preserve">: </w:t>
      </w:r>
      <w:r w:rsidRPr="00951296">
        <w:rPr>
          <w:szCs w:val="20"/>
        </w:rPr>
        <w:t xml:space="preserve">A </w:t>
      </w:r>
      <w:proofErr w:type="spellStart"/>
      <w:r w:rsidRPr="00951296">
        <w:rPr>
          <w:szCs w:val="20"/>
        </w:rPr>
        <w:t>HighScores</w:t>
      </w:r>
      <w:proofErr w:type="spellEnd"/>
      <w:r w:rsidRPr="00951296">
        <w:rPr>
          <w:szCs w:val="20"/>
        </w:rPr>
        <w:t xml:space="preserve"> osztály egy olyan osztály, amely kommunikál a játék adatbázisával.</w:t>
      </w:r>
    </w:p>
    <w:p w14:paraId="4CE62E61" w14:textId="62742753" w:rsidR="00F13C35" w:rsidRDefault="00F13C35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GameView</w:t>
      </w:r>
      <w:proofErr w:type="spellEnd"/>
      <w:r>
        <w:rPr>
          <w:szCs w:val="20"/>
        </w:rPr>
        <w:t xml:space="preserve">: </w:t>
      </w:r>
      <w:r w:rsidRPr="00F13C35">
        <w:rPr>
          <w:szCs w:val="20"/>
        </w:rPr>
        <w:t xml:space="preserve">A </w:t>
      </w:r>
      <w:proofErr w:type="spellStart"/>
      <w:r w:rsidRPr="00F13C35">
        <w:rPr>
          <w:szCs w:val="20"/>
        </w:rPr>
        <w:t>GameView</w:t>
      </w:r>
      <w:proofErr w:type="spellEnd"/>
      <w:r w:rsidRPr="00F13C35">
        <w:rPr>
          <w:szCs w:val="20"/>
        </w:rPr>
        <w:t xml:space="preserve"> egy olyan osztály, amely a </w:t>
      </w:r>
      <w:proofErr w:type="spellStart"/>
      <w:r w:rsidRPr="00F13C35">
        <w:rPr>
          <w:szCs w:val="20"/>
        </w:rPr>
        <w:t>JFrame</w:t>
      </w:r>
      <w:proofErr w:type="spellEnd"/>
      <w:r w:rsidRPr="00F13C35">
        <w:rPr>
          <w:szCs w:val="20"/>
        </w:rPr>
        <w:t xml:space="preserve"> osztályból származik, és felelős a játék ablakának megvalósításáért. Ezen osztály hozza létre az alkalmazás többi menüpontjának példányait, valamint végzi ezek közti váltások implementációját.</w:t>
      </w:r>
    </w:p>
    <w:p w14:paraId="5EE7B00F" w14:textId="1D4A6F34" w:rsidR="00907310" w:rsidRDefault="00F13C35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MainMenu</w:t>
      </w:r>
      <w:proofErr w:type="spellEnd"/>
      <w:r>
        <w:rPr>
          <w:szCs w:val="20"/>
        </w:rPr>
        <w:t xml:space="preserve">: </w:t>
      </w:r>
      <w:r w:rsidRPr="00F13C35">
        <w:rPr>
          <w:szCs w:val="20"/>
        </w:rPr>
        <w:t xml:space="preserve">A </w:t>
      </w:r>
      <w:proofErr w:type="spellStart"/>
      <w:r w:rsidRPr="00F13C35">
        <w:rPr>
          <w:szCs w:val="20"/>
        </w:rPr>
        <w:t>MainMenu</w:t>
      </w:r>
      <w:proofErr w:type="spellEnd"/>
      <w:r w:rsidRPr="00F13C35">
        <w:rPr>
          <w:szCs w:val="20"/>
        </w:rPr>
        <w:t xml:space="preserve"> osztály egy </w:t>
      </w:r>
      <w:proofErr w:type="spellStart"/>
      <w:r w:rsidRPr="00F13C35">
        <w:rPr>
          <w:szCs w:val="20"/>
        </w:rPr>
        <w:t>JPanel</w:t>
      </w:r>
      <w:proofErr w:type="spellEnd"/>
      <w:r w:rsidRPr="00F13C35">
        <w:rPr>
          <w:szCs w:val="20"/>
        </w:rPr>
        <w:t xml:space="preserve">, ami a játék főmenüjét alkotja. A főmenüből lehetőségünk van </w:t>
      </w:r>
      <w:proofErr w:type="spellStart"/>
      <w:r w:rsidRPr="00F13C35">
        <w:rPr>
          <w:szCs w:val="20"/>
        </w:rPr>
        <w:t>testreszabni</w:t>
      </w:r>
      <w:proofErr w:type="spellEnd"/>
      <w:r w:rsidRPr="00F13C35">
        <w:rPr>
          <w:szCs w:val="20"/>
        </w:rPr>
        <w:t xml:space="preserve"> a játékosokat, új játékot kezdeni, megadni a pályaméretet, megtekinteni az eredményeket és kilépni a játékból.</w:t>
      </w:r>
    </w:p>
    <w:p w14:paraId="1039D581" w14:textId="381544E9" w:rsidR="00907310" w:rsidRDefault="0041617F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PlayerCustimazationPanel</w:t>
      </w:r>
      <w:proofErr w:type="spellEnd"/>
      <w:r>
        <w:rPr>
          <w:szCs w:val="20"/>
        </w:rPr>
        <w:t>:</w:t>
      </w:r>
      <w:r w:rsidRPr="0041617F">
        <w:t xml:space="preserve"> </w:t>
      </w:r>
      <w:r w:rsidRPr="0041617F">
        <w:rPr>
          <w:szCs w:val="20"/>
        </w:rPr>
        <w:t xml:space="preserve">A </w:t>
      </w:r>
      <w:proofErr w:type="spellStart"/>
      <w:r w:rsidRPr="0041617F">
        <w:rPr>
          <w:szCs w:val="20"/>
        </w:rPr>
        <w:t>PlayerCustomizationPanel</w:t>
      </w:r>
      <w:proofErr w:type="spellEnd"/>
      <w:r w:rsidRPr="0041617F">
        <w:rPr>
          <w:szCs w:val="20"/>
        </w:rPr>
        <w:t xml:space="preserve"> osztály példányai a játékosok </w:t>
      </w:r>
      <w:proofErr w:type="spellStart"/>
      <w:r w:rsidRPr="0041617F">
        <w:rPr>
          <w:szCs w:val="20"/>
        </w:rPr>
        <w:t>testreszabási</w:t>
      </w:r>
      <w:proofErr w:type="spellEnd"/>
      <w:r w:rsidRPr="0041617F">
        <w:rPr>
          <w:szCs w:val="20"/>
        </w:rPr>
        <w:t xml:space="preserve"> lehetőségeit valósítják meg. Ezen a panelen lehetőség van megadni a játékos nevét és fényküldőjének színét. A menüben továbbá megjelenik, hogy az adott játékos mely billentyűkkel irányítható.</w:t>
      </w:r>
    </w:p>
    <w:p w14:paraId="0ACE3AD8" w14:textId="77777777" w:rsidR="0041617F" w:rsidRDefault="0041617F" w:rsidP="00D27057">
      <w:pPr>
        <w:spacing w:after="158" w:line="259" w:lineRule="auto"/>
        <w:ind w:left="-5"/>
        <w:rPr>
          <w:szCs w:val="20"/>
        </w:rPr>
      </w:pPr>
    </w:p>
    <w:p w14:paraId="3241FCD4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GameMenu</w:t>
      </w:r>
      <w:proofErr w:type="spellEnd"/>
      <w:r>
        <w:rPr>
          <w:szCs w:val="20"/>
        </w:rPr>
        <w:t xml:space="preserve">: </w:t>
      </w:r>
      <w:r w:rsidRPr="001942D2">
        <w:rPr>
          <w:szCs w:val="20"/>
        </w:rPr>
        <w:t xml:space="preserve">A </w:t>
      </w:r>
      <w:proofErr w:type="spellStart"/>
      <w:r w:rsidRPr="001942D2">
        <w:rPr>
          <w:szCs w:val="20"/>
        </w:rPr>
        <w:t>GameMenu</w:t>
      </w:r>
      <w:proofErr w:type="spellEnd"/>
      <w:r w:rsidRPr="001942D2">
        <w:rPr>
          <w:szCs w:val="20"/>
        </w:rPr>
        <w:t xml:space="preserve"> egy </w:t>
      </w:r>
      <w:proofErr w:type="spellStart"/>
      <w:r w:rsidRPr="001942D2">
        <w:rPr>
          <w:szCs w:val="20"/>
        </w:rPr>
        <w:t>konkrtét</w:t>
      </w:r>
      <w:proofErr w:type="spellEnd"/>
      <w:r w:rsidRPr="001942D2">
        <w:rPr>
          <w:szCs w:val="20"/>
        </w:rPr>
        <w:t xml:space="preserve"> játékmenüt reprezentál. Amikor az alkalmazás nézetét erre a panelre vált, elindul egy időzítő, amely minden másodpercben előidéz egy eseményt, ami lépteti a játék állapotát. Az eseménykezelői a következők:</w:t>
      </w:r>
    </w:p>
    <w:p w14:paraId="288D2324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4989D28D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 xml:space="preserve">- Időzítő: Másodpercenként </w:t>
      </w:r>
      <w:proofErr w:type="spellStart"/>
      <w:r w:rsidRPr="001942D2">
        <w:rPr>
          <w:szCs w:val="20"/>
        </w:rPr>
        <w:t>előreviszi</w:t>
      </w:r>
      <w:proofErr w:type="spellEnd"/>
      <w:r w:rsidRPr="001942D2">
        <w:rPr>
          <w:szCs w:val="20"/>
        </w:rPr>
        <w:t xml:space="preserve"> a játék állapotát a `</w:t>
      </w:r>
      <w:proofErr w:type="spellStart"/>
      <w:r w:rsidRPr="001942D2">
        <w:rPr>
          <w:szCs w:val="20"/>
        </w:rPr>
        <w:t>this.gameModel</w:t>
      </w:r>
      <w:proofErr w:type="spellEnd"/>
      <w:r w:rsidRPr="001942D2">
        <w:rPr>
          <w:szCs w:val="20"/>
        </w:rPr>
        <w:t>` objektum `</w:t>
      </w:r>
      <w:proofErr w:type="spellStart"/>
      <w:r w:rsidRPr="001942D2">
        <w:rPr>
          <w:szCs w:val="20"/>
        </w:rPr>
        <w:t>doRound</w:t>
      </w:r>
      <w:proofErr w:type="spellEnd"/>
      <w:r w:rsidRPr="001942D2">
        <w:rPr>
          <w:szCs w:val="20"/>
        </w:rPr>
        <w:t>()` metódusának meghívásával. Ha ennek a metódusnak a hatására a játék véget ér, megjeleníti a győztest, és visszalép a főmenübe. Ha a `</w:t>
      </w:r>
      <w:proofErr w:type="spellStart"/>
      <w:r w:rsidRPr="001942D2">
        <w:rPr>
          <w:szCs w:val="20"/>
        </w:rPr>
        <w:t>gameModel</w:t>
      </w:r>
      <w:proofErr w:type="spellEnd"/>
      <w:r w:rsidRPr="001942D2">
        <w:rPr>
          <w:szCs w:val="20"/>
        </w:rPr>
        <w:t>` nem tud kapcsolódni az adatbázishoz, hibaüzenetet jelenít meg.</w:t>
      </w:r>
    </w:p>
    <w:p w14:paraId="475F4716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2D36E4FE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 xml:space="preserve">- </w:t>
      </w:r>
      <w:proofErr w:type="spellStart"/>
      <w:r w:rsidRPr="001942D2">
        <w:rPr>
          <w:szCs w:val="20"/>
        </w:rPr>
        <w:t>Escape</w:t>
      </w:r>
      <w:proofErr w:type="spellEnd"/>
      <w:r w:rsidRPr="001942D2">
        <w:rPr>
          <w:szCs w:val="20"/>
        </w:rPr>
        <w:t xml:space="preserve"> megnyomása: Kilép a játékból és megállítja az időzítőt.</w:t>
      </w:r>
    </w:p>
    <w:p w14:paraId="2DFBC17C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2E3A8A64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W megnyomása: Az egyes játékos iránya "fel"-re vált.</w:t>
      </w:r>
    </w:p>
    <w:p w14:paraId="16DBD7BA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0AEFB34B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D megnyomása: Az egyes játékos iránya "jobbra"-</w:t>
      </w:r>
      <w:proofErr w:type="spellStart"/>
      <w:r w:rsidRPr="001942D2">
        <w:rPr>
          <w:szCs w:val="20"/>
        </w:rPr>
        <w:t>ra</w:t>
      </w:r>
      <w:proofErr w:type="spellEnd"/>
      <w:r w:rsidRPr="001942D2">
        <w:rPr>
          <w:szCs w:val="20"/>
        </w:rPr>
        <w:t xml:space="preserve"> vált.</w:t>
      </w:r>
    </w:p>
    <w:p w14:paraId="28BE0AFB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1DB804A5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S megnyomása: Az egyes játékos iránya "le"-re vált.</w:t>
      </w:r>
    </w:p>
    <w:p w14:paraId="3796F007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34831E53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A megnyomása: Az egyes játékos iránya "balra"-</w:t>
      </w:r>
      <w:proofErr w:type="spellStart"/>
      <w:r w:rsidRPr="001942D2">
        <w:rPr>
          <w:szCs w:val="20"/>
        </w:rPr>
        <w:t>ra</w:t>
      </w:r>
      <w:proofErr w:type="spellEnd"/>
      <w:r w:rsidRPr="001942D2">
        <w:rPr>
          <w:szCs w:val="20"/>
        </w:rPr>
        <w:t xml:space="preserve"> vált.</w:t>
      </w:r>
    </w:p>
    <w:p w14:paraId="252F3191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1E8D523B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↑ megnyomása: A kettes játékos iránya "fel"-re vált.</w:t>
      </w:r>
    </w:p>
    <w:p w14:paraId="2E987102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29342FD2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→ megnyomása: A kettes játékos iránya "jobbra"-</w:t>
      </w:r>
      <w:proofErr w:type="spellStart"/>
      <w:r w:rsidRPr="001942D2">
        <w:rPr>
          <w:szCs w:val="20"/>
        </w:rPr>
        <w:t>ra</w:t>
      </w:r>
      <w:proofErr w:type="spellEnd"/>
      <w:r w:rsidRPr="001942D2">
        <w:rPr>
          <w:szCs w:val="20"/>
        </w:rPr>
        <w:t xml:space="preserve"> vált.</w:t>
      </w:r>
    </w:p>
    <w:p w14:paraId="521B59D0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7E51682F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lastRenderedPageBreak/>
        <w:t>- ↓ megnyomása: A kettes játékos iránya "le"-re vált.</w:t>
      </w:r>
    </w:p>
    <w:p w14:paraId="1416DB4C" w14:textId="77777777" w:rsidR="001942D2" w:rsidRPr="001942D2" w:rsidRDefault="001942D2" w:rsidP="001942D2">
      <w:pPr>
        <w:spacing w:after="158" w:line="259" w:lineRule="auto"/>
        <w:ind w:left="-5"/>
        <w:rPr>
          <w:szCs w:val="20"/>
        </w:rPr>
      </w:pPr>
    </w:p>
    <w:p w14:paraId="2C7ADC1B" w14:textId="4BE7AEC7" w:rsidR="0041617F" w:rsidRDefault="001942D2" w:rsidP="001942D2">
      <w:pPr>
        <w:spacing w:after="158" w:line="259" w:lineRule="auto"/>
        <w:ind w:left="-5"/>
        <w:rPr>
          <w:szCs w:val="20"/>
        </w:rPr>
      </w:pPr>
      <w:r w:rsidRPr="001942D2">
        <w:rPr>
          <w:szCs w:val="20"/>
        </w:rPr>
        <w:t>- ← megnyomása: A kettes játékos iránya "bal"-</w:t>
      </w:r>
      <w:proofErr w:type="spellStart"/>
      <w:r w:rsidRPr="001942D2">
        <w:rPr>
          <w:szCs w:val="20"/>
        </w:rPr>
        <w:t>ra</w:t>
      </w:r>
      <w:proofErr w:type="spellEnd"/>
      <w:r w:rsidRPr="001942D2">
        <w:rPr>
          <w:szCs w:val="20"/>
        </w:rPr>
        <w:t xml:space="preserve"> vált.</w:t>
      </w:r>
    </w:p>
    <w:p w14:paraId="690CE56D" w14:textId="77777777" w:rsidR="00D27057" w:rsidRDefault="00D27057" w:rsidP="00D27057">
      <w:pPr>
        <w:spacing w:after="158" w:line="259" w:lineRule="auto"/>
        <w:ind w:left="-5"/>
        <w:rPr>
          <w:szCs w:val="20"/>
        </w:rPr>
      </w:pPr>
    </w:p>
    <w:p w14:paraId="29CD81B7" w14:textId="03343F28" w:rsidR="00D27057" w:rsidRPr="00014B72" w:rsidRDefault="001942D2" w:rsidP="00D27057">
      <w:pPr>
        <w:spacing w:after="158" w:line="259" w:lineRule="auto"/>
        <w:ind w:left="-5"/>
        <w:rPr>
          <w:szCs w:val="20"/>
        </w:rPr>
      </w:pPr>
      <w:proofErr w:type="spellStart"/>
      <w:r>
        <w:rPr>
          <w:szCs w:val="20"/>
        </w:rPr>
        <w:t>HighScoreMenu</w:t>
      </w:r>
      <w:proofErr w:type="spellEnd"/>
      <w:r>
        <w:rPr>
          <w:szCs w:val="20"/>
        </w:rPr>
        <w:t xml:space="preserve">: </w:t>
      </w:r>
      <w:r w:rsidRPr="001942D2">
        <w:rPr>
          <w:szCs w:val="20"/>
        </w:rPr>
        <w:t xml:space="preserve">A </w:t>
      </w:r>
      <w:proofErr w:type="spellStart"/>
      <w:r w:rsidRPr="001942D2">
        <w:rPr>
          <w:szCs w:val="20"/>
        </w:rPr>
        <w:t>HighScoreMenu</w:t>
      </w:r>
      <w:proofErr w:type="spellEnd"/>
      <w:r w:rsidRPr="001942D2">
        <w:rPr>
          <w:szCs w:val="20"/>
        </w:rPr>
        <w:t xml:space="preserve"> egy </w:t>
      </w:r>
      <w:proofErr w:type="spellStart"/>
      <w:r w:rsidRPr="001942D2">
        <w:rPr>
          <w:szCs w:val="20"/>
        </w:rPr>
        <w:t>JPanel</w:t>
      </w:r>
      <w:proofErr w:type="spellEnd"/>
      <w:r w:rsidRPr="001942D2">
        <w:rPr>
          <w:szCs w:val="20"/>
        </w:rPr>
        <w:t xml:space="preserve">, amely az adatbázisból lekérdezett adatokból álló táblázatot tartalmazza. Egyetlen eseménykezelője van, amely a </w:t>
      </w:r>
      <w:proofErr w:type="spellStart"/>
      <w:r w:rsidRPr="001942D2">
        <w:rPr>
          <w:szCs w:val="20"/>
        </w:rPr>
        <w:t>füln</w:t>
      </w:r>
      <w:proofErr w:type="spellEnd"/>
      <w:r w:rsidRPr="001942D2">
        <w:rPr>
          <w:szCs w:val="20"/>
        </w:rPr>
        <w:t xml:space="preserve"> található "vissza" gomb hatására a program nézetét visszalépteti a főmenüre.</w:t>
      </w:r>
    </w:p>
    <w:p w14:paraId="5544013A" w14:textId="31287A33" w:rsidR="00CC1306" w:rsidRDefault="00CC1306" w:rsidP="00907310">
      <w:pPr>
        <w:spacing w:after="158" w:line="259" w:lineRule="auto"/>
        <w:ind w:left="0" w:firstLine="0"/>
        <w:rPr>
          <w:sz w:val="24"/>
          <w:u w:val="single" w:color="000000"/>
        </w:rPr>
      </w:pPr>
    </w:p>
    <w:p w14:paraId="0B0542CB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2884C240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551DE970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1AD3BED5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3EC7BDF5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19784156" w14:textId="77777777" w:rsidR="00CC1306" w:rsidRDefault="00CC1306">
      <w:pPr>
        <w:spacing w:after="158" w:line="259" w:lineRule="auto"/>
        <w:ind w:left="-5"/>
        <w:rPr>
          <w:sz w:val="24"/>
          <w:u w:val="single" w:color="000000"/>
        </w:rPr>
      </w:pPr>
    </w:p>
    <w:p w14:paraId="2731B63F" w14:textId="356F434E" w:rsidR="00960CB1" w:rsidRDefault="00000000">
      <w:pPr>
        <w:spacing w:after="158" w:line="259" w:lineRule="auto"/>
        <w:ind w:left="-5"/>
      </w:pPr>
      <w:r>
        <w:rPr>
          <w:sz w:val="24"/>
          <w:u w:val="single" w:color="000000"/>
        </w:rPr>
        <w:t>Tesztelés:</w:t>
      </w:r>
      <w:r>
        <w:rPr>
          <w:sz w:val="24"/>
        </w:rPr>
        <w:t xml:space="preserve"> </w:t>
      </w:r>
    </w:p>
    <w:p w14:paraId="633B84DD" w14:textId="3F8CF537" w:rsidR="00960CB1" w:rsidRDefault="00000000">
      <w:pPr>
        <w:spacing w:after="0" w:line="259" w:lineRule="auto"/>
        <w:ind w:left="0" w:firstLine="0"/>
      </w:pPr>
      <w:r>
        <w:t xml:space="preserve"> </w:t>
      </w:r>
      <w:r w:rsidR="00CC1306" w:rsidRPr="00CC1306">
        <w:drawing>
          <wp:inline distT="0" distB="0" distL="0" distR="0" wp14:anchorId="1DA82363" wp14:editId="56624FBA">
            <wp:extent cx="5022015" cy="2453853"/>
            <wp:effectExtent l="0" t="0" r="7620" b="3810"/>
            <wp:docPr id="10430898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89847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B1">
      <w:pgSz w:w="11906" w:h="16838"/>
      <w:pgMar w:top="1459" w:right="1821" w:bottom="1498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27C9" w14:textId="77777777" w:rsidR="00613CA0" w:rsidRDefault="00613CA0" w:rsidP="00907310">
      <w:pPr>
        <w:spacing w:after="0" w:line="240" w:lineRule="auto"/>
      </w:pPr>
      <w:r>
        <w:separator/>
      </w:r>
    </w:p>
  </w:endnote>
  <w:endnote w:type="continuationSeparator" w:id="0">
    <w:p w14:paraId="4F34D8F8" w14:textId="77777777" w:rsidR="00613CA0" w:rsidRDefault="00613CA0" w:rsidP="0090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4E90" w14:textId="77777777" w:rsidR="00613CA0" w:rsidRDefault="00613CA0" w:rsidP="00907310">
      <w:pPr>
        <w:spacing w:after="0" w:line="240" w:lineRule="auto"/>
      </w:pPr>
      <w:r>
        <w:separator/>
      </w:r>
    </w:p>
  </w:footnote>
  <w:footnote w:type="continuationSeparator" w:id="0">
    <w:p w14:paraId="44C55A0D" w14:textId="77777777" w:rsidR="00613CA0" w:rsidRDefault="00613CA0" w:rsidP="00907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6517"/>
    <w:multiLevelType w:val="hybridMultilevel"/>
    <w:tmpl w:val="D4881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B1"/>
    <w:rsid w:val="00014B72"/>
    <w:rsid w:val="00077AB6"/>
    <w:rsid w:val="000C5612"/>
    <w:rsid w:val="00131B76"/>
    <w:rsid w:val="00190868"/>
    <w:rsid w:val="001942D2"/>
    <w:rsid w:val="003B0316"/>
    <w:rsid w:val="003B762A"/>
    <w:rsid w:val="0041617F"/>
    <w:rsid w:val="00450ED6"/>
    <w:rsid w:val="005038D7"/>
    <w:rsid w:val="005664D7"/>
    <w:rsid w:val="006133D8"/>
    <w:rsid w:val="00613CA0"/>
    <w:rsid w:val="0071307C"/>
    <w:rsid w:val="007132E5"/>
    <w:rsid w:val="007C5708"/>
    <w:rsid w:val="008B273B"/>
    <w:rsid w:val="00907310"/>
    <w:rsid w:val="00951296"/>
    <w:rsid w:val="00960CB1"/>
    <w:rsid w:val="00964C53"/>
    <w:rsid w:val="00A10B86"/>
    <w:rsid w:val="00B26CA5"/>
    <w:rsid w:val="00CC1306"/>
    <w:rsid w:val="00D27057"/>
    <w:rsid w:val="00F03942"/>
    <w:rsid w:val="00F13C35"/>
    <w:rsid w:val="00F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68D1"/>
  <w15:docId w15:val="{9E7A12AB-0FAD-44BE-9723-2AAF0B78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38D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7310"/>
    <w:rPr>
      <w:rFonts w:ascii="Times New Roman" w:eastAsia="Times New Roman" w:hAnsi="Times New Roman" w:cs="Times New Roman"/>
      <w:color w:val="000000"/>
    </w:rPr>
  </w:style>
  <w:style w:type="paragraph" w:styleId="llb">
    <w:name w:val="footer"/>
    <w:basedOn w:val="Norml"/>
    <w:link w:val="llbChar"/>
    <w:uiPriority w:val="99"/>
    <w:unhideWhenUsed/>
    <w:rsid w:val="0090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731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552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Dokumentáció.docx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Dokumentáció.docx</dc:title>
  <dc:subject/>
  <dc:creator>peter</dc:creator>
  <cp:keywords/>
  <cp:lastModifiedBy>Dávid Péter</cp:lastModifiedBy>
  <cp:revision>27</cp:revision>
  <dcterms:created xsi:type="dcterms:W3CDTF">2023-11-06T12:55:00Z</dcterms:created>
  <dcterms:modified xsi:type="dcterms:W3CDTF">2023-11-27T14:57:00Z</dcterms:modified>
</cp:coreProperties>
</file>