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bidi w:val="0"/>
        <w:spacing w:before="0" w:after="0"/>
        <w:ind w:left="0" w:right="0" w:hanging="0"/>
        <w:jc w:val="left"/>
        <w:rPr/>
      </w:pPr>
      <w:r>
        <w:rPr>
          <w:rStyle w:val="StrongEmphasis"/>
          <w:b/>
          <w:i w:val="false"/>
          <w:caps w:val="false"/>
          <w:smallCaps w:val="false"/>
          <w:color w:val="404040"/>
          <w:spacing w:val="0"/>
          <w:sz w:val="24"/>
          <w:szCs w:val="24"/>
        </w:rPr>
        <w:t>Assigment:</w:t>
      </w:r>
    </w:p>
    <w:p>
      <w:pPr>
        <w:pStyle w:val="TextBody"/>
        <w:widowControl/>
        <w:bidi w:val="0"/>
        <w:spacing w:before="0" w:after="0"/>
        <w:ind w:left="0" w:right="0" w:hanging="0"/>
        <w:jc w:val="left"/>
        <w:rPr/>
      </w:pPr>
      <w:r>
        <w:rPr>
          <w:rStyle w:val="StrongEmphasis"/>
          <w:b/>
          <w:i w:val="false"/>
          <w:caps w:val="false"/>
          <w:smallCaps w:val="false"/>
          <w:color w:val="404040"/>
          <w:spacing w:val="0"/>
          <w:sz w:val="24"/>
          <w:szCs w:val="24"/>
        </w:rPr>
        <w:t xml:space="preserve">Due: </w:t>
      </w:r>
      <w:r>
        <w:rPr>
          <w:rStyle w:val="StrongEmphasis"/>
          <w:b w:val="false"/>
          <w:i w:val="false"/>
          <w:caps w:val="false"/>
          <w:smallCaps w:val="false"/>
          <w:color w:val="404040"/>
          <w:spacing w:val="0"/>
          <w:sz w:val="24"/>
          <w:szCs w:val="24"/>
        </w:rPr>
        <w:t>maximum 7 days after the last lecture ( 30/03/2022 before 23:00)</w:t>
      </w:r>
    </w:p>
    <w:p>
      <w:pPr>
        <w:pStyle w:val="TextBody"/>
        <w:widowControl/>
        <w:bidi w:val="0"/>
        <w:spacing w:before="0" w:after="0"/>
        <w:ind w:left="0" w:right="0" w:hanging="0"/>
        <w:jc w:val="left"/>
        <w:rPr>
          <w:rStyle w:val="StrongEmphasis"/>
          <w:rFonts w:ascii="Liberation Serif" w:hAnsi="Liberation Serif"/>
          <w:b/>
          <w:b/>
          <w:i w:val="false"/>
          <w:i w:val="false"/>
          <w:caps w:val="false"/>
          <w:smallCaps w:val="false"/>
          <w:color w:val="404040"/>
          <w:spacing w:val="0"/>
          <w:sz w:val="24"/>
          <w:szCs w:val="24"/>
        </w:rPr>
      </w:pPr>
      <w:r>
        <w:rPr>
          <w:b/>
          <w:i w:val="false"/>
          <w:caps w:val="false"/>
          <w:smallCaps w:val="false"/>
          <w:color w:val="404040"/>
          <w:spacing w:val="0"/>
          <w:sz w:val="24"/>
          <w:szCs w:val="24"/>
        </w:rPr>
      </w:r>
    </w:p>
    <w:p>
      <w:pPr>
        <w:pStyle w:val="TextBody"/>
        <w:widowControl/>
        <w:bidi w:val="0"/>
        <w:spacing w:before="0" w:after="0"/>
        <w:ind w:left="0" w:right="0" w:hanging="0"/>
        <w:jc w:val="left"/>
        <w:rPr/>
      </w:pPr>
      <w:r>
        <w:rPr>
          <w:rStyle w:val="StrongEmphasis"/>
          <w:b/>
          <w:i w:val="false"/>
          <w:caps w:val="false"/>
          <w:smallCaps w:val="false"/>
          <w:color w:val="404040"/>
          <w:spacing w:val="0"/>
          <w:sz w:val="24"/>
          <w:szCs w:val="24"/>
        </w:rPr>
        <w:t>Homicide Victims</w:t>
      </w:r>
      <w:r>
        <w:rPr>
          <w:b w:val="false"/>
          <w:i w:val="false"/>
          <w:caps w:val="false"/>
          <w:smallCaps w:val="false"/>
          <w:color w:val="404040"/>
          <w:spacing w:val="0"/>
          <w:sz w:val="24"/>
          <w:szCs w:val="24"/>
        </w:rPr>
        <w:t>: The data are from a survey of 1308 people in which they were asked how many homicide victims they know. The variables are:</w:t>
      </w:r>
    </w:p>
    <w:p>
      <w:pPr>
        <w:pStyle w:val="TextBody"/>
        <w:widowControl/>
        <w:numPr>
          <w:ilvl w:val="0"/>
          <w:numId w:val="1"/>
        </w:numPr>
        <w:tabs>
          <w:tab w:val="clear" w:pos="709"/>
          <w:tab w:val="left" w:pos="0" w:leader="none"/>
        </w:tabs>
        <w:bidi w:val="0"/>
        <w:spacing w:before="0" w:after="0"/>
        <w:ind w:left="0" w:right="0" w:hanging="0"/>
        <w:jc w:val="left"/>
        <w:rPr/>
      </w:pPr>
      <w:r>
        <w:rPr>
          <w:rStyle w:val="StrongEmphasis"/>
          <w:b/>
          <w:i w:val="false"/>
          <w:caps w:val="false"/>
          <w:smallCaps w:val="false"/>
          <w:color w:val="404040"/>
          <w:spacing w:val="0"/>
          <w:sz w:val="24"/>
          <w:szCs w:val="24"/>
        </w:rPr>
        <w:t>resp</w:t>
      </w:r>
      <w:r>
        <w:rPr>
          <w:b w:val="false"/>
          <w:i w:val="false"/>
          <w:caps w:val="false"/>
          <w:smallCaps w:val="false"/>
          <w:color w:val="404040"/>
          <w:spacing w:val="0"/>
          <w:sz w:val="24"/>
          <w:szCs w:val="24"/>
        </w:rPr>
        <w:t>: The number of victims the respondent knows, and</w:t>
      </w:r>
    </w:p>
    <w:p>
      <w:pPr>
        <w:pStyle w:val="TextBody"/>
        <w:widowControl/>
        <w:numPr>
          <w:ilvl w:val="0"/>
          <w:numId w:val="1"/>
        </w:numPr>
        <w:tabs>
          <w:tab w:val="clear" w:pos="709"/>
          <w:tab w:val="left" w:pos="0" w:leader="none"/>
        </w:tabs>
        <w:bidi w:val="0"/>
        <w:ind w:left="0" w:right="0" w:hanging="0"/>
        <w:jc w:val="left"/>
        <w:rPr/>
      </w:pPr>
      <w:r>
        <w:rPr>
          <w:rStyle w:val="StrongEmphasis"/>
          <w:b/>
          <w:i w:val="false"/>
          <w:caps w:val="false"/>
          <w:smallCaps w:val="false"/>
          <w:color w:val="404040"/>
          <w:spacing w:val="0"/>
          <w:sz w:val="24"/>
          <w:szCs w:val="24"/>
        </w:rPr>
        <w:t>race</w:t>
      </w:r>
      <w:r>
        <w:rPr>
          <w:b w:val="false"/>
          <w:i w:val="false"/>
          <w:caps w:val="false"/>
          <w:smallCaps w:val="false"/>
          <w:color w:val="404040"/>
          <w:spacing w:val="0"/>
          <w:sz w:val="24"/>
          <w:szCs w:val="24"/>
        </w:rPr>
        <w:t>: The race of the respondent (black or white).</w:t>
      </w:r>
    </w:p>
    <w:p>
      <w:pPr>
        <w:pStyle w:val="TextBody"/>
        <w:widowControl/>
        <w:bidi w:val="0"/>
        <w:spacing w:before="0" w:after="0"/>
        <w:ind w:left="0" w:right="0" w:hanging="0"/>
        <w:jc w:val="left"/>
        <w:rPr>
          <w:rStyle w:val="StrongEmphasis"/>
          <w:rFonts w:ascii="Liberation Serif" w:hAnsi="Liberation Serif"/>
          <w:b/>
          <w:b/>
          <w:i w:val="false"/>
          <w:i w:val="false"/>
          <w:caps w:val="false"/>
          <w:smallCaps w:val="false"/>
          <w:color w:val="404040"/>
          <w:spacing w:val="0"/>
          <w:sz w:val="24"/>
          <w:szCs w:val="24"/>
        </w:rPr>
      </w:pPr>
      <w:r>
        <w:rPr>
          <w:b/>
          <w:i w:val="false"/>
          <w:caps w:val="false"/>
          <w:smallCaps w:val="false"/>
          <w:color w:val="404040"/>
          <w:spacing w:val="0"/>
          <w:sz w:val="24"/>
          <w:szCs w:val="24"/>
        </w:rPr>
      </w:r>
    </w:p>
    <w:p>
      <w:pPr>
        <w:pStyle w:val="TextBody"/>
        <w:widowControl/>
        <w:bidi w:val="0"/>
        <w:spacing w:before="0" w:after="0"/>
        <w:ind w:left="0" w:right="0" w:hanging="0"/>
        <w:jc w:val="left"/>
        <w:rPr/>
      </w:pPr>
      <w:r>
        <w:rPr>
          <w:rStyle w:val="StrongEmphasis"/>
          <w:b/>
          <w:i w:val="false"/>
          <w:caps w:val="false"/>
          <w:smallCaps w:val="false"/>
          <w:color w:val="404040"/>
          <w:spacing w:val="0"/>
          <w:sz w:val="24"/>
          <w:szCs w:val="24"/>
        </w:rPr>
        <w:t>Scientific question</w:t>
      </w:r>
      <w:r>
        <w:rPr>
          <w:b w:val="false"/>
          <w:i w:val="false"/>
          <w:caps w:val="false"/>
          <w:smallCaps w:val="false"/>
          <w:color w:val="404040"/>
          <w:spacing w:val="0"/>
          <w:sz w:val="24"/>
          <w:szCs w:val="24"/>
        </w:rPr>
        <w:t>: Does race help explain how many homicide victims a person knows?</w:t>
      </w:r>
    </w:p>
    <w:p>
      <w:pPr>
        <w:pStyle w:val="TextBody"/>
        <w:widowControl/>
        <w:numPr>
          <w:ilvl w:val="0"/>
          <w:numId w:val="2"/>
        </w:numPr>
        <w:tabs>
          <w:tab w:val="clear" w:pos="709"/>
          <w:tab w:val="left" w:pos="0" w:leader="none"/>
        </w:tabs>
        <w:bidi w:val="0"/>
        <w:spacing w:before="0" w:after="0"/>
        <w:ind w:left="0" w:right="0" w:hanging="0"/>
        <w:jc w:val="left"/>
        <w:rPr>
          <w:rFonts w:ascii="Liberation Serif" w:hAnsi="Liberation Serif"/>
          <w:b w:val="false"/>
          <w:b w:val="false"/>
          <w:i w:val="false"/>
          <w:i w:val="false"/>
          <w:caps w:val="false"/>
          <w:smallCaps w:val="false"/>
          <w:color w:val="404040"/>
          <w:spacing w:val="0"/>
          <w:sz w:val="24"/>
          <w:szCs w:val="24"/>
        </w:rPr>
      </w:pPr>
      <w:r>
        <w:rPr>
          <w:b w:val="false"/>
          <w:i w:val="false"/>
          <w:caps w:val="false"/>
          <w:smallCaps w:val="false"/>
          <w:color w:val="404040"/>
          <w:spacing w:val="0"/>
          <w:sz w:val="24"/>
          <w:szCs w:val="24"/>
        </w:rPr>
        <w:t>Fit a Poisson model.</w:t>
      </w:r>
    </w:p>
    <w:p>
      <w:pPr>
        <w:pStyle w:val="TextBody"/>
        <w:widowControl/>
        <w:numPr>
          <w:ilvl w:val="0"/>
          <w:numId w:val="2"/>
        </w:numPr>
        <w:tabs>
          <w:tab w:val="clear" w:pos="709"/>
          <w:tab w:val="left" w:pos="0" w:leader="none"/>
        </w:tabs>
        <w:bidi w:val="0"/>
        <w:spacing w:before="0" w:after="0"/>
        <w:ind w:left="0" w:right="0" w:hanging="0"/>
        <w:jc w:val="left"/>
        <w:rPr>
          <w:rFonts w:ascii="Liberation Serif" w:hAnsi="Liberation Serif"/>
          <w:b w:val="false"/>
          <w:b w:val="false"/>
          <w:i w:val="false"/>
          <w:i w:val="false"/>
          <w:caps w:val="false"/>
          <w:smallCaps w:val="false"/>
          <w:color w:val="404040"/>
          <w:spacing w:val="0"/>
          <w:sz w:val="24"/>
          <w:szCs w:val="24"/>
        </w:rPr>
      </w:pPr>
      <w:r>
        <w:rPr>
          <w:b w:val="false"/>
          <w:i w:val="false"/>
          <w:caps w:val="false"/>
          <w:smallCaps w:val="false"/>
          <w:color w:val="404040"/>
          <w:spacing w:val="0"/>
          <w:sz w:val="24"/>
          <w:szCs w:val="24"/>
        </w:rPr>
        <w:t>Calculate the risk ratio and the corresponding confidence interval.</w:t>
      </w:r>
    </w:p>
    <w:p>
      <w:pPr>
        <w:pStyle w:val="TextBody"/>
        <w:widowControl/>
        <w:numPr>
          <w:ilvl w:val="0"/>
          <w:numId w:val="2"/>
        </w:numPr>
        <w:tabs>
          <w:tab w:val="clear" w:pos="709"/>
          <w:tab w:val="left" w:pos="0" w:leader="none"/>
        </w:tabs>
        <w:bidi w:val="0"/>
        <w:spacing w:before="0" w:after="0"/>
        <w:ind w:left="0" w:right="0" w:hanging="0"/>
        <w:jc w:val="left"/>
        <w:rPr>
          <w:rFonts w:ascii="Liberation Serif" w:hAnsi="Liberation Serif"/>
          <w:b w:val="false"/>
          <w:b w:val="false"/>
          <w:i w:val="false"/>
          <w:i w:val="false"/>
          <w:caps w:val="false"/>
          <w:smallCaps w:val="false"/>
          <w:color w:val="404040"/>
          <w:spacing w:val="0"/>
          <w:sz w:val="24"/>
          <w:szCs w:val="24"/>
        </w:rPr>
      </w:pPr>
      <w:r>
        <w:rPr>
          <w:b w:val="false"/>
          <w:i w:val="false"/>
          <w:caps w:val="false"/>
          <w:smallCaps w:val="false"/>
          <w:color w:val="404040"/>
          <w:spacing w:val="0"/>
          <w:sz w:val="24"/>
          <w:szCs w:val="24"/>
        </w:rPr>
        <w:t>Calculate the ratio of the means of the response for each race (mean response for black/mean response for white). Comment.</w:t>
      </w:r>
    </w:p>
    <w:p>
      <w:pPr>
        <w:pStyle w:val="TextBody"/>
        <w:widowControl/>
        <w:numPr>
          <w:ilvl w:val="0"/>
          <w:numId w:val="2"/>
        </w:numPr>
        <w:tabs>
          <w:tab w:val="clear" w:pos="709"/>
          <w:tab w:val="left" w:pos="0" w:leader="none"/>
        </w:tabs>
        <w:bidi w:val="0"/>
        <w:spacing w:before="0" w:after="0"/>
        <w:ind w:left="0" w:right="0" w:hanging="0"/>
        <w:jc w:val="left"/>
        <w:rPr>
          <w:rFonts w:ascii="Liberation Serif" w:hAnsi="Liberation Serif"/>
          <w:b w:val="false"/>
          <w:b w:val="false"/>
          <w:i w:val="false"/>
          <w:i w:val="false"/>
          <w:caps w:val="false"/>
          <w:smallCaps w:val="false"/>
          <w:color w:val="404040"/>
          <w:spacing w:val="0"/>
          <w:sz w:val="24"/>
          <w:szCs w:val="24"/>
        </w:rPr>
      </w:pPr>
      <w:r>
        <w:rPr>
          <w:b w:val="false"/>
          <w:i w:val="false"/>
          <w:caps w:val="false"/>
          <w:smallCaps w:val="false"/>
          <w:color w:val="404040"/>
          <w:spacing w:val="0"/>
          <w:sz w:val="24"/>
          <w:szCs w:val="24"/>
        </w:rPr>
        <w:t>Calculate the predictions of the models for each race.</w:t>
      </w:r>
    </w:p>
    <w:p>
      <w:pPr>
        <w:pStyle w:val="TextBody"/>
        <w:widowControl/>
        <w:numPr>
          <w:ilvl w:val="0"/>
          <w:numId w:val="2"/>
        </w:numPr>
        <w:tabs>
          <w:tab w:val="clear" w:pos="709"/>
          <w:tab w:val="left" w:pos="0" w:leader="none"/>
        </w:tabs>
        <w:bidi w:val="0"/>
        <w:spacing w:before="0" w:after="0"/>
        <w:ind w:left="0" w:right="0" w:hanging="0"/>
        <w:jc w:val="left"/>
        <w:rPr>
          <w:rFonts w:ascii="Liberation Serif" w:hAnsi="Liberation Serif"/>
          <w:b w:val="false"/>
          <w:b w:val="false"/>
          <w:i w:val="false"/>
          <w:i w:val="false"/>
          <w:caps w:val="false"/>
          <w:smallCaps w:val="false"/>
          <w:color w:val="404040"/>
          <w:spacing w:val="0"/>
          <w:sz w:val="24"/>
          <w:szCs w:val="24"/>
        </w:rPr>
      </w:pPr>
      <w:r>
        <w:rPr>
          <w:b w:val="false"/>
          <w:i w:val="false"/>
          <w:caps w:val="false"/>
          <w:smallCaps w:val="false"/>
          <w:color w:val="404040"/>
          <w:spacing w:val="0"/>
          <w:sz w:val="24"/>
          <w:szCs w:val="24"/>
        </w:rPr>
        <w:t>Analyze the GOF of the model (deviance test, overdispersion...)</w:t>
      </w:r>
    </w:p>
    <w:p>
      <w:pPr>
        <w:pStyle w:val="TextBody"/>
        <w:widowControl/>
        <w:numPr>
          <w:ilvl w:val="0"/>
          <w:numId w:val="2"/>
        </w:numPr>
        <w:tabs>
          <w:tab w:val="clear" w:pos="709"/>
          <w:tab w:val="left" w:pos="0" w:leader="none"/>
        </w:tabs>
        <w:bidi w:val="0"/>
        <w:spacing w:before="0" w:after="0"/>
        <w:ind w:left="0" w:right="0" w:hanging="0"/>
        <w:jc w:val="left"/>
        <w:rPr>
          <w:rFonts w:ascii="Liberation Serif" w:hAnsi="Liberation Serif"/>
          <w:b w:val="false"/>
          <w:b w:val="false"/>
          <w:i w:val="false"/>
          <w:i w:val="false"/>
          <w:caps w:val="false"/>
          <w:smallCaps w:val="false"/>
          <w:color w:val="404040"/>
          <w:spacing w:val="0"/>
          <w:sz w:val="24"/>
          <w:szCs w:val="24"/>
        </w:rPr>
      </w:pPr>
      <w:r>
        <w:rPr>
          <w:b w:val="false"/>
          <w:i w:val="false"/>
          <w:caps w:val="false"/>
          <w:smallCaps w:val="false"/>
          <w:color w:val="404040"/>
          <w:spacing w:val="0"/>
          <w:sz w:val="24"/>
          <w:szCs w:val="24"/>
        </w:rPr>
        <w:t>Fit a negative binomial model and get estimated model based variances (per race) for the counts. Compare them with the observed variances.</w:t>
      </w:r>
    </w:p>
    <w:p>
      <w:pPr>
        <w:pStyle w:val="TextBody"/>
        <w:widowControl/>
        <w:numPr>
          <w:ilvl w:val="0"/>
          <w:numId w:val="2"/>
        </w:numPr>
        <w:tabs>
          <w:tab w:val="clear" w:pos="709"/>
          <w:tab w:val="left" w:pos="0" w:leader="none"/>
        </w:tabs>
        <w:bidi w:val="0"/>
        <w:spacing w:before="0" w:after="0"/>
        <w:ind w:left="0" w:right="0" w:hanging="0"/>
        <w:jc w:val="left"/>
        <w:rPr>
          <w:rFonts w:ascii="Liberation Serif" w:hAnsi="Liberation Serif"/>
          <w:b w:val="false"/>
          <w:b w:val="false"/>
          <w:i w:val="false"/>
          <w:i w:val="false"/>
          <w:caps w:val="false"/>
          <w:smallCaps w:val="false"/>
          <w:color w:val="404040"/>
          <w:spacing w:val="0"/>
          <w:sz w:val="24"/>
          <w:szCs w:val="24"/>
        </w:rPr>
      </w:pPr>
      <w:r>
        <w:rPr>
          <w:b w:val="false"/>
          <w:i w:val="false"/>
          <w:caps w:val="false"/>
          <w:smallCaps w:val="false"/>
          <w:color w:val="404040"/>
          <w:spacing w:val="0"/>
          <w:sz w:val="24"/>
          <w:szCs w:val="24"/>
        </w:rPr>
        <w:t>Fit a Quasi-l</w:t>
      </w:r>
      <w:r>
        <w:rPr>
          <w:b w:val="false"/>
          <w:i w:val="false"/>
          <w:caps w:val="false"/>
          <w:smallCaps w:val="false"/>
          <w:color w:val="404040"/>
          <w:spacing w:val="0"/>
          <w:sz w:val="24"/>
          <w:szCs w:val="24"/>
        </w:rPr>
        <w:t>i</w:t>
      </w:r>
      <w:r>
        <w:rPr>
          <w:b w:val="false"/>
          <w:i w:val="false"/>
          <w:caps w:val="false"/>
          <w:smallCaps w:val="false"/>
          <w:color w:val="404040"/>
          <w:spacing w:val="0"/>
          <w:sz w:val="24"/>
          <w:szCs w:val="24"/>
        </w:rPr>
        <w:t>kelihood model.</w:t>
      </w:r>
    </w:p>
    <w:p>
      <w:pPr>
        <w:pStyle w:val="TextBody"/>
        <w:widowControl/>
        <w:numPr>
          <w:ilvl w:val="0"/>
          <w:numId w:val="2"/>
        </w:numPr>
        <w:tabs>
          <w:tab w:val="clear" w:pos="709"/>
          <w:tab w:val="left" w:pos="0" w:leader="none"/>
        </w:tabs>
        <w:bidi w:val="0"/>
        <w:ind w:left="0" w:right="0" w:hanging="0"/>
        <w:jc w:val="left"/>
        <w:rPr>
          <w:rFonts w:ascii="Liberation Serif" w:hAnsi="Liberation Serif"/>
          <w:b w:val="false"/>
          <w:b w:val="false"/>
          <w:i w:val="false"/>
          <w:i w:val="false"/>
          <w:caps w:val="false"/>
          <w:smallCaps w:val="false"/>
          <w:color w:val="404040"/>
          <w:spacing w:val="0"/>
          <w:sz w:val="24"/>
          <w:szCs w:val="24"/>
        </w:rPr>
      </w:pPr>
      <w:r>
        <w:rPr>
          <w:b w:val="false"/>
          <w:i w:val="false"/>
          <w:caps w:val="false"/>
          <w:smallCaps w:val="false"/>
          <w:color w:val="404040"/>
          <w:spacing w:val="0"/>
          <w:sz w:val="24"/>
          <w:szCs w:val="24"/>
        </w:rPr>
        <w:t>Discuss all results.</w:t>
      </w:r>
    </w:p>
    <w:p>
      <w:pPr>
        <w:pStyle w:val="Normal"/>
        <w:bidi w:val="0"/>
        <w:jc w:val="left"/>
        <w:rPr>
          <w:rFonts w:ascii="Liberation Serif" w:hAnsi="Liberation Serif"/>
          <w:sz w:val="24"/>
          <w:szCs w:val="24"/>
        </w:rPr>
      </w:pPr>
      <w:r>
        <w:rPr>
          <w:sz w:val="24"/>
          <w:szCs w:val="24"/>
        </w:rPr>
      </w:r>
    </w:p>
    <w:p>
      <w:pPr>
        <w:pStyle w:val="TextBody"/>
        <w:widowControl/>
        <w:bidi w:val="0"/>
        <w:spacing w:before="0" w:after="0"/>
        <w:ind w:left="0" w:right="0" w:hanging="0"/>
        <w:jc w:val="left"/>
        <w:rPr/>
      </w:pPr>
      <w:r>
        <w:rPr>
          <w:rStyle w:val="StrongEmphasis"/>
          <w:b/>
          <w:i w:val="false"/>
          <w:caps w:val="false"/>
          <w:smallCaps w:val="false"/>
          <w:color w:val="404040"/>
          <w:spacing w:val="0"/>
          <w:sz w:val="24"/>
          <w:szCs w:val="24"/>
        </w:rPr>
        <w:t>Project:</w:t>
      </w:r>
    </w:p>
    <w:p>
      <w:pPr>
        <w:pStyle w:val="TextBody"/>
        <w:widowControl/>
        <w:numPr>
          <w:ilvl w:val="0"/>
          <w:numId w:val="3"/>
        </w:numPr>
        <w:tabs>
          <w:tab w:val="clear" w:pos="709"/>
          <w:tab w:val="left" w:pos="0" w:leader="none"/>
        </w:tabs>
        <w:bidi w:val="0"/>
        <w:spacing w:before="0" w:after="0"/>
        <w:ind w:left="0" w:right="0" w:hanging="0"/>
        <w:jc w:val="left"/>
        <w:rPr>
          <w:rFonts w:ascii="Liberation Serif" w:hAnsi="Liberation Serif"/>
          <w:b w:val="false"/>
          <w:b w:val="false"/>
          <w:i w:val="false"/>
          <w:i w:val="false"/>
          <w:caps w:val="false"/>
          <w:smallCaps w:val="false"/>
          <w:color w:val="404040"/>
          <w:spacing w:val="0"/>
          <w:sz w:val="24"/>
          <w:szCs w:val="24"/>
        </w:rPr>
      </w:pPr>
      <w:r>
        <w:rPr>
          <w:b w:val="false"/>
          <w:i w:val="false"/>
          <w:caps w:val="false"/>
          <w:smallCaps w:val="false"/>
          <w:color w:val="404040"/>
          <w:spacing w:val="0"/>
          <w:sz w:val="24"/>
          <w:szCs w:val="24"/>
        </w:rPr>
        <w:t>After the first lecture the students organize themselves in tutorial groups within 7 days. Each group should be integrated by around 5 students.</w:t>
      </w:r>
    </w:p>
    <w:p>
      <w:pPr>
        <w:pStyle w:val="TextBody"/>
        <w:widowControl/>
        <w:numPr>
          <w:ilvl w:val="0"/>
          <w:numId w:val="3"/>
        </w:numPr>
        <w:tabs>
          <w:tab w:val="clear" w:pos="709"/>
          <w:tab w:val="left" w:pos="0" w:leader="none"/>
        </w:tabs>
        <w:bidi w:val="0"/>
        <w:spacing w:before="0" w:after="0"/>
        <w:ind w:left="0" w:right="0" w:hanging="0"/>
        <w:jc w:val="left"/>
        <w:rPr/>
      </w:pPr>
      <w:r>
        <w:rPr>
          <w:b w:val="false"/>
          <w:i w:val="false"/>
          <w:caps w:val="false"/>
          <w:smallCaps w:val="false"/>
          <w:color w:val="404040"/>
          <w:spacing w:val="0"/>
          <w:sz w:val="24"/>
          <w:szCs w:val="24"/>
        </w:rPr>
        <w:t xml:space="preserve">Each group emails Prof. Alonso the following information about the members: </w:t>
      </w:r>
      <w:r>
        <w:rPr>
          <w:b w:val="false"/>
          <w:bCs w:val="false"/>
          <w:i w:val="false"/>
          <w:caps w:val="false"/>
          <w:smallCaps w:val="false"/>
          <w:color w:val="404040"/>
          <w:spacing w:val="0"/>
          <w:sz w:val="24"/>
          <w:szCs w:val="24"/>
        </w:rPr>
        <w:t xml:space="preserve"> </w:t>
      </w:r>
      <w:r>
        <w:rPr>
          <w:rStyle w:val="StrongEmphasis"/>
          <w:b w:val="false"/>
          <w:bCs w:val="false"/>
          <w:i w:val="false"/>
          <w:caps w:val="false"/>
          <w:smallCaps w:val="false"/>
          <w:color w:val="404040"/>
          <w:spacing w:val="0"/>
          <w:sz w:val="24"/>
          <w:szCs w:val="24"/>
        </w:rPr>
        <w:t>names, student numbers and with GLM in the subject of the email</w:t>
      </w:r>
      <w:r>
        <w:rPr>
          <w:b w:val="false"/>
          <w:bCs w:val="false"/>
          <w:i w:val="false"/>
          <w:caps w:val="false"/>
          <w:smallCaps w:val="false"/>
          <w:color w:val="404040"/>
          <w:spacing w:val="0"/>
          <w:sz w:val="24"/>
          <w:szCs w:val="24"/>
        </w:rPr>
        <w:t>. B</w:t>
      </w:r>
      <w:r>
        <w:rPr>
          <w:b w:val="false"/>
          <w:i w:val="false"/>
          <w:caps w:val="false"/>
          <w:smallCaps w:val="false"/>
          <w:color w:val="404040"/>
          <w:spacing w:val="0"/>
          <w:sz w:val="24"/>
          <w:szCs w:val="24"/>
        </w:rPr>
        <w:t>ased on this list the final groups will be created. Please note that the students propose the groups but the professor will make the final groups. Typically, the groups that send their list first have a higher probability of staying together.</w:t>
      </w:r>
    </w:p>
    <w:p>
      <w:pPr>
        <w:pStyle w:val="TextBody"/>
        <w:widowControl/>
        <w:numPr>
          <w:ilvl w:val="0"/>
          <w:numId w:val="3"/>
        </w:numPr>
        <w:tabs>
          <w:tab w:val="clear" w:pos="709"/>
          <w:tab w:val="left" w:pos="0" w:leader="none"/>
        </w:tabs>
        <w:bidi w:val="0"/>
        <w:spacing w:before="0" w:after="0"/>
        <w:ind w:left="0" w:right="0" w:hanging="0"/>
        <w:jc w:val="left"/>
        <w:rPr>
          <w:rFonts w:ascii="Liberation Serif" w:hAnsi="Liberation Serif"/>
          <w:b w:val="false"/>
          <w:b w:val="false"/>
          <w:i w:val="false"/>
          <w:i w:val="false"/>
          <w:caps w:val="false"/>
          <w:smallCaps w:val="false"/>
          <w:color w:val="404040"/>
          <w:spacing w:val="0"/>
          <w:sz w:val="24"/>
          <w:szCs w:val="24"/>
        </w:rPr>
      </w:pPr>
      <w:r>
        <w:rPr>
          <w:b w:val="false"/>
          <w:i w:val="false"/>
          <w:caps w:val="false"/>
          <w:smallCaps w:val="false"/>
          <w:color w:val="404040"/>
          <w:spacing w:val="0"/>
          <w:sz w:val="24"/>
          <w:szCs w:val="24"/>
        </w:rPr>
        <w:t>The project is assigned.</w:t>
      </w:r>
    </w:p>
    <w:p>
      <w:pPr>
        <w:pStyle w:val="TextBody"/>
        <w:widowControl/>
        <w:numPr>
          <w:ilvl w:val="0"/>
          <w:numId w:val="3"/>
        </w:numPr>
        <w:tabs>
          <w:tab w:val="clear" w:pos="709"/>
          <w:tab w:val="left" w:pos="0" w:leader="none"/>
        </w:tabs>
        <w:bidi w:val="0"/>
        <w:spacing w:before="0" w:after="0"/>
        <w:ind w:left="0" w:right="0" w:hanging="0"/>
        <w:jc w:val="left"/>
        <w:rPr>
          <w:rFonts w:ascii="Liberation Serif" w:hAnsi="Liberation Serif"/>
          <w:b w:val="false"/>
          <w:b w:val="false"/>
          <w:i w:val="false"/>
          <w:i w:val="false"/>
          <w:caps w:val="false"/>
          <w:smallCaps w:val="false"/>
          <w:color w:val="404040"/>
          <w:spacing w:val="0"/>
          <w:sz w:val="24"/>
          <w:szCs w:val="24"/>
        </w:rPr>
      </w:pPr>
      <w:r>
        <w:rPr>
          <w:b w:val="false"/>
          <w:i w:val="false"/>
          <w:caps w:val="false"/>
          <w:smallCaps w:val="false"/>
          <w:color w:val="404040"/>
          <w:spacing w:val="0"/>
          <w:sz w:val="24"/>
          <w:szCs w:val="24"/>
        </w:rPr>
        <w:t>The assignment is on Toledo → Course Documents.</w:t>
      </w:r>
    </w:p>
    <w:p>
      <w:pPr>
        <w:pStyle w:val="TextBody"/>
        <w:widowControl/>
        <w:numPr>
          <w:ilvl w:val="0"/>
          <w:numId w:val="3"/>
        </w:numPr>
        <w:tabs>
          <w:tab w:val="clear" w:pos="709"/>
          <w:tab w:val="left" w:pos="0" w:leader="none"/>
        </w:tabs>
        <w:bidi w:val="0"/>
        <w:spacing w:before="0" w:after="0"/>
        <w:ind w:left="0" w:right="0" w:hanging="0"/>
        <w:jc w:val="left"/>
        <w:rPr>
          <w:rFonts w:ascii="Liberation Serif" w:hAnsi="Liberation Serif"/>
          <w:b w:val="false"/>
          <w:b w:val="false"/>
          <w:i w:val="false"/>
          <w:i w:val="false"/>
          <w:caps w:val="false"/>
          <w:smallCaps w:val="false"/>
          <w:color w:val="404040"/>
          <w:spacing w:val="0"/>
          <w:sz w:val="24"/>
          <w:szCs w:val="24"/>
        </w:rPr>
      </w:pPr>
      <w:r>
        <w:rPr>
          <w:b w:val="false"/>
          <w:i w:val="false"/>
          <w:caps w:val="false"/>
          <w:smallCaps w:val="false"/>
          <w:color w:val="404040"/>
          <w:spacing w:val="0"/>
          <w:sz w:val="24"/>
          <w:szCs w:val="24"/>
        </w:rPr>
        <w:t>Each tutorial group have to write a report with a detailed discussion of the analysis. A report should contain no more than 3 sheets in total, including the title page, i.e., if you print your report it should not exceed 3 sheets two sided. Please use an A4 page format, a times new roman 12 font and a 1.2 spacing between lines.</w:t>
      </w:r>
    </w:p>
    <w:p>
      <w:pPr>
        <w:pStyle w:val="TextBody"/>
        <w:widowControl/>
        <w:numPr>
          <w:ilvl w:val="0"/>
          <w:numId w:val="3"/>
        </w:numPr>
        <w:tabs>
          <w:tab w:val="clear" w:pos="709"/>
          <w:tab w:val="left" w:pos="0" w:leader="none"/>
        </w:tabs>
        <w:bidi w:val="0"/>
        <w:spacing w:before="0" w:after="0"/>
        <w:ind w:left="0" w:right="0" w:hanging="0"/>
        <w:jc w:val="left"/>
        <w:rPr>
          <w:rFonts w:ascii="Liberation Serif" w:hAnsi="Liberation Serif"/>
          <w:b w:val="false"/>
          <w:b w:val="false"/>
          <w:i w:val="false"/>
          <w:i w:val="false"/>
          <w:caps w:val="false"/>
          <w:smallCaps w:val="false"/>
          <w:color w:val="404040"/>
          <w:spacing w:val="0"/>
          <w:sz w:val="24"/>
          <w:szCs w:val="24"/>
        </w:rPr>
      </w:pPr>
      <w:r>
        <w:rPr>
          <w:b w:val="false"/>
          <w:i w:val="false"/>
          <w:caps w:val="false"/>
          <w:smallCaps w:val="false"/>
          <w:color w:val="404040"/>
          <w:spacing w:val="0"/>
          <w:sz w:val="24"/>
          <w:szCs w:val="24"/>
        </w:rPr>
        <w:t>Each tutorial group  send an electronic copy of the report of the project, as well as, the  R code used in the analysis to Prof. Ariel Alonso Abad maximum 7 days after the last lecture ( 30/03/2022 before 23:00). Please send the report and the R code as independent files. Deadlines and other aspects of the course may be adjusted depending on the Covid-19 situation. In that case you will be informed timely on Toledo.</w:t>
      </w:r>
    </w:p>
    <w:p>
      <w:pPr>
        <w:pStyle w:val="TextBody"/>
        <w:widowControl/>
        <w:numPr>
          <w:ilvl w:val="0"/>
          <w:numId w:val="3"/>
        </w:numPr>
        <w:tabs>
          <w:tab w:val="clear" w:pos="709"/>
          <w:tab w:val="left" w:pos="0" w:leader="none"/>
        </w:tabs>
        <w:bidi w:val="0"/>
        <w:spacing w:before="0" w:after="0"/>
        <w:ind w:left="0" w:right="0" w:hanging="0"/>
        <w:jc w:val="left"/>
        <w:rPr/>
      </w:pPr>
      <w:r>
        <w:rPr>
          <w:b w:val="false"/>
          <w:i w:val="false"/>
          <w:caps w:val="false"/>
          <w:smallCaps w:val="false"/>
          <w:color w:val="404040"/>
          <w:spacing w:val="0"/>
          <w:sz w:val="24"/>
          <w:szCs w:val="24"/>
        </w:rPr>
        <w:t>T</w:t>
      </w:r>
      <w:r>
        <w:rPr>
          <w:b w:val="false"/>
          <w:bCs w:val="false"/>
          <w:i w:val="false"/>
          <w:caps w:val="false"/>
          <w:smallCaps w:val="false"/>
          <w:color w:val="404040"/>
          <w:spacing w:val="0"/>
          <w:sz w:val="24"/>
          <w:szCs w:val="24"/>
        </w:rPr>
        <w:t xml:space="preserve">he title page of the report </w:t>
      </w:r>
      <w:r>
        <w:rPr>
          <w:rStyle w:val="StrongEmphasis"/>
          <w:b w:val="false"/>
          <w:bCs w:val="false"/>
          <w:i w:val="false"/>
          <w:caps w:val="false"/>
          <w:smallCaps w:val="false"/>
          <w:color w:val="404040"/>
          <w:spacing w:val="0"/>
          <w:sz w:val="24"/>
          <w:szCs w:val="24"/>
        </w:rPr>
        <w:t>should contain the number of the group and a list with the names and student numbers of all the members of the group</w:t>
      </w:r>
      <w:r>
        <w:rPr>
          <w:b w:val="false"/>
          <w:bCs w:val="false"/>
          <w:i w:val="false"/>
          <w:caps w:val="false"/>
          <w:smallCaps w:val="false"/>
          <w:color w:val="404040"/>
          <w:spacing w:val="0"/>
          <w:sz w:val="24"/>
          <w:szCs w:val="24"/>
        </w:rPr>
        <w:t>.</w:t>
      </w:r>
      <w:r>
        <w:rPr>
          <w:b w:val="false"/>
          <w:i w:val="false"/>
          <w:caps w:val="false"/>
          <w:smallCaps w:val="false"/>
          <w:color w:val="404040"/>
          <w:spacing w:val="0"/>
          <w:sz w:val="24"/>
          <w:szCs w:val="24"/>
        </w:rPr>
        <w:t xml:space="preserve"> Please note that these reports are part of your evaluation, thus follow theses instructions very carefully.</w:t>
      </w:r>
    </w:p>
    <w:p>
      <w:pPr>
        <w:pStyle w:val="TextBody"/>
        <w:widowControl/>
        <w:numPr>
          <w:ilvl w:val="0"/>
          <w:numId w:val="3"/>
        </w:numPr>
        <w:tabs>
          <w:tab w:val="clear" w:pos="709"/>
          <w:tab w:val="left" w:pos="0" w:leader="none"/>
        </w:tabs>
        <w:bidi w:val="0"/>
        <w:spacing w:before="0" w:after="0"/>
        <w:ind w:left="0" w:right="0" w:hanging="0"/>
        <w:jc w:val="left"/>
        <w:rPr>
          <w:rFonts w:ascii="Liberation Serif" w:hAnsi="Liberation Serif"/>
          <w:b w:val="false"/>
          <w:b w:val="false"/>
          <w:i w:val="false"/>
          <w:i w:val="false"/>
          <w:caps w:val="false"/>
          <w:smallCaps w:val="false"/>
          <w:color w:val="404040"/>
          <w:spacing w:val="0"/>
          <w:sz w:val="24"/>
          <w:szCs w:val="24"/>
        </w:rPr>
      </w:pPr>
      <w:r>
        <w:rPr>
          <w:b w:val="false"/>
          <w:i w:val="false"/>
          <w:caps w:val="false"/>
          <w:smallCaps w:val="false"/>
          <w:color w:val="404040"/>
          <w:spacing w:val="0"/>
          <w:sz w:val="24"/>
          <w:szCs w:val="24"/>
        </w:rPr>
        <w:t>The project will account for 5 points and the exam for 15 points.</w:t>
      </w:r>
    </w:p>
    <w:p>
      <w:pPr>
        <w:pStyle w:val="TextBody"/>
        <w:widowControl/>
        <w:numPr>
          <w:ilvl w:val="0"/>
          <w:numId w:val="3"/>
        </w:numPr>
        <w:tabs>
          <w:tab w:val="clear" w:pos="709"/>
          <w:tab w:val="left" w:pos="0" w:leader="none"/>
        </w:tabs>
        <w:bidi w:val="0"/>
        <w:ind w:left="0" w:right="0" w:hanging="0"/>
        <w:jc w:val="left"/>
        <w:rPr>
          <w:rFonts w:ascii="Liberation Serif" w:hAnsi="Liberation Serif"/>
          <w:b w:val="false"/>
          <w:b w:val="false"/>
          <w:i w:val="false"/>
          <w:i w:val="false"/>
          <w:caps w:val="false"/>
          <w:smallCaps w:val="false"/>
          <w:color w:val="404040"/>
          <w:spacing w:val="0"/>
          <w:sz w:val="24"/>
          <w:szCs w:val="24"/>
        </w:rPr>
      </w:pPr>
      <w:r>
        <w:rPr>
          <w:b w:val="false"/>
          <w:i w:val="false"/>
          <w:caps w:val="false"/>
          <w:smallCaps w:val="false"/>
          <w:color w:val="404040"/>
          <w:spacing w:val="0"/>
          <w:sz w:val="24"/>
          <w:szCs w:val="24"/>
        </w:rPr>
        <w:t>If you have to do a second chance exam then the grade of the project will still be part of your final grade.</w:t>
      </w:r>
    </w:p>
    <w:p>
      <w:pPr>
        <w:pStyle w:val="TextBody"/>
        <w:widowControl/>
        <w:bidi w:val="0"/>
        <w:spacing w:before="0" w:after="0"/>
        <w:ind w:left="0" w:right="0" w:hanging="0"/>
        <w:jc w:val="left"/>
        <w:rPr>
          <w:rFonts w:ascii="Liberation Serif" w:hAnsi="Liberation Serif"/>
          <w:b w:val="false"/>
          <w:b w:val="false"/>
          <w:i w:val="false"/>
          <w:i w:val="false"/>
          <w:caps w:val="false"/>
          <w:smallCaps w:val="false"/>
          <w:color w:val="404040"/>
          <w:spacing w:val="0"/>
          <w:sz w:val="24"/>
          <w:szCs w:val="24"/>
        </w:rPr>
      </w:pPr>
      <w:r>
        <w:rPr>
          <w:b w:val="false"/>
          <w:i w:val="false"/>
          <w:caps w:val="false"/>
          <w:smallCaps w:val="false"/>
          <w:color w:val="404040"/>
          <w:spacing w:val="0"/>
          <w:sz w:val="24"/>
          <w:szCs w:val="24"/>
        </w:rPr>
        <w:t>The report should contain a description of the analysis of the case study, a discussion of the results, model checking, etc (think about it as a report that you will give to a client). Students are encouraged to look for alternative analyses and  techniques in the literature, if the models studied in the course are not appropriate to answer the scientific questions of the case study. The idea is to mimic the real work of a consulting statistician in the academia or the industry.</w:t>
      </w:r>
    </w:p>
    <w:p>
      <w:pPr>
        <w:pStyle w:val="TextBody"/>
        <w:bidi w:val="0"/>
        <w:spacing w:before="0" w:after="140"/>
        <w:jc w:val="left"/>
        <w:rPr>
          <w:rFonts w:ascii="Liberation Serif" w:hAnsi="Liberation Serif"/>
          <w:sz w:val="24"/>
          <w:szCs w:val="24"/>
        </w:rPr>
      </w:pPr>
      <w:r>
        <w:rPr>
          <w:sz w:val="24"/>
          <w:szCs w:val="24"/>
        </w:rPr>
        <w:b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suff w:val="nothing"/>
      <w:lvlText w:val="%1."/>
      <w:lvlJc w:val="left"/>
      <w:pPr>
        <w:tabs>
          <w:tab w:val="num" w:pos="0"/>
        </w:tabs>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2</Pages>
  <Words>570</Words>
  <Characters>2683</Characters>
  <CharactersWithSpaces>3214</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2022-02-28T11:58:13Z</dcterms:created>
  <dc:creator/>
  <dc:description/>
  <dc:language>en-US</dc:language>
  <cp:lastModifiedBy/>
  <dcterms:modified xsi:type="dcterms:W3CDTF">2022-03-16T18:54:25Z</dcterms:modified>
  <cp:revision>4</cp:revision>
  <dc:subject/>
  <dc:title/>
</cp:coreProperties>
</file>