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2BD" w:rsidRPr="00AC363C" w:rsidRDefault="004F0002" w:rsidP="00A41986">
      <w:pPr>
        <w:rPr>
          <w:rFonts w:cs="Arial"/>
        </w:rPr>
      </w:pPr>
      <w:r w:rsidRPr="00AC363C">
        <w:rPr>
          <w:rFonts w:cs="Arial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-797560</wp:posOffset>
            </wp:positionV>
            <wp:extent cx="6054090" cy="1539875"/>
            <wp:effectExtent l="0" t="0" r="3810" b="3175"/>
            <wp:wrapNone/>
            <wp:docPr id="11" name="Picture 23" descr="offshore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ffshore hea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18EC" w:rsidRPr="00AC363C" w:rsidRDefault="00A318EC" w:rsidP="00A41986">
      <w:pPr>
        <w:rPr>
          <w:rFonts w:cs="Arial"/>
        </w:rPr>
      </w:pPr>
    </w:p>
    <w:p w:rsidR="00CC0AA2" w:rsidRPr="00AC363C" w:rsidRDefault="00CC0AA2" w:rsidP="00A41986">
      <w:pPr>
        <w:rPr>
          <w:rFonts w:cs="Arial"/>
        </w:rPr>
      </w:pPr>
    </w:p>
    <w:p w:rsidR="000B6C80" w:rsidRPr="00AC363C" w:rsidRDefault="000B6C80" w:rsidP="00A41986">
      <w:pPr>
        <w:rPr>
          <w:rFonts w:cs="Arial"/>
        </w:rPr>
      </w:pPr>
    </w:p>
    <w:p w:rsidR="00A942BD" w:rsidRPr="00AC363C" w:rsidRDefault="00A942BD" w:rsidP="00A41986">
      <w:pPr>
        <w:rPr>
          <w:rFonts w:cs="Arial"/>
        </w:rPr>
      </w:pPr>
    </w:p>
    <w:p w:rsidR="000C72FF" w:rsidRPr="00AC363C" w:rsidRDefault="000C72FF" w:rsidP="00A41986">
      <w:pPr>
        <w:rPr>
          <w:rFonts w:cs="Arial"/>
        </w:rPr>
      </w:pPr>
    </w:p>
    <w:p w:rsidR="000C72FF" w:rsidRPr="00AC363C" w:rsidRDefault="000C72FF" w:rsidP="00A41986">
      <w:pPr>
        <w:rPr>
          <w:rFonts w:cs="Arial"/>
        </w:rPr>
      </w:pPr>
    </w:p>
    <w:p w:rsidR="000C72FF" w:rsidRPr="00AC363C" w:rsidRDefault="000C72FF" w:rsidP="00A41986">
      <w:pPr>
        <w:rPr>
          <w:rFonts w:cs="Arial"/>
        </w:rPr>
      </w:pPr>
    </w:p>
    <w:p w:rsidR="000C72FF" w:rsidRPr="00AC363C" w:rsidRDefault="000C72FF" w:rsidP="00C50755">
      <w:pPr>
        <w:pStyle w:val="ClientName"/>
        <w:rPr>
          <w:rFonts w:cs="Arial"/>
        </w:rPr>
      </w:pPr>
    </w:p>
    <w:p w:rsidR="000C72FF" w:rsidRPr="00AC363C" w:rsidRDefault="000C72FF" w:rsidP="00A41986">
      <w:pPr>
        <w:rPr>
          <w:rFonts w:cs="Arial"/>
        </w:rPr>
      </w:pPr>
    </w:p>
    <w:p w:rsidR="000C72FF" w:rsidRPr="00AC363C" w:rsidRDefault="000C72FF" w:rsidP="00A41986">
      <w:pPr>
        <w:rPr>
          <w:rFonts w:cs="Arial"/>
        </w:rPr>
      </w:pPr>
    </w:p>
    <w:p w:rsidR="000C72FF" w:rsidRPr="00AC363C" w:rsidRDefault="000C72FF" w:rsidP="00A41986">
      <w:pPr>
        <w:rPr>
          <w:rFonts w:cs="Arial"/>
        </w:rPr>
      </w:pPr>
    </w:p>
    <w:p w:rsidR="00E25EB5" w:rsidRPr="00AC363C" w:rsidRDefault="00E25EB5" w:rsidP="003A6D8B">
      <w:pPr>
        <w:rPr>
          <w:rFonts w:cs="Arial"/>
        </w:rPr>
      </w:pPr>
    </w:p>
    <w:p w:rsidR="00E25EB5" w:rsidRPr="00AC363C" w:rsidRDefault="0077568C" w:rsidP="000C72FF">
      <w:pPr>
        <w:ind w:left="720"/>
        <w:jc w:val="right"/>
        <w:rPr>
          <w:rFonts w:cs="Arial"/>
          <w:b/>
          <w:bCs/>
          <w:color w:val="FF0000"/>
          <w:sz w:val="36"/>
          <w:szCs w:val="36"/>
        </w:rPr>
      </w:pPr>
      <w:r w:rsidRPr="00AC363C">
        <w:rPr>
          <w:rFonts w:cs="Arial"/>
          <w:b/>
          <w:bCs/>
          <w:color w:val="FF0000"/>
          <w:sz w:val="36"/>
          <w:szCs w:val="36"/>
        </w:rPr>
        <w:t xml:space="preserve">Guideline </w:t>
      </w:r>
      <w:r w:rsidR="00B43080" w:rsidRPr="00AC363C">
        <w:rPr>
          <w:rFonts w:cs="Arial"/>
          <w:b/>
          <w:bCs/>
          <w:color w:val="FF0000"/>
          <w:sz w:val="36"/>
          <w:szCs w:val="36"/>
        </w:rPr>
        <w:t>Document Library</w:t>
      </w:r>
    </w:p>
    <w:p w:rsidR="00E25EB5" w:rsidRPr="00AC363C" w:rsidRDefault="00765396" w:rsidP="00DD71F8">
      <w:pPr>
        <w:rPr>
          <w:rFonts w:cs="Arial"/>
        </w:rPr>
      </w:pPr>
      <w:r>
        <w:rPr>
          <w:rFonts w:cs="Arial"/>
          <w:noProof/>
          <w:lang w:val="en-US" w:eastAsia="en-US"/>
        </w:rPr>
        <w:pict>
          <v:line id="Line 5" o:spid="_x0000_s1026" style="position:absolute;left:0;text-align:left;flip:x;z-index:251656192;visibility:visible" from="153pt,3.75pt" to="481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" strokecolor="#fc0" strokeweight="3pt"/>
        </w:pict>
      </w:r>
    </w:p>
    <w:p w:rsidR="00A70AE7" w:rsidRPr="00AC363C" w:rsidRDefault="00410946" w:rsidP="00A70AE7">
      <w:pPr>
        <w:ind w:left="720"/>
        <w:jc w:val="right"/>
        <w:rPr>
          <w:rFonts w:cs="Arial"/>
          <w:b/>
          <w:bCs/>
          <w:color w:val="FF0000"/>
          <w:sz w:val="36"/>
          <w:szCs w:val="36"/>
        </w:rPr>
      </w:pPr>
      <w:r>
        <w:rPr>
          <w:rFonts w:cs="Arial"/>
          <w:b/>
          <w:bCs/>
          <w:color w:val="FF0000"/>
          <w:sz w:val="36"/>
          <w:szCs w:val="36"/>
        </w:rPr>
        <w:t>Compose Performance Appraisal Form</w:t>
      </w:r>
    </w:p>
    <w:p w:rsidR="00E25EB5" w:rsidRPr="00AC363C" w:rsidRDefault="00E25EB5" w:rsidP="00DD71F8">
      <w:pPr>
        <w:rPr>
          <w:rFonts w:cs="Arial"/>
        </w:rPr>
      </w:pPr>
    </w:p>
    <w:p w:rsidR="00DD71F8" w:rsidRPr="00AC363C" w:rsidRDefault="00DD71F8" w:rsidP="00DD71F8">
      <w:pPr>
        <w:rPr>
          <w:rFonts w:cs="Arial"/>
        </w:rPr>
      </w:pPr>
    </w:p>
    <w:p w:rsidR="00DD71F8" w:rsidRPr="00AC363C" w:rsidRDefault="00DD71F8" w:rsidP="00DD71F8">
      <w:pPr>
        <w:rPr>
          <w:rFonts w:cs="Arial"/>
        </w:rPr>
      </w:pPr>
    </w:p>
    <w:p w:rsidR="00DD71F8" w:rsidRPr="00AC363C" w:rsidRDefault="00DD71F8" w:rsidP="00DD71F8">
      <w:pPr>
        <w:rPr>
          <w:rFonts w:cs="Arial"/>
        </w:rPr>
      </w:pPr>
    </w:p>
    <w:p w:rsidR="00B41329" w:rsidRPr="00AC363C" w:rsidRDefault="0044295F" w:rsidP="00DD71F8">
      <w:pPr>
        <w:jc w:val="right"/>
        <w:rPr>
          <w:rFonts w:cs="Arial"/>
          <w:b/>
        </w:rPr>
      </w:pPr>
      <w:r w:rsidRPr="00AC363C">
        <w:rPr>
          <w:rFonts w:cs="Arial"/>
          <w:b/>
        </w:rPr>
        <w:t xml:space="preserve">Version – Issue </w:t>
      </w:r>
      <w:r w:rsidR="00410946">
        <w:rPr>
          <w:rFonts w:cs="Arial"/>
          <w:b/>
        </w:rPr>
        <w:t>1.0</w:t>
      </w:r>
    </w:p>
    <w:p w:rsidR="00E278C2" w:rsidRPr="00AC363C" w:rsidRDefault="00E278C2" w:rsidP="00DD71F8">
      <w:pPr>
        <w:rPr>
          <w:rFonts w:cs="Arial"/>
        </w:rPr>
      </w:pPr>
    </w:p>
    <w:p w:rsidR="00C50755" w:rsidRPr="00AC363C" w:rsidRDefault="00C50755" w:rsidP="00C50755">
      <w:pPr>
        <w:jc w:val="right"/>
        <w:rPr>
          <w:rFonts w:cs="Arial"/>
          <w:b/>
        </w:rPr>
      </w:pPr>
    </w:p>
    <w:p w:rsidR="00DD71F8" w:rsidRPr="00AC363C" w:rsidRDefault="00DD71F8" w:rsidP="00DD71F8">
      <w:pPr>
        <w:rPr>
          <w:rFonts w:cs="Arial"/>
        </w:rPr>
      </w:pPr>
    </w:p>
    <w:p w:rsidR="000C72FF" w:rsidRPr="00AC363C" w:rsidRDefault="000C72FF" w:rsidP="00DD71F8">
      <w:pPr>
        <w:rPr>
          <w:rFonts w:cs="Arial"/>
        </w:rPr>
      </w:pPr>
    </w:p>
    <w:p w:rsidR="0044295F" w:rsidRPr="00AC363C" w:rsidRDefault="0044295F" w:rsidP="0044295F">
      <w:pPr>
        <w:jc w:val="right"/>
        <w:rPr>
          <w:rFonts w:cs="Arial"/>
          <w:b/>
          <w:bCs/>
        </w:rPr>
      </w:pPr>
      <w:proofErr w:type="gramStart"/>
      <w:r w:rsidRPr="00AC363C">
        <w:rPr>
          <w:rFonts w:cs="Arial"/>
          <w:b/>
          <w:bCs/>
        </w:rPr>
        <w:t>1</w:t>
      </w:r>
      <w:r w:rsidR="0077568C" w:rsidRPr="00AC363C">
        <w:rPr>
          <w:rFonts w:cs="Arial"/>
          <w:b/>
          <w:bCs/>
        </w:rPr>
        <w:t>1</w:t>
      </w:r>
      <w:r w:rsidRPr="00AC363C">
        <w:rPr>
          <w:rFonts w:cs="Arial"/>
          <w:b/>
          <w:bCs/>
          <w:vertAlign w:val="superscript"/>
        </w:rPr>
        <w:t>th</w:t>
      </w:r>
      <w:r w:rsidRPr="00AC363C">
        <w:rPr>
          <w:rFonts w:cs="Arial"/>
          <w:b/>
          <w:bCs/>
        </w:rPr>
        <w:t xml:space="preserve">  </w:t>
      </w:r>
      <w:r w:rsidR="0077568C" w:rsidRPr="00AC363C">
        <w:rPr>
          <w:rFonts w:cs="Arial"/>
          <w:b/>
          <w:bCs/>
        </w:rPr>
        <w:t>Jan</w:t>
      </w:r>
      <w:proofErr w:type="gramEnd"/>
      <w:r w:rsidRPr="00AC363C">
        <w:rPr>
          <w:rFonts w:cs="Arial"/>
          <w:b/>
          <w:bCs/>
        </w:rPr>
        <w:t xml:space="preserve"> 201</w:t>
      </w:r>
      <w:r w:rsidR="0077568C" w:rsidRPr="00AC363C">
        <w:rPr>
          <w:rFonts w:cs="Arial"/>
          <w:b/>
          <w:bCs/>
        </w:rPr>
        <w:t>1</w:t>
      </w:r>
    </w:p>
    <w:p w:rsidR="005E3525" w:rsidRPr="00AC363C" w:rsidRDefault="005E3525" w:rsidP="00DD71F8">
      <w:pPr>
        <w:jc w:val="right"/>
        <w:rPr>
          <w:rFonts w:cs="Arial"/>
          <w:b/>
          <w:bCs/>
        </w:rPr>
      </w:pPr>
    </w:p>
    <w:p w:rsidR="004832C8" w:rsidRPr="00AC363C" w:rsidRDefault="004832C8" w:rsidP="00E278C2">
      <w:pPr>
        <w:pStyle w:val="Style8ptGray-50RightBefore0ptAfter0pt"/>
        <w:rPr>
          <w:rFonts w:cs="Arial"/>
        </w:rPr>
      </w:pPr>
    </w:p>
    <w:p w:rsidR="00E278C2" w:rsidRPr="00AC363C" w:rsidRDefault="00E278C2" w:rsidP="00E278C2">
      <w:pPr>
        <w:pStyle w:val="Style8ptGray-50RightBefore0ptAfter0pt"/>
        <w:rPr>
          <w:rFonts w:cs="Arial"/>
        </w:rPr>
      </w:pPr>
    </w:p>
    <w:p w:rsidR="00E278C2" w:rsidRPr="00AC363C" w:rsidRDefault="00E278C2" w:rsidP="00E278C2">
      <w:pPr>
        <w:pStyle w:val="Style8ptGray-50RightBefore0ptAfter0pt"/>
        <w:rPr>
          <w:rFonts w:cs="Arial"/>
        </w:rPr>
      </w:pPr>
    </w:p>
    <w:p w:rsidR="00CC0AA2" w:rsidRPr="00AC363C" w:rsidRDefault="00CC0AA2" w:rsidP="00E278C2">
      <w:pPr>
        <w:pStyle w:val="Style8ptGray-50RightBefore0ptAfter0pt"/>
        <w:rPr>
          <w:rFonts w:cs="Arial"/>
        </w:rPr>
      </w:pPr>
      <w:smartTag w:uri="urn:schemas-microsoft-com:office:smarttags" w:element="Street">
        <w:smartTag w:uri="urn:schemas-microsoft-com:office:smarttags" w:element="address">
          <w:r w:rsidRPr="00AC363C">
            <w:rPr>
              <w:rFonts w:cs="Arial"/>
            </w:rPr>
            <w:t xml:space="preserve">13 </w:t>
          </w:r>
          <w:proofErr w:type="spellStart"/>
          <w:r w:rsidRPr="00AC363C">
            <w:rPr>
              <w:rFonts w:cs="Arial"/>
            </w:rPr>
            <w:t>Bruton</w:t>
          </w:r>
          <w:proofErr w:type="spellEnd"/>
          <w:r w:rsidRPr="00AC363C">
            <w:rPr>
              <w:rFonts w:cs="Arial"/>
            </w:rPr>
            <w:t xml:space="preserve"> Street</w:t>
          </w:r>
        </w:smartTag>
      </w:smartTag>
    </w:p>
    <w:p w:rsidR="00CC0AA2" w:rsidRPr="00AC363C" w:rsidRDefault="00CC0AA2" w:rsidP="00E278C2">
      <w:pPr>
        <w:pStyle w:val="Style8ptGray-50RightBefore0ptAfter0pt"/>
        <w:rPr>
          <w:rFonts w:cs="Arial"/>
        </w:rPr>
      </w:pPr>
      <w:smartTag w:uri="urn:schemas-microsoft-com:office:smarttags" w:element="place">
        <w:smartTag w:uri="urn:schemas-microsoft-com:office:smarttags" w:element="City">
          <w:r w:rsidRPr="00AC363C">
            <w:rPr>
              <w:rFonts w:cs="Arial"/>
            </w:rPr>
            <w:t>London</w:t>
          </w:r>
        </w:smartTag>
      </w:smartTag>
    </w:p>
    <w:p w:rsidR="00CC0AA2" w:rsidRPr="00AC363C" w:rsidRDefault="00CC0AA2" w:rsidP="00E278C2">
      <w:pPr>
        <w:pStyle w:val="Style8ptGray-50RightBefore0ptAfter0pt"/>
        <w:rPr>
          <w:rFonts w:cs="Arial"/>
        </w:rPr>
      </w:pPr>
      <w:r w:rsidRPr="00AC363C">
        <w:rPr>
          <w:rFonts w:cs="Arial"/>
        </w:rPr>
        <w:t>W1J 6QA</w:t>
      </w:r>
    </w:p>
    <w:p w:rsidR="00CC0AA2" w:rsidRPr="00AC363C" w:rsidRDefault="00CC0AA2" w:rsidP="00E278C2">
      <w:pPr>
        <w:pStyle w:val="Style8ptGray-50RightBefore0ptAfter0pt"/>
        <w:rPr>
          <w:rFonts w:cs="Arial"/>
        </w:rPr>
      </w:pPr>
      <w:r w:rsidRPr="00AC363C">
        <w:rPr>
          <w:rFonts w:cs="Arial"/>
        </w:rPr>
        <w:t xml:space="preserve">Tel: </w:t>
      </w:r>
      <w:r w:rsidRPr="00AC363C">
        <w:rPr>
          <w:rFonts w:cs="Arial"/>
        </w:rPr>
        <w:tab/>
        <w:t>+44 (0)20 7333 0033</w:t>
      </w:r>
    </w:p>
    <w:p w:rsidR="00CC0AA2" w:rsidRPr="00AC363C" w:rsidRDefault="00CC0AA2" w:rsidP="00DD71F8">
      <w:pPr>
        <w:pStyle w:val="Style8ptGray-50RightBefore0ptAfter0pt"/>
        <w:rPr>
          <w:rFonts w:cs="Arial"/>
        </w:rPr>
      </w:pPr>
      <w:r w:rsidRPr="00AC363C">
        <w:rPr>
          <w:rFonts w:cs="Arial"/>
        </w:rPr>
        <w:t xml:space="preserve">Fax: </w:t>
      </w:r>
      <w:r w:rsidRPr="00AC363C">
        <w:rPr>
          <w:rFonts w:cs="Arial"/>
        </w:rPr>
        <w:tab/>
        <w:t>+44 (0)20 7333 0032</w:t>
      </w:r>
    </w:p>
    <w:p w:rsidR="003A6D8B" w:rsidRPr="00AC363C" w:rsidRDefault="003A6D8B" w:rsidP="00DD71F8">
      <w:pPr>
        <w:pStyle w:val="Style8ptGray-50RightBefore0ptAfter0pt"/>
        <w:rPr>
          <w:rFonts w:cs="Arial"/>
        </w:rPr>
      </w:pPr>
    </w:p>
    <w:p w:rsidR="00CC0AA2" w:rsidRPr="00AC363C" w:rsidRDefault="004F0002" w:rsidP="000772F9">
      <w:pPr>
        <w:pStyle w:val="Style8ptGray-50RightBefore0ptAfter0pt"/>
        <w:rPr>
          <w:rFonts w:cs="Arial"/>
        </w:rPr>
      </w:pPr>
      <w:r w:rsidRPr="00AC363C">
        <w:rPr>
          <w:rFonts w:cs="Arial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1943100" cy="596265"/>
            <wp:effectExtent l="0" t="0" r="0" b="0"/>
            <wp:wrapNone/>
            <wp:docPr id="10" name="Picture 32" descr="CBI Conference 07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BI Conference 07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AA2" w:rsidRPr="00AC363C">
        <w:rPr>
          <w:rFonts w:cs="Arial"/>
        </w:rPr>
        <w:t xml:space="preserve">Email: </w:t>
      </w:r>
      <w:hyperlink r:id="rId10" w:history="1">
        <w:r w:rsidR="000772F9" w:rsidRPr="00AC363C">
          <w:rPr>
            <w:rStyle w:val="Hyperlink"/>
            <w:rFonts w:cs="Arial"/>
          </w:rPr>
          <w:t>Tim.lewis@harveynash.com</w:t>
        </w:r>
      </w:hyperlink>
    </w:p>
    <w:p w:rsidR="001D527E" w:rsidRPr="00AC363C" w:rsidRDefault="001D527E" w:rsidP="001D527E">
      <w:pPr>
        <w:rPr>
          <w:rFonts w:cs="Arial"/>
        </w:rPr>
        <w:sectPr w:rsidR="001D527E" w:rsidRPr="00AC363C" w:rsidSect="005E278A">
          <w:footerReference w:type="first" r:id="rId11"/>
          <w:pgSz w:w="11906" w:h="16838" w:code="9"/>
          <w:pgMar w:top="1440" w:right="1134" w:bottom="1440" w:left="1134" w:header="709" w:footer="737" w:gutter="0"/>
          <w:cols w:space="708"/>
          <w:titlePg/>
          <w:docGrid w:linePitch="360"/>
        </w:sectPr>
      </w:pPr>
    </w:p>
    <w:p w:rsidR="00C50755" w:rsidRPr="00AC363C" w:rsidRDefault="00C50755" w:rsidP="00C50755">
      <w:pPr>
        <w:rPr>
          <w:rStyle w:val="Heading"/>
          <w:rFonts w:cs="Arial"/>
        </w:rPr>
      </w:pPr>
      <w:r w:rsidRPr="00AC363C">
        <w:rPr>
          <w:rStyle w:val="Heading"/>
          <w:rFonts w:cs="Arial"/>
        </w:rPr>
        <w:lastRenderedPageBreak/>
        <w:t>RECORD OF CHANGE</w:t>
      </w:r>
    </w:p>
    <w:p w:rsidR="00C50755" w:rsidRPr="00AC363C" w:rsidRDefault="00C50755" w:rsidP="00C50755">
      <w:pPr>
        <w:rPr>
          <w:rStyle w:val="Heading"/>
          <w:rFonts w:cs="Arial"/>
          <w:b w:val="0"/>
          <w:bCs w:val="0"/>
          <w:color w:val="002E36"/>
          <w:sz w:val="16"/>
          <w:szCs w:val="16"/>
        </w:rPr>
      </w:pPr>
      <w:r w:rsidRPr="00AC363C">
        <w:rPr>
          <w:rFonts w:cs="Arial"/>
          <w:sz w:val="16"/>
          <w:szCs w:val="16"/>
        </w:rPr>
        <w:tab/>
      </w:r>
      <w:r w:rsidRPr="00AC363C">
        <w:rPr>
          <w:rFonts w:cs="Arial"/>
          <w:sz w:val="16"/>
          <w:szCs w:val="16"/>
        </w:rPr>
        <w:tab/>
      </w:r>
      <w:r w:rsidRPr="00AC363C">
        <w:rPr>
          <w:rFonts w:cs="Arial"/>
          <w:sz w:val="16"/>
          <w:szCs w:val="16"/>
        </w:rPr>
        <w:tab/>
      </w:r>
      <w:r w:rsidRPr="00AC363C">
        <w:rPr>
          <w:rFonts w:cs="Arial"/>
          <w:sz w:val="16"/>
          <w:szCs w:val="16"/>
        </w:rPr>
        <w:tab/>
      </w:r>
      <w:r w:rsidRPr="00AC363C">
        <w:rPr>
          <w:rFonts w:cs="Arial"/>
          <w:sz w:val="16"/>
          <w:szCs w:val="16"/>
        </w:rPr>
        <w:tab/>
      </w:r>
      <w:r w:rsidRPr="00AC363C">
        <w:rPr>
          <w:rFonts w:cs="Arial"/>
          <w:sz w:val="16"/>
          <w:szCs w:val="16"/>
        </w:rPr>
        <w:tab/>
        <w:t>* A – Added, M – Modified, D - Deleted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700"/>
        <w:gridCol w:w="1080"/>
        <w:gridCol w:w="3420"/>
        <w:gridCol w:w="1269"/>
      </w:tblGrid>
      <w:tr w:rsidR="00C50755" w:rsidRPr="00AC363C" w:rsidTr="0011561B">
        <w:tc>
          <w:tcPr>
            <w:tcW w:w="1368" w:type="dxa"/>
            <w:shd w:val="clear" w:color="auto" w:fill="FF0000"/>
          </w:tcPr>
          <w:p w:rsidR="00C50755" w:rsidRPr="00AC363C" w:rsidRDefault="00C50755" w:rsidP="0011561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AC363C">
              <w:rPr>
                <w:rFonts w:cs="Arial"/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2700" w:type="dxa"/>
            <w:shd w:val="clear" w:color="auto" w:fill="FF0000"/>
          </w:tcPr>
          <w:p w:rsidR="00C50755" w:rsidRPr="00AC363C" w:rsidRDefault="00C50755" w:rsidP="0011561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AC363C">
              <w:rPr>
                <w:rFonts w:cs="Arial"/>
                <w:b/>
                <w:bCs/>
                <w:color w:val="FFFFFF"/>
                <w:szCs w:val="22"/>
              </w:rPr>
              <w:t>Changed Items</w:t>
            </w:r>
          </w:p>
        </w:tc>
        <w:tc>
          <w:tcPr>
            <w:tcW w:w="1080" w:type="dxa"/>
            <w:shd w:val="clear" w:color="auto" w:fill="FF0000"/>
          </w:tcPr>
          <w:p w:rsidR="00C50755" w:rsidRPr="00AC363C" w:rsidRDefault="00C50755" w:rsidP="0011561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AC363C">
              <w:rPr>
                <w:rFonts w:cs="Arial"/>
                <w:b/>
                <w:bCs/>
                <w:color w:val="FFFFFF"/>
                <w:szCs w:val="22"/>
              </w:rPr>
              <w:t>*A, M, D</w:t>
            </w:r>
          </w:p>
        </w:tc>
        <w:tc>
          <w:tcPr>
            <w:tcW w:w="3420" w:type="dxa"/>
            <w:shd w:val="clear" w:color="auto" w:fill="FF0000"/>
          </w:tcPr>
          <w:p w:rsidR="00C50755" w:rsidRPr="00AC363C" w:rsidRDefault="00C50755" w:rsidP="0011561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AC363C">
              <w:rPr>
                <w:rFonts w:cs="Arial"/>
                <w:b/>
                <w:bCs/>
                <w:color w:val="FFFFFF"/>
                <w:szCs w:val="22"/>
              </w:rPr>
              <w:t>Description</w:t>
            </w:r>
          </w:p>
        </w:tc>
        <w:tc>
          <w:tcPr>
            <w:tcW w:w="1269" w:type="dxa"/>
            <w:shd w:val="clear" w:color="auto" w:fill="FF0000"/>
          </w:tcPr>
          <w:p w:rsidR="00C50755" w:rsidRPr="00AC363C" w:rsidRDefault="00C50755" w:rsidP="0011561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AC363C">
              <w:rPr>
                <w:rFonts w:cs="Arial"/>
                <w:b/>
                <w:bCs/>
                <w:color w:val="FFFFFF"/>
                <w:szCs w:val="22"/>
              </w:rPr>
              <w:t>Version</w:t>
            </w:r>
          </w:p>
        </w:tc>
      </w:tr>
      <w:tr w:rsidR="00C50755" w:rsidRPr="00AC363C" w:rsidTr="0011561B">
        <w:tc>
          <w:tcPr>
            <w:tcW w:w="1368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</w:tr>
      <w:tr w:rsidR="00C50755" w:rsidRPr="00AC363C" w:rsidTr="0011561B">
        <w:tc>
          <w:tcPr>
            <w:tcW w:w="1368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</w:tr>
      <w:tr w:rsidR="00C50755" w:rsidRPr="00AC363C" w:rsidTr="0011561B">
        <w:tc>
          <w:tcPr>
            <w:tcW w:w="1368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</w:tr>
      <w:tr w:rsidR="00C50755" w:rsidRPr="00AC363C" w:rsidTr="0011561B">
        <w:tc>
          <w:tcPr>
            <w:tcW w:w="1368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</w:tr>
      <w:tr w:rsidR="00C50755" w:rsidRPr="00AC363C" w:rsidTr="0011561B">
        <w:tc>
          <w:tcPr>
            <w:tcW w:w="1368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</w:tr>
      <w:tr w:rsidR="00C50755" w:rsidRPr="00AC363C" w:rsidTr="0011561B">
        <w:tc>
          <w:tcPr>
            <w:tcW w:w="1368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</w:tr>
      <w:tr w:rsidR="00C50755" w:rsidRPr="00AC363C" w:rsidTr="0011561B">
        <w:tc>
          <w:tcPr>
            <w:tcW w:w="1368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</w:tr>
      <w:tr w:rsidR="00C50755" w:rsidRPr="00AC363C" w:rsidTr="0011561B">
        <w:tc>
          <w:tcPr>
            <w:tcW w:w="1368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</w:tr>
      <w:tr w:rsidR="00C50755" w:rsidRPr="00AC363C" w:rsidTr="0011561B">
        <w:tc>
          <w:tcPr>
            <w:tcW w:w="1368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:rsidR="00C50755" w:rsidRPr="00AC363C" w:rsidRDefault="00C50755" w:rsidP="009F268C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C50755" w:rsidRPr="00AC363C" w:rsidRDefault="00C50755" w:rsidP="00C50755">
      <w:pPr>
        <w:rPr>
          <w:rFonts w:cs="Arial"/>
        </w:rPr>
      </w:pPr>
    </w:p>
    <w:p w:rsidR="00C50755" w:rsidRPr="00AC363C" w:rsidRDefault="00C50755" w:rsidP="00C50755">
      <w:pPr>
        <w:rPr>
          <w:rStyle w:val="Heading"/>
          <w:rFonts w:cs="Arial"/>
        </w:rPr>
      </w:pPr>
      <w:r w:rsidRPr="00AC363C">
        <w:rPr>
          <w:rStyle w:val="Heading"/>
          <w:rFonts w:cs="Arial"/>
        </w:rPr>
        <w:t>SIGN OFF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3"/>
        <w:gridCol w:w="2463"/>
        <w:gridCol w:w="1842"/>
        <w:gridCol w:w="3060"/>
      </w:tblGrid>
      <w:tr w:rsidR="00C50755" w:rsidRPr="00AC363C" w:rsidTr="0011561B">
        <w:tc>
          <w:tcPr>
            <w:tcW w:w="2463" w:type="dxa"/>
            <w:shd w:val="clear" w:color="auto" w:fill="FF0000"/>
          </w:tcPr>
          <w:p w:rsidR="00C50755" w:rsidRPr="00AC363C" w:rsidRDefault="00C50755" w:rsidP="009F268C">
            <w:pPr>
              <w:rPr>
                <w:rStyle w:val="Heading"/>
                <w:rFonts w:cs="Arial"/>
                <w:color w:val="FFFFFF"/>
                <w:sz w:val="24"/>
              </w:rPr>
            </w:pPr>
          </w:p>
        </w:tc>
        <w:tc>
          <w:tcPr>
            <w:tcW w:w="2463" w:type="dxa"/>
            <w:shd w:val="clear" w:color="auto" w:fill="FF0000"/>
          </w:tcPr>
          <w:p w:rsidR="00C50755" w:rsidRPr="00AC363C" w:rsidRDefault="00C50755" w:rsidP="0011561B">
            <w:pPr>
              <w:jc w:val="center"/>
              <w:rPr>
                <w:rStyle w:val="Heading"/>
                <w:rFonts w:cs="Arial"/>
                <w:color w:val="FFFFFF"/>
                <w:sz w:val="24"/>
              </w:rPr>
            </w:pPr>
            <w:r w:rsidRPr="00AC363C">
              <w:rPr>
                <w:rStyle w:val="Heading"/>
                <w:rFonts w:cs="Arial"/>
                <w:color w:val="FFFFFF"/>
                <w:sz w:val="24"/>
              </w:rPr>
              <w:t>Name &amp; Role</w:t>
            </w:r>
          </w:p>
        </w:tc>
        <w:tc>
          <w:tcPr>
            <w:tcW w:w="1842" w:type="dxa"/>
            <w:shd w:val="clear" w:color="auto" w:fill="FF0000"/>
          </w:tcPr>
          <w:p w:rsidR="00C50755" w:rsidRPr="00AC363C" w:rsidRDefault="00C50755" w:rsidP="0011561B">
            <w:pPr>
              <w:jc w:val="center"/>
              <w:rPr>
                <w:rStyle w:val="Heading"/>
                <w:rFonts w:cs="Arial"/>
                <w:color w:val="FFFFFF"/>
                <w:sz w:val="24"/>
              </w:rPr>
            </w:pPr>
            <w:r w:rsidRPr="00AC363C">
              <w:rPr>
                <w:rStyle w:val="Heading"/>
                <w:rFonts w:cs="Arial"/>
                <w:color w:val="FFFFFF"/>
                <w:sz w:val="24"/>
              </w:rPr>
              <w:t>Date</w:t>
            </w:r>
          </w:p>
        </w:tc>
        <w:tc>
          <w:tcPr>
            <w:tcW w:w="3060" w:type="dxa"/>
            <w:shd w:val="clear" w:color="auto" w:fill="FF0000"/>
          </w:tcPr>
          <w:p w:rsidR="00C50755" w:rsidRPr="00AC363C" w:rsidRDefault="00C50755" w:rsidP="0011561B">
            <w:pPr>
              <w:jc w:val="center"/>
              <w:rPr>
                <w:rStyle w:val="Heading"/>
                <w:rFonts w:cs="Arial"/>
                <w:color w:val="FFFFFF"/>
                <w:sz w:val="24"/>
              </w:rPr>
            </w:pPr>
            <w:r w:rsidRPr="00AC363C">
              <w:rPr>
                <w:rStyle w:val="Heading"/>
                <w:rFonts w:cs="Arial"/>
                <w:color w:val="FFFFFF"/>
                <w:sz w:val="24"/>
              </w:rPr>
              <w:t>Signature</w:t>
            </w:r>
          </w:p>
        </w:tc>
      </w:tr>
      <w:tr w:rsidR="00C50755" w:rsidRPr="00AC363C" w:rsidTr="0011561B">
        <w:tc>
          <w:tcPr>
            <w:tcW w:w="2463" w:type="dxa"/>
            <w:shd w:val="clear" w:color="auto" w:fill="FF0000"/>
          </w:tcPr>
          <w:p w:rsidR="00C50755" w:rsidRPr="00AC363C" w:rsidRDefault="007C07F4" w:rsidP="009F268C">
            <w:pPr>
              <w:rPr>
                <w:rFonts w:cs="Arial"/>
                <w:b/>
                <w:bCs/>
                <w:color w:val="FFFFFF"/>
                <w:sz w:val="24"/>
              </w:rPr>
            </w:pPr>
            <w:r w:rsidRPr="00AC363C">
              <w:rPr>
                <w:rFonts w:cs="Arial"/>
                <w:b/>
                <w:bCs/>
                <w:color w:val="FFFFFF"/>
                <w:sz w:val="24"/>
              </w:rPr>
              <w:t>Originator</w:t>
            </w:r>
          </w:p>
        </w:tc>
        <w:tc>
          <w:tcPr>
            <w:tcW w:w="2463" w:type="dxa"/>
          </w:tcPr>
          <w:p w:rsidR="00C50755" w:rsidRPr="00410946" w:rsidRDefault="0077568C" w:rsidP="009F268C">
            <w:pPr>
              <w:rPr>
                <w:rStyle w:val="Heading"/>
                <w:rFonts w:cs="Arial"/>
                <w:b w:val="0"/>
                <w:color w:val="002E36"/>
                <w:sz w:val="20"/>
                <w:szCs w:val="20"/>
              </w:rPr>
            </w:pPr>
            <w:r w:rsidRPr="00410946">
              <w:rPr>
                <w:rFonts w:cs="Arial"/>
                <w:sz w:val="20"/>
                <w:szCs w:val="20"/>
              </w:rPr>
              <w:t>Huyen Nguyen - RM</w:t>
            </w:r>
          </w:p>
        </w:tc>
        <w:tc>
          <w:tcPr>
            <w:tcW w:w="1842" w:type="dxa"/>
          </w:tcPr>
          <w:p w:rsidR="00C50755" w:rsidRPr="00410946" w:rsidRDefault="0077568C" w:rsidP="009F268C">
            <w:pPr>
              <w:rPr>
                <w:rStyle w:val="Heading"/>
                <w:rFonts w:cs="Arial"/>
                <w:b w:val="0"/>
                <w:color w:val="002E36"/>
                <w:sz w:val="20"/>
                <w:szCs w:val="20"/>
              </w:rPr>
            </w:pPr>
            <w:r w:rsidRPr="00410946">
              <w:rPr>
                <w:rStyle w:val="Heading"/>
                <w:rFonts w:cs="Arial"/>
                <w:b w:val="0"/>
                <w:color w:val="002E36"/>
                <w:sz w:val="20"/>
                <w:szCs w:val="20"/>
              </w:rPr>
              <w:t>01 Jan, 2011</w:t>
            </w:r>
          </w:p>
        </w:tc>
        <w:tc>
          <w:tcPr>
            <w:tcW w:w="3060" w:type="dxa"/>
          </w:tcPr>
          <w:p w:rsidR="00C50755" w:rsidRPr="00AC363C" w:rsidRDefault="00C50755" w:rsidP="009F268C">
            <w:pPr>
              <w:rPr>
                <w:rStyle w:val="Heading"/>
                <w:rFonts w:cs="Arial"/>
                <w:color w:val="002E36"/>
                <w:sz w:val="20"/>
                <w:szCs w:val="20"/>
              </w:rPr>
            </w:pPr>
          </w:p>
        </w:tc>
      </w:tr>
      <w:tr w:rsidR="00C50755" w:rsidRPr="00AC363C" w:rsidTr="0011561B">
        <w:tc>
          <w:tcPr>
            <w:tcW w:w="2463" w:type="dxa"/>
            <w:shd w:val="clear" w:color="auto" w:fill="FF0000"/>
          </w:tcPr>
          <w:p w:rsidR="00C50755" w:rsidRPr="00AC363C" w:rsidRDefault="00C50755" w:rsidP="009F268C">
            <w:pPr>
              <w:rPr>
                <w:rFonts w:cs="Arial"/>
                <w:b/>
                <w:bCs/>
                <w:color w:val="FFFFFF"/>
                <w:sz w:val="24"/>
              </w:rPr>
            </w:pPr>
            <w:r w:rsidRPr="00AC363C">
              <w:rPr>
                <w:rFonts w:cs="Arial"/>
                <w:b/>
                <w:bCs/>
                <w:color w:val="FFFFFF"/>
                <w:sz w:val="24"/>
              </w:rPr>
              <w:t>Reviewer/s</w:t>
            </w:r>
          </w:p>
        </w:tc>
        <w:tc>
          <w:tcPr>
            <w:tcW w:w="2463" w:type="dxa"/>
          </w:tcPr>
          <w:p w:rsidR="00C50755" w:rsidRPr="00410946" w:rsidRDefault="00410946" w:rsidP="009F268C">
            <w:pPr>
              <w:rPr>
                <w:rStyle w:val="Heading"/>
                <w:rFonts w:cs="Arial"/>
                <w:b w:val="0"/>
                <w:color w:val="002E36"/>
                <w:sz w:val="20"/>
                <w:szCs w:val="20"/>
              </w:rPr>
            </w:pPr>
            <w:r w:rsidRPr="00410946">
              <w:rPr>
                <w:rStyle w:val="Heading"/>
                <w:rFonts w:cs="Arial"/>
                <w:b w:val="0"/>
                <w:color w:val="002E36"/>
                <w:sz w:val="20"/>
                <w:szCs w:val="20"/>
              </w:rPr>
              <w:t>Cuong Nguyen - SDD</w:t>
            </w:r>
          </w:p>
          <w:p w:rsidR="00C50755" w:rsidRPr="00410946" w:rsidRDefault="00C50755" w:rsidP="009F268C">
            <w:pPr>
              <w:rPr>
                <w:rStyle w:val="Heading"/>
                <w:rFonts w:cs="Arial"/>
                <w:b w:val="0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C50755" w:rsidRPr="00410946" w:rsidRDefault="00410946" w:rsidP="009F268C">
            <w:pPr>
              <w:rPr>
                <w:rStyle w:val="Heading"/>
                <w:rFonts w:cs="Arial"/>
                <w:b w:val="0"/>
                <w:color w:val="002E36"/>
                <w:sz w:val="20"/>
                <w:szCs w:val="20"/>
              </w:rPr>
            </w:pPr>
            <w:r w:rsidRPr="00410946">
              <w:rPr>
                <w:rStyle w:val="Heading"/>
                <w:rFonts w:cs="Arial"/>
                <w:b w:val="0"/>
                <w:color w:val="002E36"/>
                <w:sz w:val="20"/>
                <w:szCs w:val="20"/>
              </w:rPr>
              <w:t>20 Jan, 2011</w:t>
            </w:r>
          </w:p>
        </w:tc>
        <w:tc>
          <w:tcPr>
            <w:tcW w:w="3060" w:type="dxa"/>
          </w:tcPr>
          <w:p w:rsidR="00C50755" w:rsidRPr="00AC363C" w:rsidRDefault="00C50755" w:rsidP="009F268C">
            <w:pPr>
              <w:rPr>
                <w:rStyle w:val="Heading"/>
                <w:rFonts w:cs="Arial"/>
                <w:color w:val="002E36"/>
                <w:sz w:val="20"/>
                <w:szCs w:val="20"/>
              </w:rPr>
            </w:pPr>
          </w:p>
        </w:tc>
      </w:tr>
      <w:tr w:rsidR="00C50755" w:rsidRPr="00AC363C" w:rsidTr="0011561B">
        <w:tc>
          <w:tcPr>
            <w:tcW w:w="2463" w:type="dxa"/>
            <w:shd w:val="clear" w:color="auto" w:fill="FF0000"/>
          </w:tcPr>
          <w:p w:rsidR="00C50755" w:rsidRPr="00AC363C" w:rsidRDefault="00C50755" w:rsidP="009F268C">
            <w:pPr>
              <w:rPr>
                <w:rFonts w:cs="Arial"/>
                <w:b/>
                <w:bCs/>
                <w:color w:val="FFFFFF"/>
                <w:sz w:val="24"/>
                <w:szCs w:val="22"/>
              </w:rPr>
            </w:pPr>
          </w:p>
        </w:tc>
        <w:tc>
          <w:tcPr>
            <w:tcW w:w="2463" w:type="dxa"/>
          </w:tcPr>
          <w:p w:rsidR="00C50755" w:rsidRPr="00AC363C" w:rsidRDefault="00C50755" w:rsidP="009F268C">
            <w:pPr>
              <w:rPr>
                <w:rStyle w:val="Heading"/>
                <w:rFonts w:cs="Arial"/>
                <w:color w:val="002E36"/>
                <w:sz w:val="20"/>
                <w:szCs w:val="20"/>
              </w:rPr>
            </w:pPr>
          </w:p>
          <w:p w:rsidR="00C50755" w:rsidRPr="00AC363C" w:rsidRDefault="00C50755" w:rsidP="009F268C">
            <w:pPr>
              <w:rPr>
                <w:rStyle w:val="Heading"/>
                <w:rFonts w:cs="Arial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C50755" w:rsidRPr="00AC363C" w:rsidRDefault="00C50755" w:rsidP="009F268C">
            <w:pPr>
              <w:rPr>
                <w:rStyle w:val="Heading"/>
                <w:rFonts w:cs="Arial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C50755" w:rsidRPr="00AC363C" w:rsidRDefault="00C50755" w:rsidP="009F268C">
            <w:pPr>
              <w:rPr>
                <w:rStyle w:val="Heading"/>
                <w:rFonts w:cs="Arial"/>
                <w:color w:val="002E36"/>
                <w:sz w:val="20"/>
                <w:szCs w:val="20"/>
              </w:rPr>
            </w:pPr>
          </w:p>
        </w:tc>
      </w:tr>
      <w:tr w:rsidR="00C50755" w:rsidRPr="00AC363C" w:rsidTr="0011561B">
        <w:tc>
          <w:tcPr>
            <w:tcW w:w="2463" w:type="dxa"/>
            <w:shd w:val="clear" w:color="auto" w:fill="FF0000"/>
          </w:tcPr>
          <w:p w:rsidR="00C50755" w:rsidRPr="00AC363C" w:rsidRDefault="00C50755" w:rsidP="009F268C">
            <w:pPr>
              <w:rPr>
                <w:rFonts w:cs="Arial"/>
                <w:b/>
                <w:bCs/>
                <w:color w:val="FFFFFF"/>
                <w:sz w:val="24"/>
              </w:rPr>
            </w:pPr>
            <w:r w:rsidRPr="00AC363C">
              <w:rPr>
                <w:rFonts w:cs="Arial"/>
                <w:b/>
                <w:bCs/>
                <w:color w:val="FFFFFF"/>
                <w:sz w:val="24"/>
              </w:rPr>
              <w:t>Approver/s</w:t>
            </w:r>
          </w:p>
        </w:tc>
        <w:tc>
          <w:tcPr>
            <w:tcW w:w="2463" w:type="dxa"/>
          </w:tcPr>
          <w:p w:rsidR="00410946" w:rsidRPr="00410946" w:rsidRDefault="00410946" w:rsidP="00410946">
            <w:pPr>
              <w:rPr>
                <w:rStyle w:val="Heading"/>
                <w:rFonts w:cs="Arial"/>
                <w:b w:val="0"/>
                <w:color w:val="002E36"/>
                <w:sz w:val="20"/>
                <w:szCs w:val="20"/>
              </w:rPr>
            </w:pPr>
            <w:r w:rsidRPr="00410946">
              <w:rPr>
                <w:rStyle w:val="Heading"/>
                <w:rFonts w:cs="Arial"/>
                <w:b w:val="0"/>
                <w:color w:val="002E36"/>
                <w:sz w:val="20"/>
                <w:szCs w:val="20"/>
              </w:rPr>
              <w:t>Cuong Nguyen - SDD</w:t>
            </w:r>
          </w:p>
          <w:p w:rsidR="00C50755" w:rsidRPr="00AC363C" w:rsidRDefault="00C50755" w:rsidP="009F268C">
            <w:pPr>
              <w:rPr>
                <w:rStyle w:val="Heading"/>
                <w:rFonts w:cs="Arial"/>
                <w:color w:val="002E36"/>
                <w:sz w:val="20"/>
                <w:szCs w:val="20"/>
              </w:rPr>
            </w:pPr>
          </w:p>
          <w:p w:rsidR="00C50755" w:rsidRPr="00AC363C" w:rsidRDefault="00C50755" w:rsidP="009F268C">
            <w:pPr>
              <w:rPr>
                <w:rStyle w:val="Heading"/>
                <w:rFonts w:cs="Arial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C50755" w:rsidRPr="00AC363C" w:rsidRDefault="00410946" w:rsidP="009F268C">
            <w:pPr>
              <w:rPr>
                <w:rStyle w:val="Heading"/>
                <w:rFonts w:cs="Arial"/>
                <w:color w:val="002E36"/>
                <w:sz w:val="20"/>
                <w:szCs w:val="20"/>
              </w:rPr>
            </w:pPr>
            <w:r w:rsidRPr="00410946">
              <w:rPr>
                <w:rStyle w:val="Heading"/>
                <w:rFonts w:cs="Arial"/>
                <w:b w:val="0"/>
                <w:color w:val="002E36"/>
                <w:sz w:val="20"/>
                <w:szCs w:val="20"/>
              </w:rPr>
              <w:t>20 Jan, 2011</w:t>
            </w:r>
          </w:p>
        </w:tc>
        <w:tc>
          <w:tcPr>
            <w:tcW w:w="3060" w:type="dxa"/>
          </w:tcPr>
          <w:p w:rsidR="00C50755" w:rsidRPr="00AC363C" w:rsidRDefault="00C50755" w:rsidP="009F268C">
            <w:pPr>
              <w:rPr>
                <w:rStyle w:val="Heading"/>
                <w:rFonts w:cs="Arial"/>
                <w:color w:val="002E36"/>
                <w:sz w:val="20"/>
                <w:szCs w:val="20"/>
              </w:rPr>
            </w:pPr>
          </w:p>
        </w:tc>
      </w:tr>
    </w:tbl>
    <w:p w:rsidR="00E02851" w:rsidRPr="00AC363C" w:rsidRDefault="00E02851" w:rsidP="00E02851">
      <w:pPr>
        <w:pStyle w:val="Appendix"/>
        <w:spacing w:after="0"/>
        <w:rPr>
          <w:sz w:val="22"/>
          <w:szCs w:val="22"/>
        </w:rPr>
      </w:pPr>
      <w:bookmarkStart w:id="0" w:name="_Toc283394173"/>
      <w:r w:rsidRPr="00AC363C">
        <w:rPr>
          <w:sz w:val="22"/>
          <w:szCs w:val="22"/>
        </w:rPr>
        <w:t>CONFIDENTIALITY</w:t>
      </w:r>
      <w:bookmarkEnd w:id="0"/>
    </w:p>
    <w:p w:rsidR="00C50755" w:rsidRPr="00AC363C" w:rsidRDefault="00E02851" w:rsidP="00E02851">
      <w:pPr>
        <w:rPr>
          <w:rFonts w:cs="Arial"/>
          <w:szCs w:val="22"/>
        </w:rPr>
      </w:pPr>
      <w:r w:rsidRPr="00AC363C">
        <w:rPr>
          <w:rFonts w:cs="Arial"/>
          <w:szCs w:val="22"/>
        </w:rPr>
        <w:t>This document is distributed on a restricted basis, is commercial in confidence to the recipient, and may not be used for any purpose other than that associated with a Harvey Nash project. The contents of this document may not be disclosed to any third parties without the expressed advance written authorisation of Harvey Nash.</w:t>
      </w:r>
    </w:p>
    <w:p w:rsidR="001D527E" w:rsidRPr="00AC363C" w:rsidRDefault="00C50755" w:rsidP="001D527E">
      <w:pPr>
        <w:rPr>
          <w:rStyle w:val="Heading"/>
          <w:rFonts w:cs="Arial"/>
        </w:rPr>
      </w:pPr>
      <w:r w:rsidRPr="00AC363C">
        <w:rPr>
          <w:rStyle w:val="Heading"/>
          <w:rFonts w:cs="Arial"/>
        </w:rPr>
        <w:br w:type="page"/>
      </w:r>
      <w:r w:rsidR="00765396" w:rsidRPr="00765396">
        <w:rPr>
          <w:rFonts w:cs="Arial"/>
          <w:noProof/>
          <w:lang w:val="en-US" w:eastAsia="en-US"/>
        </w:rPr>
        <w:lastRenderedPageBreak/>
        <w:pict>
          <v:line id="Line 9" o:spid="_x0000_s1027" style="position:absolute;left:0;text-align:left;flip:x;z-index:251657216;visibility:visible" from="0,19.5pt" to="150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" strokecolor="red"/>
        </w:pict>
      </w:r>
      <w:r w:rsidR="00545D1B" w:rsidRPr="00AC363C">
        <w:rPr>
          <w:rStyle w:val="Heading"/>
          <w:rFonts w:cs="Arial"/>
        </w:rPr>
        <w:t>TABLE OF CONTENTS</w:t>
      </w:r>
    </w:p>
    <w:p w:rsidR="00545D1B" w:rsidRPr="00AC363C" w:rsidRDefault="00545D1B" w:rsidP="001D527E">
      <w:pPr>
        <w:rPr>
          <w:rFonts w:cs="Arial"/>
        </w:rPr>
      </w:pPr>
    </w:p>
    <w:bookmarkStart w:id="1" w:name="_GoBack"/>
    <w:bookmarkEnd w:id="1"/>
    <w:p w:rsidR="00922BE5" w:rsidRDefault="00765396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r w:rsidRPr="00AC363C">
        <w:rPr>
          <w:rFonts w:cs="Arial"/>
        </w:rPr>
        <w:fldChar w:fldCharType="begin"/>
      </w:r>
      <w:r w:rsidR="00165268" w:rsidRPr="00AC363C">
        <w:rPr>
          <w:rFonts w:cs="Arial"/>
        </w:rPr>
        <w:instrText xml:space="preserve"> TOC \o "1-2" \h \z \u </w:instrText>
      </w:r>
      <w:r w:rsidRPr="00AC363C">
        <w:rPr>
          <w:rFonts w:cs="Arial"/>
        </w:rPr>
        <w:fldChar w:fldCharType="separate"/>
      </w:r>
      <w:hyperlink w:anchor="_Toc283394173" w:history="1">
        <w:r w:rsidR="00922BE5" w:rsidRPr="00230571">
          <w:rPr>
            <w:rStyle w:val="Hyperlink"/>
            <w:noProof/>
          </w:rPr>
          <w:t>CONFIDENTIALITY</w:t>
        </w:r>
        <w:r w:rsidR="00922BE5">
          <w:rPr>
            <w:noProof/>
            <w:webHidden/>
          </w:rPr>
          <w:tab/>
        </w:r>
        <w:r w:rsidR="00922BE5">
          <w:rPr>
            <w:noProof/>
            <w:webHidden/>
          </w:rPr>
          <w:fldChar w:fldCharType="begin"/>
        </w:r>
        <w:r w:rsidR="00922BE5">
          <w:rPr>
            <w:noProof/>
            <w:webHidden/>
          </w:rPr>
          <w:instrText xml:space="preserve"> PAGEREF _Toc283394173 \h </w:instrText>
        </w:r>
        <w:r w:rsidR="00922BE5">
          <w:rPr>
            <w:noProof/>
            <w:webHidden/>
          </w:rPr>
        </w:r>
        <w:r w:rsidR="00922BE5">
          <w:rPr>
            <w:noProof/>
            <w:webHidden/>
          </w:rPr>
          <w:fldChar w:fldCharType="separate"/>
        </w:r>
        <w:r w:rsidR="00922BE5">
          <w:rPr>
            <w:noProof/>
            <w:webHidden/>
          </w:rPr>
          <w:t>2</w:t>
        </w:r>
        <w:r w:rsidR="00922BE5">
          <w:rPr>
            <w:noProof/>
            <w:webHidden/>
          </w:rPr>
          <w:fldChar w:fldCharType="end"/>
        </w:r>
      </w:hyperlink>
    </w:p>
    <w:p w:rsidR="00922BE5" w:rsidRDefault="00922BE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283394174" w:history="1">
        <w:r w:rsidRPr="0023057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230571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_Toc283394174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2BE5" w:rsidRDefault="00922BE5">
      <w:pPr>
        <w:pStyle w:val="TOC2"/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283394175" w:history="1">
        <w:r w:rsidRPr="0023057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230571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_Toc283394175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2BE5" w:rsidRDefault="00922BE5">
      <w:pPr>
        <w:pStyle w:val="TOC2"/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283394176" w:history="1">
        <w:r w:rsidRPr="0023057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230571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_Toc283394176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2BE5" w:rsidRDefault="00922BE5">
      <w:pPr>
        <w:pStyle w:val="TOC2"/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283394177" w:history="1">
        <w:r w:rsidRPr="00230571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230571">
          <w:rPr>
            <w:rStyle w:val="Hyperlink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_Toc283394177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2BE5" w:rsidRDefault="00922BE5">
      <w:pPr>
        <w:pStyle w:val="TOC2"/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283394178" w:history="1">
        <w:r w:rsidRPr="00230571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230571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_Toc283394178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2BE5" w:rsidRDefault="00922BE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283394179" w:history="1">
        <w:r w:rsidRPr="0023057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230571">
          <w:rPr>
            <w:rStyle w:val="Hyperlink"/>
            <w:noProof/>
          </w:rPr>
          <w:t>ANNUAL REVIEW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_Toc283394179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2BE5" w:rsidRDefault="00922BE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283394180" w:history="1">
        <w:r w:rsidRPr="0023057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230571">
          <w:rPr>
            <w:rStyle w:val="Hyperlink"/>
            <w:noProof/>
          </w:rPr>
          <w:t>COMPOSE PERFORMANCE APPRAISAL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_Toc283394180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46FE" w:rsidRPr="00AC363C" w:rsidRDefault="00765396" w:rsidP="00CC46FE">
      <w:pPr>
        <w:rPr>
          <w:rFonts w:cs="Arial"/>
        </w:rPr>
      </w:pPr>
      <w:r w:rsidRPr="00AC363C">
        <w:rPr>
          <w:rFonts w:cs="Arial"/>
        </w:rPr>
        <w:fldChar w:fldCharType="end"/>
      </w:r>
    </w:p>
    <w:p w:rsidR="00C31466" w:rsidRPr="00AC363C" w:rsidRDefault="00CC6251" w:rsidP="00C31466">
      <w:pPr>
        <w:pStyle w:val="Heading1"/>
      </w:pPr>
      <w:r w:rsidRPr="00AC363C">
        <w:br w:type="page"/>
      </w:r>
      <w:bookmarkStart w:id="2" w:name="_Toc283394174"/>
      <w:r w:rsidR="00C31466" w:rsidRPr="00AC363C">
        <w:lastRenderedPageBreak/>
        <w:t>INTRODUCTION</w:t>
      </w:r>
      <w:bookmarkEnd w:id="2"/>
    </w:p>
    <w:p w:rsidR="0077568C" w:rsidRPr="00AC363C" w:rsidRDefault="0077568C" w:rsidP="0077568C">
      <w:pPr>
        <w:rPr>
          <w:rFonts w:cs="Arial"/>
          <w:szCs w:val="28"/>
        </w:rPr>
      </w:pPr>
      <w:r w:rsidRPr="00AC363C">
        <w:rPr>
          <w:rFonts w:cs="Arial"/>
          <w:szCs w:val="28"/>
        </w:rPr>
        <w:t xml:space="preserve">The guideline describes company’s procedure to implement the review which is conducted yearly by the end of February every year. </w:t>
      </w:r>
    </w:p>
    <w:p w:rsidR="00C31466" w:rsidRPr="00AC363C" w:rsidRDefault="00C31466" w:rsidP="00C31466">
      <w:pPr>
        <w:pStyle w:val="Heading2"/>
      </w:pPr>
      <w:bookmarkStart w:id="3" w:name="_Toc283394175"/>
      <w:r w:rsidRPr="00AC363C">
        <w:t>Purpose</w:t>
      </w:r>
      <w:bookmarkEnd w:id="3"/>
    </w:p>
    <w:p w:rsidR="0077568C" w:rsidRPr="00AC363C" w:rsidRDefault="0077568C" w:rsidP="0077568C">
      <w:pPr>
        <w:rPr>
          <w:rFonts w:cs="Arial"/>
        </w:rPr>
      </w:pPr>
      <w:r w:rsidRPr="00AC363C">
        <w:rPr>
          <w:rFonts w:cs="Arial"/>
        </w:rPr>
        <w:t xml:space="preserve">To provide guideline to </w:t>
      </w:r>
      <w:r w:rsidR="00410946">
        <w:rPr>
          <w:rFonts w:cs="Arial"/>
        </w:rPr>
        <w:t>associate</w:t>
      </w:r>
      <w:r w:rsidRPr="00AC363C">
        <w:rPr>
          <w:rFonts w:cs="Arial"/>
        </w:rPr>
        <w:t xml:space="preserve"> who will </w:t>
      </w:r>
      <w:r w:rsidR="00410946">
        <w:rPr>
          <w:rFonts w:cs="Arial"/>
        </w:rPr>
        <w:t xml:space="preserve">do </w:t>
      </w:r>
      <w:r w:rsidRPr="00AC363C">
        <w:rPr>
          <w:rFonts w:cs="Arial"/>
        </w:rPr>
        <w:t xml:space="preserve">perform annual review, in general </w:t>
      </w:r>
      <w:r w:rsidR="00707263" w:rsidRPr="00AC363C">
        <w:rPr>
          <w:rFonts w:cs="Arial"/>
        </w:rPr>
        <w:t>it is to introduce</w:t>
      </w:r>
      <w:r w:rsidRPr="00AC363C">
        <w:rPr>
          <w:rFonts w:cs="Arial"/>
        </w:rPr>
        <w:t>:</w:t>
      </w:r>
    </w:p>
    <w:p w:rsidR="0077568C" w:rsidRPr="00AC363C" w:rsidRDefault="00707263" w:rsidP="0077568C">
      <w:pPr>
        <w:pStyle w:val="ListParagraph"/>
        <w:numPr>
          <w:ilvl w:val="0"/>
          <w:numId w:val="11"/>
        </w:numPr>
        <w:rPr>
          <w:rFonts w:cs="Arial"/>
        </w:rPr>
      </w:pPr>
      <w:r w:rsidRPr="00AC363C">
        <w:rPr>
          <w:rFonts w:cs="Arial"/>
        </w:rPr>
        <w:t xml:space="preserve">Steps need to perform the Annual Review </w:t>
      </w:r>
      <w:r w:rsidR="00410946">
        <w:rPr>
          <w:rFonts w:cs="Arial"/>
        </w:rPr>
        <w:t>using the PAS form</w:t>
      </w:r>
    </w:p>
    <w:p w:rsidR="00707263" w:rsidRPr="00AC363C" w:rsidRDefault="00707263" w:rsidP="0077568C">
      <w:pPr>
        <w:pStyle w:val="ListParagraph"/>
        <w:numPr>
          <w:ilvl w:val="0"/>
          <w:numId w:val="11"/>
        </w:numPr>
        <w:rPr>
          <w:rFonts w:cs="Arial"/>
        </w:rPr>
      </w:pPr>
      <w:r w:rsidRPr="00AC363C">
        <w:rPr>
          <w:rFonts w:cs="Arial"/>
        </w:rPr>
        <w:t>How to perform each step properly</w:t>
      </w:r>
    </w:p>
    <w:p w:rsidR="00C31466" w:rsidRPr="00AC363C" w:rsidRDefault="00C31466" w:rsidP="00C31466">
      <w:pPr>
        <w:pStyle w:val="Heading2"/>
      </w:pPr>
      <w:bookmarkStart w:id="4" w:name="_Toc283394176"/>
      <w:r w:rsidRPr="00AC363C">
        <w:t>Scope</w:t>
      </w:r>
      <w:bookmarkEnd w:id="4"/>
    </w:p>
    <w:p w:rsidR="00961860" w:rsidRPr="00AC363C" w:rsidRDefault="00961860" w:rsidP="00961860">
      <w:pPr>
        <w:rPr>
          <w:rFonts w:cs="Arial"/>
        </w:rPr>
      </w:pPr>
      <w:r w:rsidRPr="00AC363C">
        <w:rPr>
          <w:rFonts w:cs="Arial"/>
        </w:rPr>
        <w:t xml:space="preserve">The guideline will apply for </w:t>
      </w:r>
      <w:r w:rsidR="00707263" w:rsidRPr="00AC363C">
        <w:rPr>
          <w:rFonts w:cs="Arial"/>
        </w:rPr>
        <w:t>people who are eligible for annual review</w:t>
      </w:r>
    </w:p>
    <w:p w:rsidR="00C31466" w:rsidRPr="00AC363C" w:rsidRDefault="00C31466" w:rsidP="00C31466">
      <w:pPr>
        <w:pStyle w:val="Heading2"/>
      </w:pPr>
      <w:bookmarkStart w:id="5" w:name="_Toc283394177"/>
      <w:r w:rsidRPr="00AC363C">
        <w:t>Definitions, Acronyms and Abbreviations</w:t>
      </w:r>
      <w:bookmarkEnd w:id="5"/>
    </w:p>
    <w:tbl>
      <w:tblPr>
        <w:tblW w:w="9771" w:type="dxa"/>
        <w:tblInd w:w="108" w:type="dxa"/>
        <w:tblLayout w:type="fixed"/>
        <w:tblLook w:val="0000"/>
      </w:tblPr>
      <w:tblGrid>
        <w:gridCol w:w="1775"/>
        <w:gridCol w:w="7996"/>
      </w:tblGrid>
      <w:tr w:rsidR="00961860" w:rsidRPr="00AC363C" w:rsidTr="00384431">
        <w:trPr>
          <w:cantSplit/>
          <w:tblHeader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961860" w:rsidRPr="00AC363C" w:rsidRDefault="00961860" w:rsidP="002C00DC">
            <w:pPr>
              <w:snapToGrid w:val="0"/>
              <w:rPr>
                <w:rFonts w:cs="Arial"/>
                <w:b/>
                <w:color w:val="FFFFFF"/>
                <w:szCs w:val="22"/>
              </w:rPr>
            </w:pPr>
            <w:r w:rsidRPr="00AC363C">
              <w:rPr>
                <w:rFonts w:cs="Arial"/>
                <w:b/>
                <w:color w:val="FFFFFF"/>
                <w:szCs w:val="22"/>
              </w:rPr>
              <w:t>Term</w:t>
            </w: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961860" w:rsidRPr="00AC363C" w:rsidRDefault="00961860" w:rsidP="002C00DC">
            <w:pPr>
              <w:snapToGrid w:val="0"/>
              <w:rPr>
                <w:rFonts w:cs="Arial"/>
                <w:b/>
                <w:color w:val="FFFFFF"/>
                <w:szCs w:val="22"/>
              </w:rPr>
            </w:pPr>
            <w:r w:rsidRPr="00AC363C">
              <w:rPr>
                <w:rFonts w:cs="Arial"/>
                <w:b/>
                <w:color w:val="FFFFFF"/>
                <w:szCs w:val="22"/>
              </w:rPr>
              <w:t>Explanation</w:t>
            </w:r>
          </w:p>
        </w:tc>
      </w:tr>
      <w:tr w:rsidR="00961860" w:rsidRPr="00AC363C" w:rsidTr="00384431">
        <w:trPr>
          <w:cantSplit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1860" w:rsidRPr="00AC363C" w:rsidRDefault="00961860" w:rsidP="002C00DC">
            <w:pPr>
              <w:pStyle w:val="Bang"/>
              <w:snapToGrid w:val="0"/>
              <w:spacing w:before="60" w:after="120"/>
              <w:rPr>
                <w:rFonts w:ascii="Arial" w:hAnsi="Arial" w:cs="Arial"/>
                <w:sz w:val="20"/>
                <w:szCs w:val="22"/>
              </w:rPr>
            </w:pPr>
            <w:r w:rsidRPr="00AC363C">
              <w:rPr>
                <w:rFonts w:ascii="Arial" w:hAnsi="Arial" w:cs="Arial"/>
                <w:sz w:val="20"/>
                <w:szCs w:val="22"/>
              </w:rPr>
              <w:t>AR</w:t>
            </w: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1860" w:rsidRPr="00AC363C" w:rsidRDefault="00707263" w:rsidP="002C00DC">
            <w:pPr>
              <w:pStyle w:val="Bang"/>
              <w:snapToGrid w:val="0"/>
              <w:spacing w:before="60" w:after="120"/>
              <w:rPr>
                <w:rFonts w:ascii="Arial" w:hAnsi="Arial" w:cs="Arial"/>
                <w:sz w:val="20"/>
                <w:szCs w:val="22"/>
              </w:rPr>
            </w:pPr>
            <w:r w:rsidRPr="00AC363C">
              <w:rPr>
                <w:rFonts w:ascii="Arial" w:hAnsi="Arial" w:cs="Arial"/>
                <w:sz w:val="20"/>
                <w:szCs w:val="22"/>
              </w:rPr>
              <w:t>Annual Review</w:t>
            </w:r>
          </w:p>
        </w:tc>
      </w:tr>
    </w:tbl>
    <w:p w:rsidR="00C31466" w:rsidRPr="00AC363C" w:rsidRDefault="00C31466" w:rsidP="00C31466">
      <w:pPr>
        <w:pStyle w:val="Heading2"/>
      </w:pPr>
      <w:bookmarkStart w:id="6" w:name="_Toc283394178"/>
      <w:r w:rsidRPr="00AC363C">
        <w:t>References</w:t>
      </w:r>
      <w:bookmarkEnd w:id="6"/>
    </w:p>
    <w:tbl>
      <w:tblPr>
        <w:tblW w:w="9771" w:type="dxa"/>
        <w:tblInd w:w="108" w:type="dxa"/>
        <w:tblLayout w:type="fixed"/>
        <w:tblLook w:val="0000"/>
      </w:tblPr>
      <w:tblGrid>
        <w:gridCol w:w="720"/>
        <w:gridCol w:w="4230"/>
        <w:gridCol w:w="4821"/>
      </w:tblGrid>
      <w:tr w:rsidR="00150350" w:rsidRPr="00AC363C" w:rsidTr="00384431">
        <w:trPr>
          <w:cantSplit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150350" w:rsidRPr="00AC363C" w:rsidRDefault="00384431" w:rsidP="002C00DC">
            <w:pPr>
              <w:snapToGrid w:val="0"/>
              <w:jc w:val="left"/>
              <w:rPr>
                <w:rFonts w:cs="Arial"/>
                <w:b/>
                <w:color w:val="FFFFFF"/>
                <w:szCs w:val="22"/>
              </w:rPr>
            </w:pPr>
            <w:r w:rsidRPr="00AC363C">
              <w:rPr>
                <w:rFonts w:cs="Arial"/>
                <w:b/>
                <w:color w:val="FFFFFF"/>
                <w:szCs w:val="22"/>
              </w:rPr>
              <w:t>No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150350" w:rsidRPr="00AC363C" w:rsidRDefault="00150350" w:rsidP="002C00DC">
            <w:pPr>
              <w:snapToGrid w:val="0"/>
              <w:jc w:val="left"/>
              <w:rPr>
                <w:rFonts w:cs="Arial"/>
                <w:b/>
                <w:color w:val="FFFFFF"/>
                <w:szCs w:val="22"/>
              </w:rPr>
            </w:pPr>
            <w:r w:rsidRPr="00AC363C">
              <w:rPr>
                <w:rFonts w:cs="Arial"/>
                <w:b/>
                <w:color w:val="FFFFFF"/>
                <w:szCs w:val="22"/>
              </w:rPr>
              <w:t>Document Name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50350" w:rsidRPr="00AC363C" w:rsidRDefault="00150350" w:rsidP="002C00DC">
            <w:pPr>
              <w:snapToGrid w:val="0"/>
              <w:jc w:val="left"/>
              <w:rPr>
                <w:rFonts w:cs="Arial"/>
                <w:b/>
                <w:color w:val="FFFFFF"/>
                <w:szCs w:val="22"/>
              </w:rPr>
            </w:pPr>
            <w:r w:rsidRPr="00AC363C">
              <w:rPr>
                <w:rFonts w:cs="Arial"/>
                <w:b/>
                <w:color w:val="FFFFFF"/>
                <w:szCs w:val="22"/>
              </w:rPr>
              <w:t>Ref to:</w:t>
            </w:r>
          </w:p>
        </w:tc>
      </w:tr>
      <w:tr w:rsidR="00150350" w:rsidRPr="00AC363C" w:rsidTr="00384431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350" w:rsidRPr="00AC363C" w:rsidRDefault="00F66F80" w:rsidP="002C00DC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350" w:rsidRPr="00AC363C" w:rsidRDefault="002A709A" w:rsidP="002C00DC">
            <w:pPr>
              <w:snapToGrid w:val="0"/>
              <w:rPr>
                <w:rFonts w:cs="Arial"/>
                <w:sz w:val="20"/>
                <w:szCs w:val="20"/>
              </w:rPr>
            </w:pPr>
            <w:r w:rsidRPr="002A709A">
              <w:rPr>
                <w:rFonts w:cs="Arial"/>
                <w:sz w:val="20"/>
                <w:szCs w:val="20"/>
              </w:rPr>
              <w:t xml:space="preserve">HNVN Job Family - </w:t>
            </w:r>
            <w:proofErr w:type="spellStart"/>
            <w:r w:rsidRPr="002A709A">
              <w:rPr>
                <w:rFonts w:cs="Arial"/>
                <w:sz w:val="20"/>
                <w:szCs w:val="20"/>
              </w:rPr>
              <w:t>ForSD</w:t>
            </w:r>
            <w:proofErr w:type="spellEnd"/>
            <w:r w:rsidRPr="002A709A">
              <w:rPr>
                <w:rFonts w:cs="Arial"/>
                <w:sz w:val="20"/>
                <w:szCs w:val="20"/>
              </w:rPr>
              <w:t xml:space="preserve"> 2011.xls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350" w:rsidRPr="00AC363C" w:rsidRDefault="00150350" w:rsidP="002C00DC">
            <w:pPr>
              <w:snapToGrid w:val="0"/>
              <w:rPr>
                <w:rFonts w:cs="Arial"/>
                <w:sz w:val="20"/>
                <w:szCs w:val="20"/>
              </w:rPr>
            </w:pPr>
          </w:p>
        </w:tc>
      </w:tr>
      <w:tr w:rsidR="00150350" w:rsidRPr="00AC363C" w:rsidTr="00384431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350" w:rsidRPr="00AC363C" w:rsidRDefault="00F66F80" w:rsidP="002C00DC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350" w:rsidRPr="00AC363C" w:rsidRDefault="002A709A" w:rsidP="002C00DC">
            <w:pPr>
              <w:snapToGrid w:val="0"/>
              <w:rPr>
                <w:rFonts w:cs="Arial"/>
                <w:sz w:val="20"/>
                <w:szCs w:val="20"/>
              </w:rPr>
            </w:pPr>
            <w:r w:rsidRPr="002A709A">
              <w:rPr>
                <w:rFonts w:cs="Arial"/>
                <w:sz w:val="20"/>
                <w:szCs w:val="20"/>
              </w:rPr>
              <w:t>HNVN Career Development - Rating Level Instruction.xlsx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350" w:rsidRPr="00AC363C" w:rsidRDefault="00150350" w:rsidP="002C00DC">
            <w:pPr>
              <w:snapToGrid w:val="0"/>
              <w:rPr>
                <w:rFonts w:cs="Arial"/>
                <w:sz w:val="20"/>
                <w:szCs w:val="20"/>
              </w:rPr>
            </w:pPr>
          </w:p>
        </w:tc>
      </w:tr>
      <w:tr w:rsidR="00150350" w:rsidRPr="00AC363C" w:rsidTr="00384431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350" w:rsidRPr="00AC363C" w:rsidRDefault="00410946" w:rsidP="002C00DC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350" w:rsidRPr="00AC363C" w:rsidRDefault="00410946" w:rsidP="002C00DC">
            <w:pPr>
              <w:snapToGrid w:val="0"/>
              <w:rPr>
                <w:rFonts w:cs="Arial"/>
                <w:sz w:val="20"/>
                <w:szCs w:val="20"/>
              </w:rPr>
            </w:pPr>
            <w:r w:rsidRPr="00410946">
              <w:rPr>
                <w:rFonts w:cs="Arial"/>
                <w:sz w:val="20"/>
                <w:szCs w:val="20"/>
              </w:rPr>
              <w:t>HNVN-HR-FM PAS 2010.xls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350" w:rsidRPr="00AC363C" w:rsidRDefault="00150350" w:rsidP="002C00DC">
            <w:pPr>
              <w:snapToGrid w:val="0"/>
              <w:rPr>
                <w:rFonts w:cs="Arial"/>
                <w:sz w:val="20"/>
                <w:szCs w:val="20"/>
              </w:rPr>
            </w:pPr>
          </w:p>
        </w:tc>
      </w:tr>
    </w:tbl>
    <w:p w:rsidR="00C31466" w:rsidRPr="00AC363C" w:rsidRDefault="00707263" w:rsidP="00707263">
      <w:pPr>
        <w:pStyle w:val="Heading1"/>
      </w:pPr>
      <w:bookmarkStart w:id="7" w:name="_Toc283394179"/>
      <w:r w:rsidRPr="00AC363C">
        <w:t>A</w:t>
      </w:r>
      <w:r w:rsidR="00F732EC">
        <w:t xml:space="preserve">NNUAL </w:t>
      </w:r>
      <w:r w:rsidRPr="00AC363C">
        <w:t>R</w:t>
      </w:r>
      <w:r w:rsidR="00F732EC">
        <w:t>EVIEW</w:t>
      </w:r>
      <w:r w:rsidRPr="00AC363C">
        <w:t xml:space="preserve"> </w:t>
      </w:r>
      <w:r w:rsidR="00F732EC">
        <w:t>PROCEDURE</w:t>
      </w:r>
      <w:bookmarkEnd w:id="7"/>
    </w:p>
    <w:p w:rsidR="00F81BCB" w:rsidRPr="00AC363C" w:rsidRDefault="00F81BCB">
      <w:pPr>
        <w:spacing w:before="0" w:after="0" w:line="240" w:lineRule="auto"/>
        <w:jc w:val="left"/>
        <w:rPr>
          <w:rFonts w:cs="Arial"/>
        </w:rPr>
      </w:pPr>
      <w:r w:rsidRPr="00AC363C">
        <w:rPr>
          <w:rFonts w:cs="Arial"/>
        </w:rPr>
        <w:br w:type="page"/>
      </w:r>
    </w:p>
    <w:p w:rsidR="00F81BCB" w:rsidRPr="00AC363C" w:rsidRDefault="00765396" w:rsidP="00F66F80">
      <w:pPr>
        <w:ind w:left="1080"/>
        <w:rPr>
          <w:rFonts w:cs="Arial"/>
        </w:rPr>
      </w:pPr>
      <w:r>
        <w:rPr>
          <w:rFonts w:cs="Arial"/>
          <w:noProof/>
          <w:lang w:val="en-US"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105.3pt;margin-top:-6.7pt;width:94.5pt;height:42pt;z-index:251661312">
            <v:textbox>
              <w:txbxContent>
                <w:p w:rsidR="002C00DC" w:rsidRPr="00641909" w:rsidRDefault="002C00DC" w:rsidP="00641909">
                  <w:pPr>
                    <w:jc w:val="center"/>
                    <w:rPr>
                      <w:sz w:val="18"/>
                      <w:szCs w:val="18"/>
                    </w:rPr>
                  </w:pPr>
                  <w:r w:rsidRPr="00641909">
                    <w:rPr>
                      <w:sz w:val="18"/>
                      <w:szCs w:val="18"/>
                    </w:rPr>
                    <w:t>PAS 2009</w:t>
                  </w:r>
                </w:p>
                <w:p w:rsidR="002C00DC" w:rsidRPr="00641909" w:rsidRDefault="002C00DC" w:rsidP="0064190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cs="Arial"/>
          <w:noProof/>
          <w:lang w:val="en-US" w:eastAsia="en-US"/>
        </w:rPr>
        <w:pict>
          <v:shape id="_x0000_s1105" type="#_x0000_t202" style="position:absolute;left:0;text-align:left;margin-left:207.3pt;margin-top:-6.7pt;width:94.5pt;height:42pt;z-index:251660288">
            <v:textbox>
              <w:txbxContent>
                <w:p w:rsidR="002C00DC" w:rsidRPr="00641909" w:rsidRDefault="002C00DC" w:rsidP="00641909">
                  <w:pPr>
                    <w:jc w:val="center"/>
                    <w:rPr>
                      <w:sz w:val="18"/>
                      <w:szCs w:val="18"/>
                    </w:rPr>
                  </w:pPr>
                  <w:r w:rsidRPr="00641909">
                    <w:rPr>
                      <w:sz w:val="18"/>
                      <w:szCs w:val="18"/>
                    </w:rPr>
                    <w:t>Q1-Q4 performance review</w:t>
                  </w:r>
                </w:p>
              </w:txbxContent>
            </v:textbox>
          </v:shape>
        </w:pict>
      </w:r>
    </w:p>
    <w:p w:rsidR="00F81BCB" w:rsidRPr="00AC363C" w:rsidRDefault="00765396" w:rsidP="00F81BCB">
      <w:pPr>
        <w:rPr>
          <w:rFonts w:cs="Arial"/>
        </w:rPr>
      </w:pPr>
      <w:r>
        <w:rPr>
          <w:rFonts w:cs="Arial"/>
          <w:noProof/>
          <w:lang w:val="en-US" w:eastAsia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15" type="#_x0000_t67" style="position:absolute;left:0;text-align:left;margin-left:243.3pt;margin-top:17.05pt;width:7.15pt;height:27.75pt;z-index:251670528"/>
        </w:pict>
      </w:r>
      <w:r>
        <w:rPr>
          <w:rFonts w:cs="Arial"/>
          <w:noProof/>
          <w:lang w:val="en-US" w:eastAsia="en-US"/>
        </w:rPr>
        <w:pict>
          <v:shape id="_x0000_s1114" type="#_x0000_t67" style="position:absolute;left:0;text-align:left;margin-left:148.05pt;margin-top:17.05pt;width:7.15pt;height:27.75pt;z-index:251669504"/>
        </w:pict>
      </w:r>
    </w:p>
    <w:p w:rsidR="00F81BCB" w:rsidRPr="00AC363C" w:rsidRDefault="00F81BCB" w:rsidP="00F81BCB">
      <w:pPr>
        <w:rPr>
          <w:rFonts w:cs="Arial"/>
        </w:rPr>
      </w:pPr>
    </w:p>
    <w:p w:rsidR="00F81BCB" w:rsidRPr="00AC363C" w:rsidRDefault="00765396" w:rsidP="00F81BCB">
      <w:pPr>
        <w:rPr>
          <w:rFonts w:cs="Arial"/>
        </w:rPr>
      </w:pPr>
      <w:r>
        <w:rPr>
          <w:rFonts w:cs="Arial"/>
          <w:noProof/>
          <w:lang w:val="en-US" w:eastAsia="en-US"/>
        </w:rPr>
        <w:pict>
          <v:shape id="_x0000_s1107" type="#_x0000_t202" style="position:absolute;left:0;text-align:left;margin-left:105.3pt;margin-top:6.05pt;width:200.25pt;height:126pt;z-index:251662336">
            <v:textbox style="mso-next-textbox:#_x0000_s1107">
              <w:txbxContent>
                <w:p w:rsidR="002C00DC" w:rsidRDefault="002C00DC" w:rsidP="00641909">
                  <w:pPr>
                    <w:jc w:val="center"/>
                  </w:pPr>
                  <w:r>
                    <w:t>PAS 2010</w:t>
                  </w:r>
                </w:p>
                <w:p w:rsidR="002C00DC" w:rsidRDefault="002C00DC" w:rsidP="00641909">
                  <w:pPr>
                    <w:jc w:val="center"/>
                  </w:pPr>
                </w:p>
              </w:txbxContent>
            </v:textbox>
          </v:shape>
        </w:pict>
      </w:r>
    </w:p>
    <w:p w:rsidR="00F81BCB" w:rsidRPr="00AC363C" w:rsidRDefault="00765396" w:rsidP="00F81BCB">
      <w:pPr>
        <w:rPr>
          <w:rFonts w:cs="Arial"/>
        </w:rPr>
      </w:pPr>
      <w:r>
        <w:rPr>
          <w:rFonts w:cs="Arial"/>
          <w:noProof/>
          <w:lang w:val="en-US" w:eastAsia="en-US"/>
        </w:rPr>
        <w:pict>
          <v:shape id="_x0000_s1108" type="#_x0000_t202" style="position:absolute;left:0;text-align:left;margin-left:207.3pt;margin-top:11.8pt;width:90.75pt;height:47.25pt;z-index:251663360">
            <v:textbox>
              <w:txbxContent>
                <w:p w:rsidR="002C00DC" w:rsidRPr="00641909" w:rsidRDefault="002C00DC" w:rsidP="00641909">
                  <w:pPr>
                    <w:rPr>
                      <w:sz w:val="16"/>
                      <w:szCs w:val="16"/>
                    </w:rPr>
                  </w:pPr>
                  <w:r w:rsidRPr="00641909">
                    <w:rPr>
                      <w:rFonts w:cs="Arial"/>
                      <w:sz w:val="16"/>
                      <w:szCs w:val="16"/>
                    </w:rPr>
                    <w:t>Knowledge and Competence Skills</w:t>
                  </w:r>
                </w:p>
              </w:txbxContent>
            </v:textbox>
          </v:shape>
        </w:pict>
      </w:r>
    </w:p>
    <w:p w:rsidR="00F81BCB" w:rsidRPr="00AC363C" w:rsidRDefault="00765396" w:rsidP="00F81BCB">
      <w:pPr>
        <w:rPr>
          <w:rFonts w:cs="Arial"/>
        </w:rPr>
      </w:pPr>
      <w:r>
        <w:rPr>
          <w:rFonts w:cs="Arial"/>
          <w:noProof/>
          <w:lang w:val="en-US" w:eastAsia="en-US"/>
        </w:rPr>
        <w:pict>
          <v:shape id="_x0000_s1109" type="#_x0000_t202" style="position:absolute;left:0;text-align:left;margin-left:121.1pt;margin-top:1.05pt;width:78.7pt;height:28.5pt;z-index:251664384">
            <v:textbox>
              <w:txbxContent>
                <w:p w:rsidR="002C00DC" w:rsidRPr="00641909" w:rsidRDefault="002C00DC" w:rsidP="0064190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20"/>
                    </w:rPr>
                    <w:t>Soft Skills</w:t>
                  </w:r>
                </w:p>
              </w:txbxContent>
            </v:textbox>
          </v:shape>
        </w:pict>
      </w:r>
    </w:p>
    <w:p w:rsidR="00F81BCB" w:rsidRPr="00AC363C" w:rsidRDefault="008E4963" w:rsidP="00F81BCB">
      <w:pPr>
        <w:rPr>
          <w:rFonts w:cs="Arial"/>
        </w:rPr>
      </w:pPr>
      <w:r>
        <w:rPr>
          <w:rFonts w:cs="Arial"/>
          <w:noProof/>
          <w:lang w:val="en-US" w:eastAsia="en-US"/>
        </w:rPr>
        <w:pict>
          <v:shape id="_x0000_s1110" type="#_x0000_t202" style="position:absolute;left:0;text-align:left;margin-left:121.1pt;margin-top:15.05pt;width:78.7pt;height:43.5pt;z-index:251665408">
            <v:textbox>
              <w:txbxContent>
                <w:p w:rsidR="002C00DC" w:rsidRPr="008E4963" w:rsidRDefault="002C00DC" w:rsidP="00641909">
                  <w:pPr>
                    <w:jc w:val="center"/>
                    <w:rPr>
                      <w:sz w:val="16"/>
                      <w:szCs w:val="16"/>
                    </w:rPr>
                  </w:pPr>
                  <w:r w:rsidRPr="008E4963">
                    <w:rPr>
                      <w:rFonts w:cs="Arial"/>
                      <w:sz w:val="16"/>
                      <w:szCs w:val="16"/>
                    </w:rPr>
                    <w:t>Financial/PM/LM Skills</w:t>
                  </w:r>
                </w:p>
              </w:txbxContent>
            </v:textbox>
          </v:shape>
        </w:pict>
      </w:r>
    </w:p>
    <w:p w:rsidR="00641909" w:rsidRPr="00AC363C" w:rsidRDefault="00765396">
      <w:pPr>
        <w:spacing w:before="0" w:after="0" w:line="240" w:lineRule="auto"/>
        <w:jc w:val="left"/>
        <w:rPr>
          <w:rFonts w:cs="Arial"/>
        </w:rPr>
      </w:pPr>
      <w:r>
        <w:rPr>
          <w:rFonts w:cs="Arial"/>
          <w:noProof/>
          <w:lang w:val="en-US" w:eastAsia="en-US"/>
        </w:rPr>
        <w:pict>
          <v:shape id="_x0000_s1118" type="#_x0000_t202" style="position:absolute;margin-left:105.3pt;margin-top:141.55pt;width:200.25pt;height:48pt;z-index:251673600">
            <v:textbox>
              <w:txbxContent>
                <w:p w:rsidR="002C00DC" w:rsidRDefault="002C00DC" w:rsidP="0064190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Final PAS 2010</w:t>
                  </w:r>
                </w:p>
                <w:p w:rsidR="002C00DC" w:rsidRPr="00641909" w:rsidRDefault="002C00DC" w:rsidP="0064190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Salary and Promotion</w:t>
                  </w:r>
                </w:p>
              </w:txbxContent>
            </v:textbox>
          </v:shape>
        </w:pict>
      </w:r>
      <w:r>
        <w:rPr>
          <w:rFonts w:cs="Arial"/>
          <w:noProof/>
          <w:lang w:val="en-US" w:eastAsia="en-US"/>
        </w:rPr>
        <w:pict>
          <v:shape id="_x0000_s1119" type="#_x0000_t67" style="position:absolute;margin-left:196.05pt;margin-top:122.05pt;width:18.75pt;height:19.5pt;z-index:251674624"/>
        </w:pict>
      </w:r>
      <w:r>
        <w:rPr>
          <w:rFonts w:cs="Arial"/>
          <w:noProof/>
          <w:lang w:val="en-US" w:eastAsia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17" type="#_x0000_t13" style="position:absolute;margin-left:82.05pt;margin-top:87.55pt;width:23.25pt;height:7.15pt;z-index:251672576"/>
        </w:pict>
      </w:r>
      <w:r>
        <w:rPr>
          <w:rFonts w:cs="Arial"/>
          <w:noProof/>
          <w:lang w:val="en-US" w:eastAsia="en-US"/>
        </w:rPr>
        <w:pict>
          <v:shape id="_x0000_s1116" type="#_x0000_t67" style="position:absolute;margin-left:196.05pt;margin-top:48.55pt;width:18.75pt;height:19.5pt;z-index:251671552"/>
        </w:pict>
      </w:r>
      <w:r>
        <w:rPr>
          <w:rFonts w:cs="Arial"/>
          <w:noProof/>
          <w:lang w:val="en-US" w:eastAsia="en-US"/>
        </w:rPr>
        <w:pict>
          <v:shape id="_x0000_s1113" type="#_x0000_t202" style="position:absolute;margin-left:-16.2pt;margin-top:70.3pt;width:94.5pt;height:42pt;z-index:251668480">
            <v:textbox>
              <w:txbxContent>
                <w:p w:rsidR="002C00DC" w:rsidRPr="00641909" w:rsidRDefault="002C00DC" w:rsidP="0064190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Job Family 2010</w:t>
                  </w:r>
                </w:p>
                <w:p w:rsidR="002C00DC" w:rsidRPr="00641909" w:rsidRDefault="002C00DC" w:rsidP="0064190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cs="Arial"/>
          <w:noProof/>
          <w:lang w:val="en-US" w:eastAsia="en-US"/>
        </w:rPr>
        <w:pict>
          <v:shape id="_x0000_s1112" type="#_x0000_t202" style="position:absolute;margin-left:105.3pt;margin-top:68.05pt;width:200.25pt;height:48pt;z-index:251667456">
            <v:textbox>
              <w:txbxContent>
                <w:p w:rsidR="002C00DC" w:rsidRPr="00641909" w:rsidRDefault="002C00DC" w:rsidP="0064190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Position Qualification</w:t>
                  </w:r>
                </w:p>
              </w:txbxContent>
            </v:textbox>
          </v:shape>
        </w:pict>
      </w:r>
      <w:r>
        <w:rPr>
          <w:rFonts w:cs="Arial"/>
          <w:noProof/>
          <w:lang w:val="en-US" w:eastAsia="en-US"/>
        </w:rPr>
        <w:pict>
          <v:shape id="_x0000_s1111" type="#_x0000_t202" style="position:absolute;margin-left:214.8pt;margin-top:3.55pt;width:78.7pt;height:28.5pt;z-index:251666432">
            <v:textbox>
              <w:txbxContent>
                <w:p w:rsidR="002C00DC" w:rsidRPr="00641909" w:rsidRDefault="002C00DC" w:rsidP="0064190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20"/>
                    </w:rPr>
                    <w:t>English</w:t>
                  </w:r>
                </w:p>
              </w:txbxContent>
            </v:textbox>
          </v:shape>
        </w:pict>
      </w:r>
      <w:r w:rsidR="00641909" w:rsidRPr="00AC363C">
        <w:rPr>
          <w:rFonts w:cs="Arial"/>
        </w:rPr>
        <w:br w:type="page"/>
      </w:r>
    </w:p>
    <w:p w:rsidR="00F81BCB" w:rsidRPr="00AC363C" w:rsidRDefault="00F81BCB" w:rsidP="00F81BCB">
      <w:pPr>
        <w:rPr>
          <w:rFonts w:cs="Arial"/>
        </w:rPr>
      </w:pPr>
    </w:p>
    <w:p w:rsidR="000F64A4" w:rsidRDefault="00410946" w:rsidP="00E05508">
      <w:pPr>
        <w:pStyle w:val="Heading3"/>
      </w:pPr>
      <w:r>
        <w:t>Review Plan</w:t>
      </w:r>
      <w:r w:rsidR="00F97FF8" w:rsidRPr="00AC363C">
        <w:t>:</w:t>
      </w:r>
    </w:p>
    <w:tbl>
      <w:tblPr>
        <w:tblW w:w="10160" w:type="dxa"/>
        <w:tblInd w:w="93" w:type="dxa"/>
        <w:tblLook w:val="04A0"/>
      </w:tblPr>
      <w:tblGrid>
        <w:gridCol w:w="600"/>
        <w:gridCol w:w="3340"/>
        <w:gridCol w:w="1540"/>
        <w:gridCol w:w="1029"/>
        <w:gridCol w:w="1029"/>
        <w:gridCol w:w="1029"/>
        <w:gridCol w:w="1029"/>
        <w:gridCol w:w="1029"/>
      </w:tblGrid>
      <w:tr w:rsidR="00410946" w:rsidRPr="00410946" w:rsidTr="00410946">
        <w:trPr>
          <w:trHeight w:val="6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b/>
                <w:bCs/>
                <w:color w:val="FFFFFF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b/>
                <w:bCs/>
                <w:color w:val="FFFFFF"/>
                <w:szCs w:val="22"/>
                <w:lang w:val="en-US" w:eastAsia="en-US"/>
              </w:rPr>
              <w:t>No#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b/>
                <w:bCs/>
                <w:color w:val="FFFFFF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b/>
                <w:bCs/>
                <w:color w:val="FFFFFF"/>
                <w:szCs w:val="22"/>
                <w:lang w:val="en-US" w:eastAsia="en-US"/>
              </w:rPr>
              <w:t>Step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center"/>
              <w:rPr>
                <w:rFonts w:ascii="Calibri" w:hAnsi="Calibri"/>
                <w:b/>
                <w:bCs/>
                <w:color w:val="FFFFFF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b/>
                <w:bCs/>
                <w:color w:val="FFFFFF"/>
                <w:szCs w:val="22"/>
                <w:lang w:val="en-US" w:eastAsia="en-US"/>
              </w:rPr>
              <w:t>Deadline to finish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b/>
                <w:bCs/>
                <w:color w:val="FFFFFF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b/>
                <w:bCs/>
                <w:color w:val="FFFFFF"/>
                <w:szCs w:val="22"/>
                <w:lang w:val="en-US" w:eastAsia="en-US"/>
              </w:rPr>
              <w:t>Staff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b/>
                <w:bCs/>
                <w:color w:val="FFFFFF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b/>
                <w:bCs/>
                <w:color w:val="FFFFFF"/>
                <w:szCs w:val="22"/>
                <w:lang w:val="en-US" w:eastAsia="en-US"/>
              </w:rPr>
              <w:t>LM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b/>
                <w:bCs/>
                <w:color w:val="FFFFFF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b/>
                <w:bCs/>
                <w:color w:val="FFFFFF"/>
                <w:szCs w:val="22"/>
                <w:lang w:val="en-US" w:eastAsia="en-US"/>
              </w:rPr>
              <w:t>DPM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b/>
                <w:bCs/>
                <w:color w:val="FFFFFF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b/>
                <w:bCs/>
                <w:color w:val="FFFFFF"/>
                <w:szCs w:val="22"/>
                <w:lang w:val="en-US" w:eastAsia="en-US"/>
              </w:rPr>
              <w:t>RM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b/>
                <w:bCs/>
                <w:color w:val="FFFFFF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b/>
                <w:bCs/>
                <w:color w:val="FFFFFF"/>
                <w:szCs w:val="22"/>
                <w:lang w:val="en-US" w:eastAsia="en-US"/>
              </w:rPr>
              <w:t>PM</w:t>
            </w:r>
          </w:p>
        </w:tc>
      </w:tr>
      <w:tr w:rsidR="00410946" w:rsidRPr="00410946" w:rsidTr="00410946">
        <w:trPr>
          <w:trHeight w:val="8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 xml:space="preserve">Annual review: Guidance and plan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24-Jan-11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Required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Required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Required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Required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Required</w:t>
            </w:r>
          </w:p>
        </w:tc>
      </w:tr>
      <w:tr w:rsidR="00410946" w:rsidRPr="00410946" w:rsidTr="004109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Fill PAS - Self appraisal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27-Jan-11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Required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 </w:t>
            </w:r>
          </w:p>
        </w:tc>
      </w:tr>
      <w:tr w:rsidR="00410946" w:rsidRPr="00410946" w:rsidTr="004109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Line Manager to fill/update Performance Appraisal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11-Feb-11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Required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Optional</w:t>
            </w:r>
          </w:p>
        </w:tc>
      </w:tr>
      <w:tr w:rsidR="00410946" w:rsidRPr="00410946" w:rsidTr="00410946">
        <w:trPr>
          <w:trHeight w:val="94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Face2face Performance Appraisal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22-Feb-11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Required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Required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Optional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Optional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Optional</w:t>
            </w:r>
          </w:p>
        </w:tc>
      </w:tr>
      <w:tr w:rsidR="00410946" w:rsidRPr="00410946" w:rsidTr="004109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Final Performance &amp; Promotion Review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23-Feb-11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Required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Required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 </w:t>
            </w:r>
          </w:p>
        </w:tc>
      </w:tr>
      <w:tr w:rsidR="00410946" w:rsidRPr="00410946" w:rsidTr="00410946">
        <w:trPr>
          <w:trHeight w:val="8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Management Board to make decision and HR to inform about new promotion, new salary to staff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24-Feb-11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Required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Required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946" w:rsidRPr="00410946" w:rsidRDefault="00410946" w:rsidP="00410946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410946">
              <w:rPr>
                <w:rFonts w:ascii="Calibri" w:hAnsi="Calibri"/>
                <w:color w:val="000000"/>
                <w:szCs w:val="22"/>
                <w:lang w:val="en-US" w:eastAsia="en-US"/>
              </w:rPr>
              <w:t> </w:t>
            </w:r>
          </w:p>
        </w:tc>
      </w:tr>
    </w:tbl>
    <w:p w:rsidR="0092374B" w:rsidRPr="008E4963" w:rsidRDefault="00410946" w:rsidP="00E05508">
      <w:pPr>
        <w:pStyle w:val="Heading3"/>
      </w:pPr>
      <w:r>
        <w:t>Ov</w:t>
      </w:r>
      <w:r w:rsidR="0029132C" w:rsidRPr="008E4963">
        <w:t>erall performance rating</w:t>
      </w:r>
    </w:p>
    <w:p w:rsidR="00C07A5A" w:rsidRPr="008E4963" w:rsidRDefault="00C07A5A" w:rsidP="00C07A5A">
      <w:pPr>
        <w:rPr>
          <w:rFonts w:cs="Arial"/>
        </w:rPr>
      </w:pPr>
      <w:r w:rsidRPr="008E4963">
        <w:rPr>
          <w:rFonts w:cs="Arial"/>
        </w:rPr>
        <w:t>There are 5 levels of rating in general as below:</w:t>
      </w:r>
    </w:p>
    <w:tbl>
      <w:tblPr>
        <w:tblW w:w="9540" w:type="dxa"/>
        <w:tblInd w:w="98" w:type="dxa"/>
        <w:tblLook w:val="04A0"/>
      </w:tblPr>
      <w:tblGrid>
        <w:gridCol w:w="4320"/>
        <w:gridCol w:w="4360"/>
        <w:gridCol w:w="860"/>
      </w:tblGrid>
      <w:tr w:rsidR="00C07A5A" w:rsidRPr="008E4963" w:rsidTr="00C07A5A">
        <w:trPr>
          <w:trHeight w:val="510"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auto"/>
                <w:sz w:val="20"/>
                <w:szCs w:val="20"/>
                <w:u w:val="single"/>
                <w:lang w:val="en-US" w:eastAsia="en-US"/>
              </w:rPr>
            </w:pPr>
            <w:r w:rsidRPr="008E4963">
              <w:rPr>
                <w:rFonts w:cs="Arial"/>
                <w:b/>
                <w:bCs/>
                <w:color w:val="auto"/>
                <w:sz w:val="20"/>
                <w:szCs w:val="20"/>
                <w:u w:val="single"/>
                <w:lang w:val="en-US" w:eastAsia="en-US"/>
              </w:rPr>
              <w:t>Proficiency</w:t>
            </w:r>
          </w:p>
        </w:tc>
        <w:tc>
          <w:tcPr>
            <w:tcW w:w="4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auto"/>
                <w:sz w:val="20"/>
                <w:szCs w:val="20"/>
                <w:u w:val="single"/>
                <w:lang w:val="en-US" w:eastAsia="en-US"/>
              </w:rPr>
            </w:pPr>
            <w:r w:rsidRPr="008E4963">
              <w:rPr>
                <w:rFonts w:cs="Arial"/>
                <w:b/>
                <w:bCs/>
                <w:color w:val="auto"/>
                <w:sz w:val="20"/>
                <w:szCs w:val="20"/>
                <w:u w:val="single"/>
                <w:lang w:val="en-US" w:eastAsia="en-US"/>
              </w:rPr>
              <w:t>Experience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auto"/>
                <w:sz w:val="20"/>
                <w:szCs w:val="20"/>
                <w:u w:val="single"/>
                <w:lang w:val="en-US" w:eastAsia="en-US"/>
              </w:rPr>
            </w:pPr>
            <w:r w:rsidRPr="008E4963">
              <w:rPr>
                <w:rFonts w:cs="Arial"/>
                <w:b/>
                <w:bCs/>
                <w:color w:val="auto"/>
                <w:sz w:val="20"/>
                <w:szCs w:val="20"/>
                <w:u w:val="single"/>
                <w:lang w:val="en-US" w:eastAsia="en-US"/>
              </w:rPr>
              <w:t>Level</w:t>
            </w:r>
          </w:p>
        </w:tc>
      </w:tr>
      <w:tr w:rsidR="00C07A5A" w:rsidRPr="008E4963" w:rsidTr="00C07A5A">
        <w:trPr>
          <w:trHeight w:val="510"/>
        </w:trPr>
        <w:tc>
          <w:tcPr>
            <w:tcW w:w="4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 xml:space="preserve"> No Skill 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>None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>0</w:t>
            </w:r>
          </w:p>
        </w:tc>
      </w:tr>
      <w:tr w:rsidR="00C07A5A" w:rsidRPr="008E4963" w:rsidTr="00C07A5A">
        <w:trPr>
          <w:trHeight w:val="510"/>
        </w:trPr>
        <w:tc>
          <w:tcPr>
            <w:tcW w:w="4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 xml:space="preserve">Limited ability to perform.    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>Very limited –has performed; minimum 1 year experience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>1</w:t>
            </w:r>
          </w:p>
        </w:tc>
      </w:tr>
      <w:tr w:rsidR="00C07A5A" w:rsidRPr="008E4963" w:rsidTr="00C07A5A">
        <w:trPr>
          <w:trHeight w:val="510"/>
        </w:trPr>
        <w:tc>
          <w:tcPr>
            <w:tcW w:w="4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 xml:space="preserve">Can perform with assistance. Applied Knowledge 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 xml:space="preserve">Performed with assistance on multiple occasions; minimum 4 years experience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>2</w:t>
            </w:r>
          </w:p>
        </w:tc>
      </w:tr>
      <w:tr w:rsidR="00C07A5A" w:rsidRPr="008E4963" w:rsidTr="00C07A5A">
        <w:trPr>
          <w:trHeight w:val="615"/>
        </w:trPr>
        <w:tc>
          <w:tcPr>
            <w:tcW w:w="4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 xml:space="preserve">Can perform without assistance. Applied Knowledge 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>Performed well without assistance; minimum 7 years experience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>3</w:t>
            </w:r>
          </w:p>
        </w:tc>
      </w:tr>
      <w:tr w:rsidR="00C07A5A" w:rsidRPr="008E4963" w:rsidTr="00C07A5A">
        <w:trPr>
          <w:trHeight w:val="600"/>
        </w:trPr>
        <w:tc>
          <w:tcPr>
            <w:tcW w:w="4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 xml:space="preserve">Can perform without assistance. In- depth knowledge 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>Repeated, successful; Can lead or direct others; minimum 10 year experience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>4</w:t>
            </w:r>
          </w:p>
        </w:tc>
      </w:tr>
      <w:tr w:rsidR="00C07A5A" w:rsidRPr="008E4963" w:rsidTr="00C07A5A">
        <w:trPr>
          <w:trHeight w:val="735"/>
        </w:trPr>
        <w:tc>
          <w:tcPr>
            <w:tcW w:w="43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>Can give expert advice, and lead others to perform.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>Extensive, comprehensive. Sought by others for consultation and leadership. Comprehensive knowledge with ability to make sound judgments; minimum 14 year experience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07A5A" w:rsidRPr="008E4963" w:rsidRDefault="00C07A5A" w:rsidP="00C07A5A">
            <w:pPr>
              <w:spacing w:before="0" w:after="0" w:line="240" w:lineRule="auto"/>
              <w:jc w:val="center"/>
              <w:rPr>
                <w:rFonts w:cs="Arial"/>
                <w:color w:val="auto"/>
                <w:sz w:val="20"/>
                <w:szCs w:val="20"/>
                <w:lang w:val="en-US" w:eastAsia="en-US"/>
              </w:rPr>
            </w:pPr>
            <w:r w:rsidRPr="008E4963">
              <w:rPr>
                <w:rFonts w:cs="Arial"/>
                <w:color w:val="auto"/>
                <w:sz w:val="20"/>
                <w:szCs w:val="20"/>
                <w:lang w:val="en-US" w:eastAsia="en-US"/>
              </w:rPr>
              <w:t>5</w:t>
            </w:r>
          </w:p>
        </w:tc>
      </w:tr>
    </w:tbl>
    <w:p w:rsidR="00F732EC" w:rsidRDefault="00F732EC" w:rsidP="00F732EC">
      <w:pPr>
        <w:pStyle w:val="Heading1"/>
      </w:pPr>
      <w:bookmarkStart w:id="8" w:name="_Toc283394180"/>
      <w:r>
        <w:t>COMPOSE PERFORMANCE APPRAISAL FORM</w:t>
      </w:r>
      <w:bookmarkEnd w:id="8"/>
    </w:p>
    <w:p w:rsidR="00F732EC" w:rsidRPr="008E4963" w:rsidRDefault="00F732EC" w:rsidP="00F732EC">
      <w:pPr>
        <w:pStyle w:val="Heading3"/>
      </w:pPr>
      <w:r>
        <w:t>Doing assessment</w:t>
      </w:r>
    </w:p>
    <w:p w:rsidR="00F732EC" w:rsidRDefault="00F732EC" w:rsidP="00F732EC">
      <w:pPr>
        <w:pStyle w:val="Bullet1"/>
        <w:numPr>
          <w:ilvl w:val="0"/>
          <w:numId w:val="0"/>
        </w:numPr>
        <w:ind w:left="907"/>
      </w:pPr>
    </w:p>
    <w:tbl>
      <w:tblPr>
        <w:tblStyle w:val="TableGrid"/>
        <w:tblW w:w="9540" w:type="dxa"/>
        <w:tblInd w:w="108" w:type="dxa"/>
        <w:tblLook w:val="01E0"/>
      </w:tblPr>
      <w:tblGrid>
        <w:gridCol w:w="2340"/>
        <w:gridCol w:w="7200"/>
      </w:tblGrid>
      <w:tr w:rsidR="00F732EC" w:rsidRPr="00F66F80" w:rsidTr="002C00DC">
        <w:trPr>
          <w:tblHeader/>
        </w:trPr>
        <w:tc>
          <w:tcPr>
            <w:tcW w:w="2340" w:type="dxa"/>
            <w:shd w:val="clear" w:color="auto" w:fill="D9D9D9"/>
          </w:tcPr>
          <w:p w:rsidR="00F732EC" w:rsidRPr="00F66F80" w:rsidRDefault="007C23DF" w:rsidP="002C00DC">
            <w:pPr>
              <w:pStyle w:val="Tabletext"/>
              <w:rPr>
                <w:rFonts w:ascii="Arial" w:hAnsi="Arial" w:cs="Arial"/>
                <w:b/>
                <w:bCs/>
                <w:sz w:val="20"/>
              </w:rPr>
            </w:pPr>
            <w:r w:rsidRPr="00F66F80">
              <w:rPr>
                <w:rFonts w:ascii="Arial" w:hAnsi="Arial" w:cs="Arial"/>
                <w:b/>
                <w:bCs/>
                <w:sz w:val="20"/>
              </w:rPr>
              <w:lastRenderedPageBreak/>
              <w:t>Items</w:t>
            </w:r>
          </w:p>
        </w:tc>
        <w:tc>
          <w:tcPr>
            <w:tcW w:w="7200" w:type="dxa"/>
            <w:shd w:val="clear" w:color="auto" w:fill="D9D9D9"/>
          </w:tcPr>
          <w:p w:rsidR="00F732EC" w:rsidRPr="00F66F80" w:rsidRDefault="00F732EC" w:rsidP="002C00DC">
            <w:pPr>
              <w:pStyle w:val="Tabletext"/>
              <w:rPr>
                <w:rFonts w:ascii="Arial" w:hAnsi="Arial" w:cs="Arial"/>
                <w:b/>
                <w:bCs/>
                <w:sz w:val="20"/>
              </w:rPr>
            </w:pPr>
            <w:r w:rsidRPr="00F66F80">
              <w:rPr>
                <w:rFonts w:ascii="Arial" w:hAnsi="Arial" w:cs="Arial"/>
                <w:b/>
                <w:bCs/>
                <w:sz w:val="20"/>
              </w:rPr>
              <w:t>Guides to Complete</w:t>
            </w:r>
          </w:p>
        </w:tc>
      </w:tr>
      <w:tr w:rsidR="00F732EC" w:rsidRPr="00F66F80" w:rsidTr="002C00DC">
        <w:tc>
          <w:tcPr>
            <w:tcW w:w="2340" w:type="dxa"/>
            <w:shd w:val="clear" w:color="auto" w:fill="D9D9D9"/>
          </w:tcPr>
          <w:p w:rsidR="00F732EC" w:rsidRPr="00F66F80" w:rsidRDefault="00AE4265" w:rsidP="00F732EC">
            <w:pPr>
              <w:pStyle w:val="Tabletext"/>
              <w:rPr>
                <w:rFonts w:ascii="Arial" w:eastAsia="MS Mincho" w:hAnsi="Arial" w:cs="Arial"/>
                <w:b/>
                <w:sz w:val="20"/>
              </w:rPr>
            </w:pPr>
            <w:r w:rsidRPr="00F66F80">
              <w:rPr>
                <w:rFonts w:ascii="Arial" w:hAnsi="Arial" w:cs="Arial"/>
                <w:b/>
                <w:sz w:val="20"/>
              </w:rPr>
              <w:t>Assessment</w:t>
            </w:r>
          </w:p>
        </w:tc>
        <w:tc>
          <w:tcPr>
            <w:tcW w:w="7200" w:type="dxa"/>
          </w:tcPr>
          <w:p w:rsidR="00F732EC" w:rsidRPr="00F66F80" w:rsidRDefault="00F732EC" w:rsidP="00F732EC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 w:rsidRPr="00F66F80">
              <w:rPr>
                <w:rFonts w:ascii="Arial" w:hAnsi="Arial" w:cs="Arial"/>
                <w:sz w:val="20"/>
              </w:rPr>
              <w:t xml:space="preserve">List all </w:t>
            </w:r>
            <w:r w:rsidR="00400E3A" w:rsidRPr="00F66F80">
              <w:rPr>
                <w:rFonts w:ascii="Arial" w:hAnsi="Arial" w:cs="Arial"/>
                <w:sz w:val="20"/>
              </w:rPr>
              <w:t xml:space="preserve">achieved accomplishments to corresponding </w:t>
            </w:r>
            <w:r w:rsidRPr="00F66F80">
              <w:rPr>
                <w:rFonts w:ascii="Arial" w:hAnsi="Arial" w:cs="Arial"/>
                <w:sz w:val="20"/>
              </w:rPr>
              <w:t>skills</w:t>
            </w:r>
          </w:p>
          <w:p w:rsidR="00410946" w:rsidRDefault="00F732EC" w:rsidP="00F732EC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 w:rsidRPr="00410946">
              <w:rPr>
                <w:rFonts w:ascii="Arial" w:hAnsi="Arial" w:cs="Arial"/>
                <w:sz w:val="20"/>
              </w:rPr>
              <w:t>Explain how the associate performed the accountabilities, developed/mastered the skill</w:t>
            </w:r>
            <w:r w:rsidR="007C23DF" w:rsidRPr="00410946">
              <w:rPr>
                <w:rFonts w:ascii="Arial" w:hAnsi="Arial" w:cs="Arial"/>
                <w:sz w:val="20"/>
              </w:rPr>
              <w:t>, accomplished the expectation</w:t>
            </w:r>
          </w:p>
          <w:p w:rsidR="00F732EC" w:rsidRPr="00410946" w:rsidRDefault="00F732EC" w:rsidP="00F732EC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 w:rsidRPr="00410946">
              <w:rPr>
                <w:rFonts w:ascii="Arial" w:hAnsi="Arial" w:cs="Arial"/>
                <w:sz w:val="20"/>
              </w:rPr>
              <w:t>Provide specific examples</w:t>
            </w:r>
          </w:p>
          <w:p w:rsidR="00F732EC" w:rsidRPr="00F66F80" w:rsidRDefault="00F732EC" w:rsidP="00AE4265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 w:rsidRPr="00F66F80">
              <w:rPr>
                <w:rFonts w:ascii="Arial" w:hAnsi="Arial" w:cs="Arial"/>
                <w:sz w:val="20"/>
              </w:rPr>
              <w:t>Ratings should be consistent with expectations and outcomes (</w:t>
            </w:r>
            <w:r w:rsidRPr="00F66F80">
              <w:rPr>
                <w:rFonts w:ascii="Arial" w:hAnsi="Arial" w:cs="Arial"/>
                <w:i/>
                <w:sz w:val="20"/>
              </w:rPr>
              <w:t xml:space="preserve">Refer to </w:t>
            </w:r>
            <w:r w:rsidR="00AE4265" w:rsidRPr="00F66F80">
              <w:rPr>
                <w:rFonts w:ascii="Arial" w:hAnsi="Arial" w:cs="Arial"/>
                <w:i/>
                <w:sz w:val="20"/>
              </w:rPr>
              <w:t xml:space="preserve">HNVN Career Development - Rating Level Instruction.xlsx </w:t>
            </w:r>
            <w:r w:rsidRPr="00F66F80">
              <w:rPr>
                <w:rFonts w:ascii="Arial" w:hAnsi="Arial" w:cs="Arial"/>
                <w:i/>
                <w:sz w:val="20"/>
              </w:rPr>
              <w:t xml:space="preserve"> for the description of the</w:t>
            </w:r>
            <w:r w:rsidR="00AE4265" w:rsidRPr="00F66F80">
              <w:rPr>
                <w:rFonts w:ascii="Arial" w:hAnsi="Arial" w:cs="Arial"/>
                <w:i/>
                <w:sz w:val="20"/>
              </w:rPr>
              <w:t xml:space="preserve"> skill level</w:t>
            </w:r>
            <w:r w:rsidRPr="00F66F80">
              <w:rPr>
                <w:rFonts w:ascii="Arial" w:hAnsi="Arial" w:cs="Arial"/>
                <w:i/>
                <w:sz w:val="20"/>
              </w:rPr>
              <w:t xml:space="preserve"> ratings</w:t>
            </w:r>
            <w:r w:rsidRPr="00F66F80">
              <w:rPr>
                <w:rFonts w:ascii="Arial" w:hAnsi="Arial" w:cs="Arial"/>
                <w:sz w:val="20"/>
              </w:rPr>
              <w:t>)</w:t>
            </w:r>
          </w:p>
        </w:tc>
      </w:tr>
      <w:tr w:rsidR="007C23DF" w:rsidRPr="00F66F80" w:rsidTr="002C00DC">
        <w:tc>
          <w:tcPr>
            <w:tcW w:w="2340" w:type="dxa"/>
            <w:shd w:val="clear" w:color="auto" w:fill="D9D9D9"/>
          </w:tcPr>
          <w:p w:rsidR="007C23DF" w:rsidRPr="00F66F80" w:rsidRDefault="007C23DF" w:rsidP="002C00DC">
            <w:pPr>
              <w:pStyle w:val="Tabletext"/>
              <w:rPr>
                <w:rFonts w:ascii="Arial" w:eastAsia="MS Mincho" w:hAnsi="Arial" w:cs="Arial"/>
                <w:b/>
                <w:sz w:val="20"/>
                <w:lang w:eastAsia="ja-JP"/>
              </w:rPr>
            </w:pPr>
            <w:r w:rsidRPr="00F66F80">
              <w:rPr>
                <w:rFonts w:ascii="Arial" w:eastAsia="MS Mincho" w:hAnsi="Arial" w:cs="Arial"/>
                <w:b/>
                <w:sz w:val="20"/>
                <w:lang w:eastAsia="ja-JP"/>
              </w:rPr>
              <w:t>Performance rating summary</w:t>
            </w:r>
          </w:p>
        </w:tc>
        <w:tc>
          <w:tcPr>
            <w:tcW w:w="7200" w:type="dxa"/>
          </w:tcPr>
          <w:p w:rsidR="007C23DF" w:rsidRPr="00F66F80" w:rsidRDefault="007C23DF" w:rsidP="007C23DF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bCs/>
                <w:sz w:val="20"/>
              </w:rPr>
            </w:pPr>
            <w:r w:rsidRPr="00F66F80">
              <w:rPr>
                <w:rFonts w:ascii="Arial" w:hAnsi="Arial" w:cs="Arial"/>
                <w:bCs/>
                <w:sz w:val="20"/>
              </w:rPr>
              <w:t>Final ratings in Assessment areas will decide the overall rating</w:t>
            </w:r>
          </w:p>
          <w:p w:rsidR="00410946" w:rsidRDefault="007C23DF" w:rsidP="001B1FDC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bCs/>
                <w:sz w:val="20"/>
              </w:rPr>
            </w:pPr>
            <w:r w:rsidRPr="00410946">
              <w:rPr>
                <w:rFonts w:ascii="Arial" w:hAnsi="Arial" w:cs="Arial"/>
                <w:bCs/>
                <w:sz w:val="20"/>
              </w:rPr>
              <w:t xml:space="preserve">The </w:t>
            </w:r>
            <w:r w:rsidR="00BA6BA9" w:rsidRPr="00410946">
              <w:rPr>
                <w:rFonts w:ascii="Arial" w:hAnsi="Arial" w:cs="Arial"/>
                <w:bCs/>
                <w:sz w:val="20"/>
              </w:rPr>
              <w:t xml:space="preserve">summary </w:t>
            </w:r>
            <w:r w:rsidRPr="00410946">
              <w:rPr>
                <w:rFonts w:ascii="Arial" w:hAnsi="Arial" w:cs="Arial"/>
                <w:bCs/>
                <w:sz w:val="20"/>
              </w:rPr>
              <w:t>rating will be calculated base on associate’s competence and weight defined</w:t>
            </w:r>
            <w:r w:rsidR="00410946" w:rsidRPr="00410946">
              <w:rPr>
                <w:rFonts w:ascii="Arial" w:hAnsi="Arial" w:cs="Arial"/>
                <w:bCs/>
                <w:sz w:val="20"/>
              </w:rPr>
              <w:t xml:space="preserve"> accordingly for each competence</w:t>
            </w:r>
            <w:r w:rsidR="00BA6BA9" w:rsidRPr="00410946">
              <w:rPr>
                <w:rFonts w:ascii="Arial" w:hAnsi="Arial" w:cs="Arial"/>
                <w:bCs/>
                <w:sz w:val="20"/>
              </w:rPr>
              <w:t xml:space="preserve">. </w:t>
            </w:r>
          </w:p>
          <w:p w:rsidR="00BA6BA9" w:rsidRPr="00410946" w:rsidRDefault="00BA6BA9" w:rsidP="001B1FDC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bCs/>
                <w:sz w:val="20"/>
              </w:rPr>
            </w:pPr>
            <w:r w:rsidRPr="00410946">
              <w:rPr>
                <w:rFonts w:ascii="Arial" w:hAnsi="Arial" w:cs="Arial"/>
                <w:bCs/>
                <w:sz w:val="20"/>
              </w:rPr>
              <w:t xml:space="preserve">Achieved position and sub-level: base on total points compare to Summary points for corresponding competence and number of Sublevel defined in </w:t>
            </w:r>
            <w:r w:rsidRPr="00410946">
              <w:rPr>
                <w:rFonts w:ascii="Arial" w:hAnsi="Arial" w:cs="Arial"/>
                <w:bCs/>
                <w:i/>
                <w:sz w:val="20"/>
              </w:rPr>
              <w:t xml:space="preserve">HNVN Job Family - </w:t>
            </w:r>
            <w:proofErr w:type="spellStart"/>
            <w:r w:rsidRPr="00410946">
              <w:rPr>
                <w:rFonts w:ascii="Arial" w:hAnsi="Arial" w:cs="Arial"/>
                <w:bCs/>
                <w:i/>
                <w:sz w:val="20"/>
              </w:rPr>
              <w:t>ForSD</w:t>
            </w:r>
            <w:proofErr w:type="spellEnd"/>
            <w:r w:rsidRPr="00410946">
              <w:rPr>
                <w:rFonts w:ascii="Arial" w:hAnsi="Arial" w:cs="Arial"/>
                <w:bCs/>
                <w:i/>
                <w:sz w:val="20"/>
              </w:rPr>
              <w:t xml:space="preserve"> 2011.xls</w:t>
            </w:r>
          </w:p>
          <w:p w:rsidR="00BA6BA9" w:rsidRPr="00F66F80" w:rsidRDefault="00BA6BA9" w:rsidP="001B1FDC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bCs/>
                <w:sz w:val="20"/>
              </w:rPr>
            </w:pPr>
            <w:r w:rsidRPr="00F66F80">
              <w:rPr>
                <w:rFonts w:ascii="Arial" w:hAnsi="Arial" w:cs="Arial"/>
                <w:bCs/>
                <w:sz w:val="20"/>
              </w:rPr>
              <w:t xml:space="preserve">Overall rating will be: </w:t>
            </w:r>
          </w:p>
          <w:p w:rsidR="00BA6BA9" w:rsidRPr="00F66F80" w:rsidRDefault="00BA6BA9" w:rsidP="00BA6BA9">
            <w:pPr>
              <w:pStyle w:val="Tabletext"/>
              <w:ind w:left="216"/>
              <w:rPr>
                <w:rFonts w:ascii="Arial" w:hAnsi="Arial" w:cs="Arial"/>
                <w:sz w:val="20"/>
              </w:rPr>
            </w:pPr>
            <w:r w:rsidRPr="00F66F80">
              <w:rPr>
                <w:rFonts w:ascii="Arial" w:hAnsi="Arial" w:cs="Arial"/>
                <w:sz w:val="20"/>
              </w:rPr>
              <w:t>(1): Unacceptable, (2): Improvement Need, (3): Meets expectations, (4): Exceed expectations, (5): Outstanding</w:t>
            </w:r>
          </w:p>
          <w:p w:rsidR="0085691B" w:rsidRPr="00F66F80" w:rsidRDefault="0085691B" w:rsidP="00BA6BA9">
            <w:pPr>
              <w:pStyle w:val="Tabletext"/>
              <w:ind w:left="216"/>
              <w:rPr>
                <w:rFonts w:ascii="Arial" w:hAnsi="Arial" w:cs="Arial"/>
                <w:bCs/>
                <w:i/>
                <w:sz w:val="20"/>
              </w:rPr>
            </w:pPr>
            <w:r w:rsidRPr="00F66F80">
              <w:rPr>
                <w:rFonts w:ascii="Arial" w:hAnsi="Arial" w:cs="Arial"/>
                <w:i/>
                <w:sz w:val="20"/>
              </w:rPr>
              <w:t xml:space="preserve">Refer to 3.1.2 </w:t>
            </w:r>
            <w:r w:rsidR="00410946" w:rsidRPr="00410946">
              <w:rPr>
                <w:rFonts w:ascii="Arial" w:hAnsi="Arial" w:cs="Arial"/>
                <w:i/>
                <w:sz w:val="20"/>
              </w:rPr>
              <w:t>HNVN Career Development - Rating Level Instruction.xlsx</w:t>
            </w:r>
          </w:p>
          <w:p w:rsidR="00BA6BA9" w:rsidRPr="00410946" w:rsidRDefault="001B1FDC" w:rsidP="0085691B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sz w:val="20"/>
              </w:rPr>
            </w:pPr>
            <w:r w:rsidRPr="00410946">
              <w:rPr>
                <w:rFonts w:ascii="Arial" w:hAnsi="Arial" w:cs="Arial"/>
                <w:b/>
                <w:bCs/>
                <w:sz w:val="20"/>
              </w:rPr>
              <w:t>Line manager will fill in this result when the review finish</w:t>
            </w:r>
          </w:p>
        </w:tc>
      </w:tr>
      <w:tr w:rsidR="0085691B" w:rsidRPr="00F66F80" w:rsidTr="002C00DC">
        <w:tc>
          <w:tcPr>
            <w:tcW w:w="2340" w:type="dxa"/>
            <w:shd w:val="clear" w:color="auto" w:fill="D9D9D9"/>
          </w:tcPr>
          <w:p w:rsidR="0085691B" w:rsidRPr="00F66F80" w:rsidRDefault="00410946" w:rsidP="002C00DC">
            <w:pPr>
              <w:pStyle w:val="Tabletext"/>
              <w:rPr>
                <w:rFonts w:ascii="Arial" w:eastAsia="MS Mincho" w:hAnsi="Arial" w:cs="Arial"/>
                <w:b/>
                <w:sz w:val="20"/>
                <w:lang w:eastAsia="ja-JP"/>
              </w:rPr>
            </w:pPr>
            <w:r>
              <w:rPr>
                <w:rFonts w:ascii="Arial" w:eastAsia="MS Mincho" w:hAnsi="Arial" w:cs="Arial"/>
                <w:b/>
                <w:sz w:val="20"/>
                <w:lang w:eastAsia="ja-JP"/>
              </w:rPr>
              <w:t>Promoted (Y?N)</w:t>
            </w:r>
          </w:p>
          <w:p w:rsidR="0085691B" w:rsidRPr="00F66F80" w:rsidRDefault="0085691B" w:rsidP="002C00DC">
            <w:pPr>
              <w:pStyle w:val="Tabletext"/>
              <w:rPr>
                <w:rFonts w:ascii="Arial" w:eastAsia="MS Mincho" w:hAnsi="Arial" w:cs="Arial"/>
                <w:b/>
                <w:sz w:val="20"/>
                <w:lang w:eastAsia="ja-JP"/>
              </w:rPr>
            </w:pPr>
          </w:p>
        </w:tc>
        <w:tc>
          <w:tcPr>
            <w:tcW w:w="7200" w:type="dxa"/>
          </w:tcPr>
          <w:p w:rsidR="0085691B" w:rsidRDefault="00410946" w:rsidP="002C00DC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Indicate the final decision if the </w:t>
            </w:r>
            <w:r w:rsidR="0085691B" w:rsidRPr="00F66F80">
              <w:rPr>
                <w:rFonts w:ascii="Arial" w:hAnsi="Arial" w:cs="Arial"/>
                <w:bCs/>
                <w:sz w:val="20"/>
              </w:rPr>
              <w:t xml:space="preserve">associate is </w:t>
            </w:r>
            <w:r>
              <w:rPr>
                <w:rFonts w:ascii="Arial" w:hAnsi="Arial" w:cs="Arial"/>
                <w:bCs/>
                <w:sz w:val="20"/>
              </w:rPr>
              <w:t xml:space="preserve">promoted </w:t>
            </w:r>
          </w:p>
          <w:p w:rsidR="00410946" w:rsidRDefault="00410946" w:rsidP="00410946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bCs/>
                <w:sz w:val="20"/>
              </w:rPr>
            </w:pPr>
            <w:r w:rsidRPr="00F66F80">
              <w:rPr>
                <w:rFonts w:ascii="Arial" w:hAnsi="Arial" w:cs="Arial"/>
                <w:bCs/>
                <w:sz w:val="20"/>
              </w:rPr>
              <w:t>There must be a position available</w:t>
            </w:r>
            <w:r w:rsidRPr="00410946">
              <w:rPr>
                <w:rFonts w:ascii="Arial" w:hAnsi="Arial" w:cs="Arial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for promotion</w:t>
            </w:r>
          </w:p>
          <w:p w:rsidR="0085691B" w:rsidRPr="00F66F80" w:rsidRDefault="00410946" w:rsidP="00410946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bCs/>
                <w:sz w:val="20"/>
              </w:rPr>
            </w:pPr>
            <w:r w:rsidRPr="00410946">
              <w:rPr>
                <w:rFonts w:ascii="Arial" w:hAnsi="Arial" w:cs="Arial"/>
                <w:bCs/>
                <w:sz w:val="20"/>
              </w:rPr>
              <w:t>Line manager will fill in this result when the review finish</w:t>
            </w:r>
            <w:r w:rsidRPr="00F66F80"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</w:tr>
      <w:tr w:rsidR="001B1FDC" w:rsidRPr="00F66F80" w:rsidTr="002C00DC">
        <w:tc>
          <w:tcPr>
            <w:tcW w:w="2340" w:type="dxa"/>
            <w:shd w:val="clear" w:color="auto" w:fill="D9D9D9"/>
          </w:tcPr>
          <w:p w:rsidR="001B1FDC" w:rsidRPr="00F66F80" w:rsidRDefault="001B1FDC" w:rsidP="002C00DC">
            <w:pPr>
              <w:pStyle w:val="Tabletext"/>
              <w:rPr>
                <w:rFonts w:ascii="Arial" w:eastAsia="MS Mincho" w:hAnsi="Arial" w:cs="Arial"/>
                <w:b/>
                <w:sz w:val="20"/>
                <w:lang w:eastAsia="ja-JP"/>
              </w:rPr>
            </w:pPr>
            <w:r w:rsidRPr="00F66F80">
              <w:rPr>
                <w:rFonts w:ascii="Arial" w:eastAsia="MS Mincho" w:hAnsi="Arial" w:cs="Arial"/>
                <w:b/>
                <w:sz w:val="20"/>
                <w:lang w:eastAsia="ja-JP"/>
              </w:rPr>
              <w:t>Career Objectives</w:t>
            </w:r>
          </w:p>
        </w:tc>
        <w:tc>
          <w:tcPr>
            <w:tcW w:w="7200" w:type="dxa"/>
          </w:tcPr>
          <w:p w:rsidR="001B1FDC" w:rsidRPr="00F66F80" w:rsidRDefault="001B1FDC" w:rsidP="001B1FDC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bCs/>
                <w:sz w:val="20"/>
              </w:rPr>
            </w:pPr>
            <w:r w:rsidRPr="00F66F80">
              <w:rPr>
                <w:rFonts w:ascii="Arial" w:hAnsi="Arial" w:cs="Arial"/>
                <w:bCs/>
                <w:sz w:val="20"/>
              </w:rPr>
              <w:t xml:space="preserve">Long-term: </w:t>
            </w:r>
            <w:r w:rsidR="00922BE5">
              <w:rPr>
                <w:rFonts w:ascii="Arial" w:hAnsi="Arial" w:cs="Arial"/>
                <w:sz w:val="20"/>
              </w:rPr>
              <w:t>You</w:t>
            </w:r>
            <w:r w:rsidRPr="00F66F80">
              <w:rPr>
                <w:rFonts w:ascii="Arial" w:hAnsi="Arial" w:cs="Arial"/>
                <w:sz w:val="20"/>
              </w:rPr>
              <w:t xml:space="preserve"> to write a statement of desired career direction.  This goal represents what </w:t>
            </w:r>
            <w:r w:rsidR="00922BE5">
              <w:rPr>
                <w:rFonts w:ascii="Arial" w:hAnsi="Arial" w:cs="Arial"/>
                <w:sz w:val="20"/>
              </w:rPr>
              <w:t>you</w:t>
            </w:r>
            <w:r w:rsidRPr="00F66F80">
              <w:rPr>
                <w:rFonts w:ascii="Arial" w:hAnsi="Arial" w:cs="Arial"/>
                <w:sz w:val="20"/>
              </w:rPr>
              <w:t xml:space="preserve"> wish to achieve in the next 5 or more years, and sets the direction for the short-term goals</w:t>
            </w:r>
          </w:p>
          <w:p w:rsidR="001B1FDC" w:rsidRPr="00F66F80" w:rsidRDefault="001B1FDC" w:rsidP="00CA5882">
            <w:pPr>
              <w:pStyle w:val="Bullet2"/>
              <w:tabs>
                <w:tab w:val="clear" w:pos="1368"/>
              </w:tabs>
              <w:ind w:left="252" w:hanging="252"/>
              <w:rPr>
                <w:rFonts w:ascii="Arial" w:hAnsi="Arial" w:cs="Arial"/>
                <w:bCs/>
                <w:sz w:val="20"/>
              </w:rPr>
            </w:pPr>
            <w:r w:rsidRPr="00F66F80">
              <w:rPr>
                <w:rFonts w:ascii="Arial" w:hAnsi="Arial" w:cs="Arial"/>
                <w:sz w:val="20"/>
              </w:rPr>
              <w:t xml:space="preserve">Short-term: help to attain associate next position step in progression to achieve long-term career goal. Short-term goals are attainted in a short period of time ranging from 12 to 24 months.  </w:t>
            </w:r>
          </w:p>
        </w:tc>
      </w:tr>
      <w:tr w:rsidR="00F732EC" w:rsidRPr="00F66F80" w:rsidTr="002C00DC">
        <w:tc>
          <w:tcPr>
            <w:tcW w:w="2340" w:type="dxa"/>
            <w:shd w:val="clear" w:color="auto" w:fill="D9D9D9"/>
          </w:tcPr>
          <w:p w:rsidR="00F732EC" w:rsidRPr="00F66F80" w:rsidRDefault="00CA5882" w:rsidP="002C00DC">
            <w:pPr>
              <w:pStyle w:val="Tabletext"/>
              <w:rPr>
                <w:rFonts w:ascii="Arial" w:eastAsia="MS Mincho" w:hAnsi="Arial" w:cs="Arial"/>
                <w:b/>
                <w:sz w:val="20"/>
                <w:lang w:eastAsia="ja-JP"/>
              </w:rPr>
            </w:pPr>
            <w:r w:rsidRPr="00F66F80">
              <w:rPr>
                <w:rFonts w:ascii="Arial" w:eastAsia="MS Mincho" w:hAnsi="Arial" w:cs="Arial"/>
                <w:b/>
                <w:sz w:val="20"/>
                <w:lang w:eastAsia="ja-JP"/>
              </w:rPr>
              <w:t>Personal development plan for next period</w:t>
            </w:r>
          </w:p>
          <w:p w:rsidR="00F732EC" w:rsidRPr="00F66F80" w:rsidRDefault="00F732EC" w:rsidP="002C00DC">
            <w:pPr>
              <w:pStyle w:val="Tabletext"/>
              <w:rPr>
                <w:rFonts w:ascii="Arial" w:eastAsia="MS Mincho" w:hAnsi="Arial" w:cs="Arial"/>
                <w:b/>
                <w:sz w:val="20"/>
                <w:lang w:eastAsia="ja-JP"/>
              </w:rPr>
            </w:pPr>
          </w:p>
        </w:tc>
        <w:tc>
          <w:tcPr>
            <w:tcW w:w="7200" w:type="dxa"/>
          </w:tcPr>
          <w:p w:rsidR="00F732EC" w:rsidRPr="00F66F80" w:rsidRDefault="00F732EC" w:rsidP="00F732EC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bCs/>
                <w:sz w:val="20"/>
              </w:rPr>
            </w:pPr>
            <w:r w:rsidRPr="00F66F80">
              <w:rPr>
                <w:rFonts w:ascii="Arial" w:hAnsi="Arial" w:cs="Arial"/>
                <w:bCs/>
                <w:sz w:val="20"/>
              </w:rPr>
              <w:t>List all goals/objective/expectations to work on prior to the next review period</w:t>
            </w:r>
            <w:r w:rsidR="00515534" w:rsidRPr="00F66F80">
              <w:rPr>
                <w:rFonts w:ascii="Arial" w:hAnsi="Arial" w:cs="Arial"/>
                <w:bCs/>
                <w:sz w:val="20"/>
              </w:rPr>
              <w:t xml:space="preserve"> in support of the short term Career objectives Achievement</w:t>
            </w:r>
          </w:p>
          <w:p w:rsidR="00F732EC" w:rsidRPr="00F66F80" w:rsidRDefault="00F732EC" w:rsidP="00F732EC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bCs/>
                <w:sz w:val="20"/>
              </w:rPr>
            </w:pPr>
            <w:r w:rsidRPr="00F66F80">
              <w:rPr>
                <w:rFonts w:ascii="Arial" w:hAnsi="Arial" w:cs="Arial"/>
                <w:bCs/>
                <w:sz w:val="20"/>
              </w:rPr>
              <w:t xml:space="preserve">Goals can be revised after </w:t>
            </w:r>
            <w:r w:rsidR="00922BE5">
              <w:rPr>
                <w:rFonts w:ascii="Arial" w:hAnsi="Arial" w:cs="Arial"/>
                <w:bCs/>
                <w:sz w:val="20"/>
              </w:rPr>
              <w:t xml:space="preserve">Line Manager </w:t>
            </w:r>
            <w:r w:rsidR="00CA5882" w:rsidRPr="00F66F80">
              <w:rPr>
                <w:rFonts w:ascii="Arial" w:hAnsi="Arial" w:cs="Arial"/>
                <w:bCs/>
                <w:sz w:val="20"/>
              </w:rPr>
              <w:t xml:space="preserve">and associate’s </w:t>
            </w:r>
            <w:r w:rsidRPr="00F66F80">
              <w:rPr>
                <w:rFonts w:ascii="Arial" w:hAnsi="Arial" w:cs="Arial"/>
                <w:bCs/>
                <w:sz w:val="20"/>
              </w:rPr>
              <w:t>discussion</w:t>
            </w:r>
          </w:p>
          <w:p w:rsidR="00F732EC" w:rsidRPr="00F66F80" w:rsidRDefault="00F732EC" w:rsidP="00F732EC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bCs/>
                <w:sz w:val="20"/>
              </w:rPr>
            </w:pPr>
            <w:r w:rsidRPr="00F66F80">
              <w:rPr>
                <w:rFonts w:ascii="Arial" w:hAnsi="Arial" w:cs="Arial"/>
                <w:bCs/>
                <w:sz w:val="20"/>
              </w:rPr>
              <w:t>Have formal or informal discussion(s) during the next review period and update the status and completed date as associate meets each goal or if goal changes during the year.</w:t>
            </w:r>
          </w:p>
          <w:p w:rsidR="00F732EC" w:rsidRPr="00F66F80" w:rsidRDefault="00F732EC" w:rsidP="002C00DC">
            <w:pPr>
              <w:pStyle w:val="Tabletext"/>
              <w:rPr>
                <w:rFonts w:ascii="Arial" w:hAnsi="Arial" w:cs="Arial"/>
                <w:bCs/>
                <w:sz w:val="20"/>
              </w:rPr>
            </w:pPr>
          </w:p>
        </w:tc>
      </w:tr>
      <w:tr w:rsidR="00F732EC" w:rsidRPr="00F66F80" w:rsidTr="002C00DC">
        <w:tc>
          <w:tcPr>
            <w:tcW w:w="2340" w:type="dxa"/>
            <w:shd w:val="clear" w:color="auto" w:fill="D9D9D9"/>
          </w:tcPr>
          <w:p w:rsidR="00F732EC" w:rsidRPr="00F66F80" w:rsidRDefault="002A709A" w:rsidP="002C00DC">
            <w:pPr>
              <w:pStyle w:val="Tabletext"/>
              <w:rPr>
                <w:rFonts w:ascii="Arial" w:eastAsia="MS Mincho" w:hAnsi="Arial" w:cs="Arial"/>
                <w:b/>
                <w:sz w:val="20"/>
                <w:lang w:eastAsia="ja-JP"/>
              </w:rPr>
            </w:pPr>
            <w:r w:rsidRPr="00F66F80">
              <w:rPr>
                <w:rFonts w:ascii="Arial" w:eastAsia="MS Mincho" w:hAnsi="Arial" w:cs="Arial"/>
                <w:b/>
                <w:sz w:val="20"/>
                <w:lang w:eastAsia="ja-JP"/>
              </w:rPr>
              <w:t xml:space="preserve">Agreed date and </w:t>
            </w:r>
            <w:r w:rsidR="00F732EC" w:rsidRPr="00F66F80">
              <w:rPr>
                <w:rFonts w:ascii="Arial" w:eastAsia="MS Mincho" w:hAnsi="Arial" w:cs="Arial"/>
                <w:b/>
                <w:sz w:val="20"/>
                <w:lang w:eastAsia="ja-JP"/>
              </w:rPr>
              <w:t xml:space="preserve"> Signatures</w:t>
            </w:r>
          </w:p>
          <w:p w:rsidR="00F732EC" w:rsidRPr="00F66F80" w:rsidRDefault="00F732EC" w:rsidP="002C00DC">
            <w:pPr>
              <w:pStyle w:val="Tabletext"/>
              <w:rPr>
                <w:rFonts w:ascii="Arial" w:eastAsia="MS Mincho" w:hAnsi="Arial" w:cs="Arial"/>
                <w:b/>
                <w:sz w:val="20"/>
                <w:lang w:eastAsia="ja-JP"/>
              </w:rPr>
            </w:pPr>
          </w:p>
        </w:tc>
        <w:tc>
          <w:tcPr>
            <w:tcW w:w="7200" w:type="dxa"/>
          </w:tcPr>
          <w:p w:rsidR="00F732EC" w:rsidRPr="00F66F80" w:rsidRDefault="00F732EC" w:rsidP="00F732EC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bCs/>
                <w:sz w:val="20"/>
              </w:rPr>
            </w:pPr>
            <w:r w:rsidRPr="00F66F80">
              <w:rPr>
                <w:rFonts w:ascii="Arial" w:hAnsi="Arial" w:cs="Arial"/>
                <w:bCs/>
                <w:sz w:val="20"/>
              </w:rPr>
              <w:t>To be completed when evaluation is discussed</w:t>
            </w:r>
          </w:p>
          <w:p w:rsidR="00F732EC" w:rsidRPr="00F66F80" w:rsidRDefault="002A709A" w:rsidP="002A709A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bCs/>
                <w:sz w:val="20"/>
              </w:rPr>
            </w:pPr>
            <w:r w:rsidRPr="00F66F80">
              <w:rPr>
                <w:rFonts w:ascii="Arial" w:hAnsi="Arial" w:cs="Arial"/>
                <w:bCs/>
                <w:sz w:val="20"/>
              </w:rPr>
              <w:t xml:space="preserve">Employee and Appraiser to fill in the name and </w:t>
            </w:r>
            <w:r w:rsidR="00F732EC" w:rsidRPr="00F66F80">
              <w:rPr>
                <w:rFonts w:ascii="Arial" w:hAnsi="Arial" w:cs="Arial"/>
                <w:bCs/>
                <w:sz w:val="20"/>
              </w:rPr>
              <w:t xml:space="preserve">the final soft-copy has to be </w:t>
            </w:r>
            <w:r w:rsidRPr="00F66F80">
              <w:rPr>
                <w:rFonts w:ascii="Arial" w:hAnsi="Arial" w:cs="Arial"/>
                <w:bCs/>
                <w:sz w:val="20"/>
              </w:rPr>
              <w:t>uploaded to intranet</w:t>
            </w:r>
          </w:p>
        </w:tc>
      </w:tr>
    </w:tbl>
    <w:p w:rsidR="00E901F7" w:rsidRDefault="00E901F7" w:rsidP="00E901F7">
      <w:pPr>
        <w:pStyle w:val="Heading3"/>
      </w:pPr>
      <w:r>
        <w:t>Overall Rating Description</w:t>
      </w:r>
    </w:p>
    <w:p w:rsidR="00F60E29" w:rsidRPr="00F60E29" w:rsidRDefault="00F60E29" w:rsidP="00F60E29">
      <w:r>
        <w:t xml:space="preserve">Overall rating will be generated base on the current position and sub-level of the associate. </w:t>
      </w:r>
    </w:p>
    <w:tbl>
      <w:tblPr>
        <w:tblStyle w:val="TableGrid"/>
        <w:tblW w:w="0" w:type="auto"/>
        <w:tblLook w:val="01E0"/>
      </w:tblPr>
      <w:tblGrid>
        <w:gridCol w:w="2268"/>
        <w:gridCol w:w="7380"/>
      </w:tblGrid>
      <w:tr w:rsidR="00E901F7" w:rsidRPr="00F66F80" w:rsidTr="002C00DC">
        <w:trPr>
          <w:tblHeader/>
        </w:trPr>
        <w:tc>
          <w:tcPr>
            <w:tcW w:w="2268" w:type="dxa"/>
            <w:shd w:val="clear" w:color="auto" w:fill="D9D9D9"/>
          </w:tcPr>
          <w:p w:rsidR="00E901F7" w:rsidRPr="0007137F" w:rsidRDefault="00E901F7" w:rsidP="002C00DC">
            <w:pPr>
              <w:pStyle w:val="Tabletext"/>
              <w:rPr>
                <w:rFonts w:ascii="Arial" w:hAnsi="Arial" w:cs="Arial"/>
                <w:b/>
                <w:bCs/>
                <w:sz w:val="20"/>
              </w:rPr>
            </w:pPr>
            <w:r w:rsidRPr="0007137F">
              <w:rPr>
                <w:rFonts w:ascii="Arial" w:hAnsi="Arial" w:cs="Arial"/>
                <w:b/>
                <w:bCs/>
                <w:sz w:val="20"/>
              </w:rPr>
              <w:t>Rating</w:t>
            </w:r>
          </w:p>
        </w:tc>
        <w:tc>
          <w:tcPr>
            <w:tcW w:w="7380" w:type="dxa"/>
            <w:shd w:val="clear" w:color="auto" w:fill="D9D9D9"/>
          </w:tcPr>
          <w:p w:rsidR="00E901F7" w:rsidRPr="00F66F80" w:rsidRDefault="00E901F7" w:rsidP="002C00DC">
            <w:pPr>
              <w:pStyle w:val="Tabletext"/>
              <w:rPr>
                <w:rFonts w:ascii="Arial" w:hAnsi="Arial" w:cs="Arial"/>
                <w:b/>
                <w:bCs/>
                <w:sz w:val="20"/>
              </w:rPr>
            </w:pPr>
            <w:r w:rsidRPr="00F66F80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E901F7" w:rsidRPr="00F66F80" w:rsidTr="002C00DC">
        <w:tc>
          <w:tcPr>
            <w:tcW w:w="2268" w:type="dxa"/>
            <w:shd w:val="clear" w:color="auto" w:fill="D9D9D9"/>
          </w:tcPr>
          <w:p w:rsidR="00E901F7" w:rsidRPr="0007137F" w:rsidRDefault="00E901F7" w:rsidP="002C00DC">
            <w:pPr>
              <w:pStyle w:val="Tabletext"/>
              <w:rPr>
                <w:rFonts w:ascii="Arial" w:hAnsi="Arial" w:cs="Arial"/>
                <w:b/>
                <w:bCs/>
                <w:sz w:val="20"/>
              </w:rPr>
            </w:pPr>
            <w:r w:rsidRPr="0007137F">
              <w:rPr>
                <w:rFonts w:ascii="Arial" w:hAnsi="Arial" w:cs="Arial"/>
                <w:b/>
                <w:bCs/>
                <w:sz w:val="20"/>
              </w:rPr>
              <w:t xml:space="preserve">5 = Outstanding </w:t>
            </w:r>
          </w:p>
        </w:tc>
        <w:tc>
          <w:tcPr>
            <w:tcW w:w="7380" w:type="dxa"/>
          </w:tcPr>
          <w:p w:rsidR="00E901F7" w:rsidRPr="00F66F80" w:rsidRDefault="00E901F7" w:rsidP="00E901F7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 w:rsidRPr="00F66F80">
              <w:rPr>
                <w:rFonts w:ascii="Arial" w:hAnsi="Arial" w:cs="Arial"/>
                <w:sz w:val="20"/>
              </w:rPr>
              <w:t xml:space="preserve">This applies only to </w:t>
            </w:r>
            <w:proofErr w:type="gramStart"/>
            <w:r w:rsidRPr="00F66F80">
              <w:rPr>
                <w:rFonts w:ascii="Arial" w:hAnsi="Arial" w:cs="Arial"/>
                <w:sz w:val="20"/>
              </w:rPr>
              <w:t>individuals</w:t>
            </w:r>
            <w:proofErr w:type="gramEnd"/>
            <w:r w:rsidRPr="00F66F80">
              <w:rPr>
                <w:rFonts w:ascii="Arial" w:hAnsi="Arial" w:cs="Arial"/>
                <w:sz w:val="20"/>
              </w:rPr>
              <w:t xml:space="preserve"> whose </w:t>
            </w:r>
            <w:r w:rsidRPr="00F66F80">
              <w:rPr>
                <w:rFonts w:ascii="Arial" w:hAnsi="Arial" w:cs="Arial"/>
                <w:b/>
                <w:bCs/>
                <w:sz w:val="20"/>
              </w:rPr>
              <w:t>exceptional performance</w:t>
            </w:r>
            <w:r w:rsidRPr="00F66F80">
              <w:rPr>
                <w:rFonts w:ascii="Arial" w:hAnsi="Arial" w:cs="Arial"/>
                <w:sz w:val="20"/>
              </w:rPr>
              <w:t xml:space="preserve"> and abilities are </w:t>
            </w:r>
            <w:r w:rsidRPr="00F66F80">
              <w:rPr>
                <w:rFonts w:ascii="Arial" w:hAnsi="Arial" w:cs="Arial"/>
                <w:b/>
                <w:bCs/>
                <w:sz w:val="20"/>
              </w:rPr>
              <w:t>clearly obvious to all</w:t>
            </w:r>
            <w:r w:rsidRPr="00F66F80">
              <w:rPr>
                <w:rFonts w:ascii="Arial" w:hAnsi="Arial" w:cs="Arial"/>
                <w:sz w:val="20"/>
              </w:rPr>
              <w:t xml:space="preserve">, including supervisors and co-workers. </w:t>
            </w:r>
          </w:p>
          <w:p w:rsidR="00E901F7" w:rsidRPr="00F66F80" w:rsidRDefault="00E901F7" w:rsidP="00E901F7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 w:rsidRPr="00F66F80">
              <w:rPr>
                <w:rFonts w:ascii="Arial" w:hAnsi="Arial" w:cs="Arial"/>
                <w:sz w:val="20"/>
              </w:rPr>
              <w:t xml:space="preserve">These persons </w:t>
            </w:r>
            <w:r w:rsidRPr="00F66F80">
              <w:rPr>
                <w:rFonts w:ascii="Arial" w:hAnsi="Arial" w:cs="Arial"/>
                <w:b/>
                <w:bCs/>
                <w:sz w:val="20"/>
              </w:rPr>
              <w:t>seek out opportunities</w:t>
            </w:r>
            <w:r w:rsidRPr="00F66F80">
              <w:rPr>
                <w:rFonts w:ascii="Arial" w:hAnsi="Arial" w:cs="Arial"/>
                <w:sz w:val="20"/>
              </w:rPr>
              <w:t xml:space="preserve"> to provide service </w:t>
            </w:r>
            <w:r w:rsidRPr="00F66F80">
              <w:rPr>
                <w:rFonts w:ascii="Arial" w:hAnsi="Arial" w:cs="Arial"/>
                <w:b/>
                <w:bCs/>
                <w:sz w:val="20"/>
              </w:rPr>
              <w:t>well beyond</w:t>
            </w:r>
            <w:r w:rsidRPr="00F66F80">
              <w:rPr>
                <w:rFonts w:ascii="Arial" w:hAnsi="Arial" w:cs="Arial"/>
                <w:sz w:val="20"/>
              </w:rPr>
              <w:t xml:space="preserve"> the </w:t>
            </w:r>
            <w:r w:rsidRPr="00F66F80">
              <w:rPr>
                <w:rFonts w:ascii="Arial" w:hAnsi="Arial" w:cs="Arial"/>
                <w:sz w:val="20"/>
              </w:rPr>
              <w:lastRenderedPageBreak/>
              <w:t xml:space="preserve">requirements of their positions. </w:t>
            </w:r>
          </w:p>
          <w:p w:rsidR="00E901F7" w:rsidRPr="00F66F80" w:rsidRDefault="00E901F7" w:rsidP="00922BE5">
            <w:pPr>
              <w:pStyle w:val="Tabletext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 w:rsidRPr="00F66F80">
              <w:rPr>
                <w:rFonts w:ascii="Arial" w:hAnsi="Arial" w:cs="Arial"/>
                <w:sz w:val="20"/>
              </w:rPr>
              <w:t xml:space="preserve">Since only a few persons will perform at this level, an explanation of the reason for the selection of this rating </w:t>
            </w:r>
            <w:r w:rsidRPr="00F66F80">
              <w:rPr>
                <w:rFonts w:ascii="Arial" w:hAnsi="Arial" w:cs="Arial"/>
                <w:b/>
                <w:bCs/>
                <w:sz w:val="20"/>
              </w:rPr>
              <w:t>MUST</w:t>
            </w:r>
            <w:r w:rsidRPr="00F66F80">
              <w:rPr>
                <w:rFonts w:ascii="Arial" w:hAnsi="Arial" w:cs="Arial"/>
                <w:sz w:val="20"/>
              </w:rPr>
              <w:t xml:space="preserve"> be provided in the comments section.</w:t>
            </w:r>
          </w:p>
        </w:tc>
      </w:tr>
      <w:tr w:rsidR="00E901F7" w:rsidRPr="00F66F80" w:rsidTr="002C00DC">
        <w:tc>
          <w:tcPr>
            <w:tcW w:w="2268" w:type="dxa"/>
            <w:shd w:val="clear" w:color="auto" w:fill="D9D9D9"/>
          </w:tcPr>
          <w:p w:rsidR="00E901F7" w:rsidRPr="0007137F" w:rsidRDefault="00E901F7" w:rsidP="002C00DC">
            <w:pPr>
              <w:pStyle w:val="Tabletext"/>
              <w:rPr>
                <w:rFonts w:ascii="Arial" w:hAnsi="Arial" w:cs="Arial"/>
                <w:b/>
                <w:bCs/>
                <w:sz w:val="20"/>
              </w:rPr>
            </w:pPr>
            <w:r w:rsidRPr="0007137F">
              <w:rPr>
                <w:rFonts w:ascii="Arial" w:hAnsi="Arial" w:cs="Arial"/>
                <w:b/>
                <w:bCs/>
                <w:sz w:val="20"/>
              </w:rPr>
              <w:lastRenderedPageBreak/>
              <w:t xml:space="preserve">4 = </w:t>
            </w:r>
            <w:r w:rsidR="00F60E29" w:rsidRPr="0007137F">
              <w:rPr>
                <w:rFonts w:ascii="Arial" w:hAnsi="Arial" w:cs="Arial"/>
                <w:b/>
                <w:sz w:val="20"/>
              </w:rPr>
              <w:t>Exceed expectations</w:t>
            </w:r>
          </w:p>
        </w:tc>
        <w:tc>
          <w:tcPr>
            <w:tcW w:w="7380" w:type="dxa"/>
          </w:tcPr>
          <w:p w:rsidR="00E901F7" w:rsidRPr="00F66F80" w:rsidRDefault="00E901F7" w:rsidP="00E901F7">
            <w:pPr>
              <w:pStyle w:val="Tabletext"/>
              <w:numPr>
                <w:ilvl w:val="1"/>
                <w:numId w:val="16"/>
              </w:numPr>
              <w:rPr>
                <w:rFonts w:ascii="Arial" w:hAnsi="Arial" w:cs="Arial"/>
                <w:sz w:val="20"/>
              </w:rPr>
            </w:pPr>
            <w:r w:rsidRPr="00F66F80">
              <w:rPr>
                <w:rFonts w:ascii="Arial" w:hAnsi="Arial" w:cs="Arial"/>
                <w:sz w:val="20"/>
              </w:rPr>
              <w:t xml:space="preserve">This applies only to </w:t>
            </w:r>
            <w:proofErr w:type="gramStart"/>
            <w:r w:rsidRPr="00F66F80">
              <w:rPr>
                <w:rFonts w:ascii="Arial" w:hAnsi="Arial" w:cs="Arial"/>
                <w:sz w:val="20"/>
              </w:rPr>
              <w:t>individuals</w:t>
            </w:r>
            <w:proofErr w:type="gramEnd"/>
            <w:r w:rsidRPr="00F66F80">
              <w:rPr>
                <w:rFonts w:ascii="Arial" w:hAnsi="Arial" w:cs="Arial"/>
                <w:sz w:val="20"/>
              </w:rPr>
              <w:t xml:space="preserve"> whose performance and abilities </w:t>
            </w:r>
            <w:r w:rsidRPr="00F66F80">
              <w:rPr>
                <w:rFonts w:ascii="Arial" w:hAnsi="Arial" w:cs="Arial"/>
                <w:b/>
                <w:bCs/>
                <w:sz w:val="20"/>
              </w:rPr>
              <w:t>exceed</w:t>
            </w:r>
            <w:r w:rsidRPr="00F66F80">
              <w:rPr>
                <w:rFonts w:ascii="Arial" w:hAnsi="Arial" w:cs="Arial"/>
                <w:sz w:val="20"/>
              </w:rPr>
              <w:t xml:space="preserve"> their goals and expectations of </w:t>
            </w:r>
            <w:r w:rsidRPr="00F66F80">
              <w:rPr>
                <w:rFonts w:ascii="Arial" w:hAnsi="Arial" w:cs="Arial"/>
                <w:b/>
                <w:bCs/>
                <w:sz w:val="20"/>
              </w:rPr>
              <w:t>most</w:t>
            </w:r>
            <w:r w:rsidRPr="00F66F80">
              <w:rPr>
                <w:rFonts w:ascii="Arial" w:hAnsi="Arial" w:cs="Arial"/>
                <w:sz w:val="20"/>
              </w:rPr>
              <w:t xml:space="preserve">, including supervisors and co-workers. </w:t>
            </w:r>
          </w:p>
          <w:p w:rsidR="00E901F7" w:rsidRPr="00F66F80" w:rsidRDefault="00E901F7" w:rsidP="00E901F7">
            <w:pPr>
              <w:pStyle w:val="Tabletext"/>
              <w:numPr>
                <w:ilvl w:val="1"/>
                <w:numId w:val="16"/>
              </w:numPr>
              <w:rPr>
                <w:rFonts w:ascii="Arial" w:hAnsi="Arial" w:cs="Arial"/>
                <w:sz w:val="20"/>
              </w:rPr>
            </w:pPr>
            <w:r w:rsidRPr="00F66F80">
              <w:rPr>
                <w:rFonts w:ascii="Arial" w:hAnsi="Arial" w:cs="Arial"/>
                <w:sz w:val="20"/>
              </w:rPr>
              <w:t xml:space="preserve">These individuals </w:t>
            </w:r>
            <w:r w:rsidRPr="00F66F80">
              <w:rPr>
                <w:rFonts w:ascii="Arial" w:hAnsi="Arial" w:cs="Arial"/>
                <w:b/>
                <w:bCs/>
                <w:sz w:val="20"/>
              </w:rPr>
              <w:t>seek out</w:t>
            </w:r>
            <w:r w:rsidRPr="00F66F80">
              <w:rPr>
                <w:rFonts w:ascii="Arial" w:hAnsi="Arial" w:cs="Arial"/>
                <w:sz w:val="20"/>
              </w:rPr>
              <w:t xml:space="preserve"> opportunities to provide service </w:t>
            </w:r>
            <w:r w:rsidRPr="00F66F80">
              <w:rPr>
                <w:rFonts w:ascii="Arial" w:hAnsi="Arial" w:cs="Arial"/>
                <w:b/>
                <w:bCs/>
                <w:sz w:val="20"/>
              </w:rPr>
              <w:t>beyond</w:t>
            </w:r>
            <w:r w:rsidRPr="00F66F80">
              <w:rPr>
                <w:rFonts w:ascii="Arial" w:hAnsi="Arial" w:cs="Arial"/>
                <w:sz w:val="20"/>
              </w:rPr>
              <w:t xml:space="preserve"> the requirements of their positions. </w:t>
            </w:r>
          </w:p>
          <w:p w:rsidR="00E901F7" w:rsidRPr="00F66F80" w:rsidRDefault="00E901F7" w:rsidP="00922BE5">
            <w:pPr>
              <w:pStyle w:val="Tabletext"/>
              <w:numPr>
                <w:ilvl w:val="1"/>
                <w:numId w:val="16"/>
              </w:numPr>
              <w:rPr>
                <w:rFonts w:ascii="Arial" w:hAnsi="Arial" w:cs="Arial"/>
                <w:sz w:val="20"/>
              </w:rPr>
            </w:pPr>
            <w:r w:rsidRPr="00F66F80">
              <w:rPr>
                <w:rFonts w:ascii="Arial" w:hAnsi="Arial" w:cs="Arial"/>
                <w:sz w:val="20"/>
              </w:rPr>
              <w:t xml:space="preserve">An explanation of the reason for the selection of this rating </w:t>
            </w:r>
            <w:r w:rsidRPr="00F66F80">
              <w:rPr>
                <w:rFonts w:ascii="Arial" w:hAnsi="Arial" w:cs="Arial"/>
                <w:b/>
                <w:bCs/>
                <w:sz w:val="20"/>
              </w:rPr>
              <w:t>MUST</w:t>
            </w:r>
            <w:r w:rsidRPr="00F66F80">
              <w:rPr>
                <w:rFonts w:ascii="Arial" w:hAnsi="Arial" w:cs="Arial"/>
                <w:sz w:val="20"/>
              </w:rPr>
              <w:t xml:space="preserve"> be provided in the comments section.  </w:t>
            </w:r>
          </w:p>
        </w:tc>
      </w:tr>
      <w:tr w:rsidR="00E901F7" w:rsidRPr="00F66F80" w:rsidTr="002C00DC">
        <w:tc>
          <w:tcPr>
            <w:tcW w:w="2268" w:type="dxa"/>
            <w:shd w:val="clear" w:color="auto" w:fill="D9D9D9"/>
          </w:tcPr>
          <w:p w:rsidR="00E901F7" w:rsidRPr="0007137F" w:rsidRDefault="00E901F7" w:rsidP="002C00DC">
            <w:pPr>
              <w:pStyle w:val="Tabletext"/>
              <w:rPr>
                <w:rFonts w:ascii="Arial" w:hAnsi="Arial" w:cs="Arial"/>
                <w:b/>
                <w:bCs/>
                <w:sz w:val="20"/>
              </w:rPr>
            </w:pPr>
            <w:r w:rsidRPr="0007137F">
              <w:rPr>
                <w:rFonts w:ascii="Arial" w:hAnsi="Arial" w:cs="Arial"/>
                <w:b/>
                <w:bCs/>
                <w:sz w:val="20"/>
              </w:rPr>
              <w:t xml:space="preserve">3 = </w:t>
            </w:r>
            <w:r w:rsidR="00F60E29" w:rsidRPr="0007137F">
              <w:rPr>
                <w:rFonts w:ascii="Arial" w:hAnsi="Arial" w:cs="Arial"/>
                <w:b/>
                <w:sz w:val="20"/>
              </w:rPr>
              <w:t>Meets expectations</w:t>
            </w:r>
          </w:p>
        </w:tc>
        <w:tc>
          <w:tcPr>
            <w:tcW w:w="7380" w:type="dxa"/>
          </w:tcPr>
          <w:p w:rsidR="00E901F7" w:rsidRPr="00F66F80" w:rsidRDefault="00E901F7" w:rsidP="00E901F7">
            <w:pPr>
              <w:pStyle w:val="Tabletext"/>
              <w:numPr>
                <w:ilvl w:val="0"/>
                <w:numId w:val="23"/>
              </w:numPr>
              <w:rPr>
                <w:rFonts w:ascii="Arial" w:hAnsi="Arial" w:cs="Arial"/>
                <w:sz w:val="20"/>
              </w:rPr>
            </w:pPr>
            <w:r w:rsidRPr="00F66F80">
              <w:rPr>
                <w:rFonts w:ascii="Arial" w:hAnsi="Arial" w:cs="Arial"/>
                <w:sz w:val="20"/>
              </w:rPr>
              <w:t xml:space="preserve">This applies to individuals whose performance </w:t>
            </w:r>
            <w:r w:rsidRPr="00F66F80">
              <w:rPr>
                <w:rFonts w:ascii="Arial" w:hAnsi="Arial" w:cs="Arial"/>
                <w:b/>
                <w:bCs/>
                <w:sz w:val="20"/>
              </w:rPr>
              <w:t>meets the expectations</w:t>
            </w:r>
            <w:r w:rsidRPr="00F66F80">
              <w:rPr>
                <w:rFonts w:ascii="Arial" w:hAnsi="Arial" w:cs="Arial"/>
                <w:sz w:val="20"/>
              </w:rPr>
              <w:t xml:space="preserve"> established for the position. </w:t>
            </w:r>
          </w:p>
          <w:p w:rsidR="00E901F7" w:rsidRPr="00F66F80" w:rsidRDefault="00E901F7" w:rsidP="00922BE5">
            <w:pPr>
              <w:pStyle w:val="Tabletext"/>
              <w:numPr>
                <w:ilvl w:val="0"/>
                <w:numId w:val="23"/>
              </w:numPr>
              <w:rPr>
                <w:rFonts w:ascii="Arial" w:hAnsi="Arial" w:cs="Arial"/>
                <w:sz w:val="20"/>
              </w:rPr>
            </w:pPr>
            <w:r w:rsidRPr="00F66F80">
              <w:rPr>
                <w:rFonts w:ascii="Arial" w:hAnsi="Arial" w:cs="Arial"/>
                <w:sz w:val="20"/>
              </w:rPr>
              <w:t xml:space="preserve">An explanation of the reason for the selection of this rating </w:t>
            </w:r>
            <w:r w:rsidRPr="00F66F80">
              <w:rPr>
                <w:rFonts w:ascii="Arial" w:hAnsi="Arial" w:cs="Arial"/>
                <w:b/>
                <w:bCs/>
                <w:sz w:val="20"/>
              </w:rPr>
              <w:t>MUST</w:t>
            </w:r>
            <w:r w:rsidRPr="00F66F80">
              <w:rPr>
                <w:rFonts w:ascii="Arial" w:hAnsi="Arial" w:cs="Arial"/>
                <w:sz w:val="20"/>
              </w:rPr>
              <w:t xml:space="preserve"> be provided in the comments section.  </w:t>
            </w:r>
          </w:p>
        </w:tc>
      </w:tr>
      <w:tr w:rsidR="00E901F7" w:rsidRPr="00F66F80" w:rsidTr="002C00DC">
        <w:tc>
          <w:tcPr>
            <w:tcW w:w="2268" w:type="dxa"/>
            <w:shd w:val="clear" w:color="auto" w:fill="D9D9D9"/>
          </w:tcPr>
          <w:p w:rsidR="00E901F7" w:rsidRPr="0007137F" w:rsidRDefault="00E901F7" w:rsidP="002C00DC">
            <w:pPr>
              <w:pStyle w:val="Tabletext"/>
              <w:rPr>
                <w:rFonts w:ascii="Arial" w:hAnsi="Arial" w:cs="Arial"/>
                <w:b/>
                <w:bCs/>
                <w:sz w:val="20"/>
              </w:rPr>
            </w:pPr>
            <w:r w:rsidRPr="0007137F">
              <w:rPr>
                <w:rFonts w:ascii="Arial" w:hAnsi="Arial" w:cs="Arial"/>
                <w:b/>
                <w:bCs/>
                <w:sz w:val="20"/>
              </w:rPr>
              <w:t xml:space="preserve">2 = </w:t>
            </w:r>
            <w:r w:rsidR="00F60E29" w:rsidRPr="0007137F">
              <w:rPr>
                <w:rFonts w:ascii="Arial" w:hAnsi="Arial" w:cs="Arial"/>
                <w:b/>
                <w:sz w:val="20"/>
              </w:rPr>
              <w:t>Improvement Need</w:t>
            </w:r>
          </w:p>
        </w:tc>
        <w:tc>
          <w:tcPr>
            <w:tcW w:w="7380" w:type="dxa"/>
          </w:tcPr>
          <w:p w:rsidR="00E901F7" w:rsidRPr="00F66F80" w:rsidRDefault="00E901F7" w:rsidP="00E901F7">
            <w:pPr>
              <w:pStyle w:val="Tabletext"/>
              <w:numPr>
                <w:ilvl w:val="0"/>
                <w:numId w:val="24"/>
              </w:numPr>
              <w:rPr>
                <w:rFonts w:ascii="Arial" w:hAnsi="Arial" w:cs="Arial"/>
                <w:sz w:val="20"/>
              </w:rPr>
            </w:pPr>
            <w:r w:rsidRPr="00F66F80">
              <w:rPr>
                <w:rFonts w:ascii="Arial" w:hAnsi="Arial" w:cs="Arial"/>
                <w:sz w:val="20"/>
              </w:rPr>
              <w:t xml:space="preserve">This rating indicates that the associate is either a) performing </w:t>
            </w:r>
            <w:r w:rsidRPr="00F66F80">
              <w:rPr>
                <w:rFonts w:ascii="Arial" w:hAnsi="Arial" w:cs="Arial"/>
                <w:b/>
                <w:bCs/>
                <w:sz w:val="20"/>
              </w:rPr>
              <w:t>slightly below</w:t>
            </w:r>
            <w:r w:rsidRPr="00F66F80">
              <w:rPr>
                <w:rFonts w:ascii="Arial" w:hAnsi="Arial" w:cs="Arial"/>
                <w:sz w:val="20"/>
              </w:rPr>
              <w:t xml:space="preserve"> an acceptable level in some areas, or b) is </w:t>
            </w:r>
            <w:r w:rsidRPr="00F66F80">
              <w:rPr>
                <w:rFonts w:ascii="Arial" w:hAnsi="Arial" w:cs="Arial"/>
                <w:b/>
                <w:bCs/>
                <w:sz w:val="20"/>
              </w:rPr>
              <w:t>new in his/her position</w:t>
            </w:r>
            <w:r w:rsidRPr="00F66F80">
              <w:rPr>
                <w:rFonts w:ascii="Arial" w:hAnsi="Arial" w:cs="Arial"/>
                <w:sz w:val="20"/>
              </w:rPr>
              <w:t xml:space="preserve"> and has not had time to develop to a more acceptable level. </w:t>
            </w:r>
          </w:p>
          <w:p w:rsidR="0085691B" w:rsidRPr="00F66F80" w:rsidRDefault="00E901F7" w:rsidP="00922BE5">
            <w:pPr>
              <w:pStyle w:val="Tabletext"/>
              <w:numPr>
                <w:ilvl w:val="0"/>
                <w:numId w:val="24"/>
              </w:numPr>
              <w:rPr>
                <w:rFonts w:ascii="Arial" w:hAnsi="Arial" w:cs="Arial"/>
                <w:sz w:val="20"/>
              </w:rPr>
            </w:pPr>
            <w:r w:rsidRPr="00F66F80">
              <w:rPr>
                <w:rFonts w:ascii="Arial" w:hAnsi="Arial" w:cs="Arial"/>
                <w:sz w:val="20"/>
              </w:rPr>
              <w:t xml:space="preserve">Associates receiving </w:t>
            </w:r>
            <w:proofErr w:type="gramStart"/>
            <w:r w:rsidRPr="00F66F80">
              <w:rPr>
                <w:rFonts w:ascii="Arial" w:hAnsi="Arial" w:cs="Arial"/>
                <w:sz w:val="20"/>
              </w:rPr>
              <w:t>a</w:t>
            </w:r>
            <w:proofErr w:type="gramEnd"/>
            <w:r w:rsidRPr="00F66F80">
              <w:rPr>
                <w:rFonts w:ascii="Arial" w:hAnsi="Arial" w:cs="Arial"/>
                <w:sz w:val="20"/>
              </w:rPr>
              <w:t xml:space="preserve"> </w:t>
            </w:r>
            <w:r w:rsidR="00922BE5">
              <w:rPr>
                <w:rFonts w:ascii="Arial" w:hAnsi="Arial" w:cs="Arial"/>
                <w:sz w:val="20"/>
              </w:rPr>
              <w:t>“</w:t>
            </w:r>
            <w:r w:rsidR="00922BE5" w:rsidRPr="0007137F">
              <w:rPr>
                <w:rFonts w:ascii="Arial" w:hAnsi="Arial" w:cs="Arial"/>
                <w:b/>
                <w:sz w:val="20"/>
              </w:rPr>
              <w:t>Improvement Need</w:t>
            </w:r>
            <w:r w:rsidR="00922BE5">
              <w:rPr>
                <w:rFonts w:ascii="Arial" w:hAnsi="Arial" w:cs="Arial"/>
                <w:sz w:val="20"/>
              </w:rPr>
              <w:t>”</w:t>
            </w:r>
            <w:r w:rsidRPr="00F66F80">
              <w:rPr>
                <w:rFonts w:ascii="Arial" w:hAnsi="Arial" w:cs="Arial"/>
                <w:sz w:val="20"/>
              </w:rPr>
              <w:t xml:space="preserve"> rating will be scheduled for a three or six-month review to reassess performance.  </w:t>
            </w:r>
          </w:p>
        </w:tc>
      </w:tr>
      <w:tr w:rsidR="00E901F7" w:rsidRPr="00F66F80" w:rsidTr="002C00DC">
        <w:tc>
          <w:tcPr>
            <w:tcW w:w="2268" w:type="dxa"/>
            <w:shd w:val="clear" w:color="auto" w:fill="D9D9D9"/>
          </w:tcPr>
          <w:p w:rsidR="00E901F7" w:rsidRPr="0007137F" w:rsidRDefault="00E901F7" w:rsidP="00F60E29">
            <w:pPr>
              <w:pStyle w:val="Tabletext"/>
              <w:rPr>
                <w:rFonts w:ascii="Arial" w:hAnsi="Arial" w:cs="Arial"/>
                <w:b/>
                <w:bCs/>
                <w:sz w:val="20"/>
              </w:rPr>
            </w:pPr>
            <w:r w:rsidRPr="0007137F">
              <w:rPr>
                <w:rFonts w:ascii="Arial" w:hAnsi="Arial" w:cs="Arial"/>
                <w:b/>
                <w:bCs/>
                <w:sz w:val="20"/>
              </w:rPr>
              <w:t xml:space="preserve">1 = </w:t>
            </w:r>
            <w:r w:rsidR="00F60E29" w:rsidRPr="0007137F">
              <w:rPr>
                <w:rFonts w:ascii="Arial" w:hAnsi="Arial" w:cs="Arial"/>
                <w:b/>
                <w:sz w:val="20"/>
              </w:rPr>
              <w:t>Unacceptable</w:t>
            </w:r>
          </w:p>
        </w:tc>
        <w:tc>
          <w:tcPr>
            <w:tcW w:w="7380" w:type="dxa"/>
          </w:tcPr>
          <w:p w:rsidR="00E901F7" w:rsidRPr="00F66F80" w:rsidRDefault="00E901F7" w:rsidP="00E901F7">
            <w:pPr>
              <w:pStyle w:val="Tabletext"/>
              <w:numPr>
                <w:ilvl w:val="0"/>
                <w:numId w:val="25"/>
              </w:numPr>
              <w:rPr>
                <w:rFonts w:ascii="Arial" w:hAnsi="Arial" w:cs="Arial"/>
                <w:sz w:val="20"/>
              </w:rPr>
            </w:pPr>
            <w:r w:rsidRPr="00F66F80">
              <w:rPr>
                <w:rFonts w:ascii="Arial" w:hAnsi="Arial" w:cs="Arial"/>
                <w:sz w:val="20"/>
              </w:rPr>
              <w:t xml:space="preserve">This rating indicates that the associate is performing </w:t>
            </w:r>
            <w:r w:rsidRPr="00F66F80">
              <w:rPr>
                <w:rFonts w:ascii="Arial" w:hAnsi="Arial" w:cs="Arial"/>
                <w:b/>
                <w:bCs/>
                <w:sz w:val="20"/>
              </w:rPr>
              <w:t>below an acceptable level in many areas</w:t>
            </w:r>
            <w:r w:rsidRPr="00F66F80">
              <w:rPr>
                <w:rFonts w:ascii="Arial" w:hAnsi="Arial" w:cs="Arial"/>
                <w:sz w:val="20"/>
              </w:rPr>
              <w:t xml:space="preserve">. </w:t>
            </w:r>
          </w:p>
          <w:p w:rsidR="0085691B" w:rsidRPr="00F66F80" w:rsidRDefault="00E901F7" w:rsidP="00922BE5">
            <w:pPr>
              <w:pStyle w:val="Tabletext"/>
              <w:numPr>
                <w:ilvl w:val="0"/>
                <w:numId w:val="25"/>
              </w:numPr>
              <w:rPr>
                <w:rFonts w:ascii="Arial" w:hAnsi="Arial" w:cs="Arial"/>
                <w:sz w:val="20"/>
              </w:rPr>
            </w:pPr>
            <w:r w:rsidRPr="00F66F80">
              <w:rPr>
                <w:rFonts w:ascii="Arial" w:hAnsi="Arial" w:cs="Arial"/>
                <w:sz w:val="20"/>
              </w:rPr>
              <w:t xml:space="preserve">An explanation of the reason for the selection of this rating </w:t>
            </w:r>
            <w:r w:rsidRPr="00F66F80">
              <w:rPr>
                <w:rFonts w:ascii="Arial" w:hAnsi="Arial" w:cs="Arial"/>
                <w:b/>
                <w:bCs/>
                <w:sz w:val="20"/>
              </w:rPr>
              <w:t>MUST</w:t>
            </w:r>
            <w:r w:rsidRPr="00F66F80">
              <w:rPr>
                <w:rFonts w:ascii="Arial" w:hAnsi="Arial" w:cs="Arial"/>
                <w:sz w:val="20"/>
              </w:rPr>
              <w:t xml:space="preserve"> be provided in the comments section. </w:t>
            </w:r>
            <w:r w:rsidRPr="00F66F80">
              <w:rPr>
                <w:rFonts w:ascii="Arial" w:hAnsi="Arial" w:cs="Arial"/>
                <w:i/>
                <w:iCs/>
                <w:sz w:val="20"/>
              </w:rPr>
              <w:t>This narrative comment should include specific information on how to improve, and/or meet expectations.</w:t>
            </w:r>
            <w:r w:rsidRPr="00F66F80">
              <w:rPr>
                <w:rFonts w:ascii="Arial" w:hAnsi="Arial" w:cs="Arial"/>
                <w:sz w:val="20"/>
              </w:rPr>
              <w:t xml:space="preserve">  </w:t>
            </w:r>
          </w:p>
        </w:tc>
      </w:tr>
    </w:tbl>
    <w:p w:rsidR="00C07A5A" w:rsidRPr="0007137F" w:rsidRDefault="00C07A5A" w:rsidP="00922BE5">
      <w:pPr>
        <w:rPr>
          <w:rFonts w:cs="Arial"/>
          <w:szCs w:val="22"/>
        </w:rPr>
      </w:pPr>
    </w:p>
    <w:sectPr w:rsidR="00C07A5A" w:rsidRPr="0007137F" w:rsidSect="004832C8">
      <w:headerReference w:type="even" r:id="rId12"/>
      <w:headerReference w:type="default" r:id="rId13"/>
      <w:footerReference w:type="default" r:id="rId14"/>
      <w:pgSz w:w="11906" w:h="16838" w:code="9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A9E" w:rsidRDefault="00D26A9E">
      <w:r>
        <w:separator/>
      </w:r>
    </w:p>
  </w:endnote>
  <w:endnote w:type="continuationSeparator" w:id="0">
    <w:p w:rsidR="00D26A9E" w:rsidRDefault="00D26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0DC" w:rsidRDefault="002C00DC"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4103" type="#_x0000_t202" style="position:absolute;left:0;text-align:left;margin-left:-3.6pt;margin-top:17.6pt;width:486pt;height:27.6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" fillcolor="red" stroked="f">
          <v:textbox>
            <w:txbxContent>
              <w:p w:rsidR="002C00DC" w:rsidRPr="00137180" w:rsidRDefault="002C00DC" w:rsidP="00EA388F">
                <w:pPr>
                  <w:tabs>
                    <w:tab w:val="center" w:pos="4680"/>
                    <w:tab w:val="right" w:pos="9360"/>
                  </w:tabs>
                  <w:spacing w:after="100" w:afterAutospacing="1"/>
                  <w:ind w:right="57"/>
                  <w:jc w:val="left"/>
                  <w:rPr>
                    <w:b/>
                    <w:color w:val="FFFFFF"/>
                  </w:rPr>
                </w:pPr>
                <w:r w:rsidRPr="00C048C5">
                  <w:rPr>
                    <w:b/>
                    <w:color w:val="FFFFFF"/>
                  </w:rPr>
                  <w:t>Harvey Nash</w:t>
                </w:r>
                <w:r>
                  <w:rPr>
                    <w:b/>
                    <w:color w:val="FFFFFF"/>
                  </w:rPr>
                  <w:tab/>
                </w:r>
                <w:r>
                  <w:rPr>
                    <w:b/>
                    <w:color w:val="FFFFFF"/>
                  </w:rPr>
                  <w:tab/>
                  <w:t>Offshore Software Development</w:t>
                </w:r>
              </w:p>
            </w:txbxContent>
          </v:textbox>
        </v:shape>
      </w:pict>
    </w:r>
    <w:r>
      <w:rPr>
        <w:noProof/>
        <w:lang w:val="en-US" w:eastAsia="en-US"/>
      </w:rPr>
      <w:pict>
        <v:line id="Line 16" o:spid="_x0000_s4102" style="position:absolute;left:0;text-align:left;flip:y;z-index:251660800;visibility:visible" from="-3.4pt,11.6pt" to="482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" strokecolor="#fc0" strokeweight="3pt"/>
      </w:pict>
    </w:r>
    <w:r>
      <w:rPr>
        <w:noProof/>
        <w:lang w:val="en-US" w:eastAsia="en-US"/>
      </w:rPr>
      <w:pict>
        <v:line id="Line 15" o:spid="_x0000_s4101" style="position:absolute;left:0;text-align:left;flip:y;z-index:251659776;visibility:visible" from="-3pt,6.6pt" to="48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" strokecolor="#003640" strokeweight="3pt"/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0DC" w:rsidRDefault="002C00DC"/>
  <w:p w:rsidR="002C00DC" w:rsidRDefault="002C00DC"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4099" type="#_x0000_t202" style="position:absolute;left:0;text-align:left;margin-left:0;margin-top:12.6pt;width:486pt;height:27.6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" fillcolor="red" stroked="f">
          <v:textbox>
            <w:txbxContent>
              <w:p w:rsidR="002C00DC" w:rsidRPr="00137180" w:rsidRDefault="002C00DC" w:rsidP="00C048C5">
                <w:pPr>
                  <w:tabs>
                    <w:tab w:val="center" w:pos="4680"/>
                    <w:tab w:val="right" w:pos="9360"/>
                  </w:tabs>
                  <w:spacing w:after="100" w:afterAutospacing="1"/>
                  <w:ind w:right="57"/>
                  <w:jc w:val="left"/>
                  <w:rPr>
                    <w:b/>
                    <w:color w:val="FFFFFF"/>
                  </w:rPr>
                </w:pPr>
                <w:r w:rsidRPr="00C048C5">
                  <w:rPr>
                    <w:b/>
                    <w:color w:val="FFFFFF"/>
                  </w:rPr>
                  <w:t>Harvey Nash</w:t>
                </w:r>
                <w:r>
                  <w:rPr>
                    <w:b/>
                    <w:color w:val="FFFFFF"/>
                  </w:rPr>
                  <w:tab/>
                </w:r>
                <w:r w:rsidRPr="00137180">
                  <w:rPr>
                    <w:b/>
                    <w:color w:val="FFFFFF"/>
                  </w:rPr>
                  <w:t xml:space="preserve">Page </w:t>
                </w:r>
                <w:r w:rsidRPr="00137180">
                  <w:rPr>
                    <w:b/>
                    <w:color w:val="FFFFFF"/>
                  </w:rPr>
                  <w:fldChar w:fldCharType="begin"/>
                </w:r>
                <w:r w:rsidRPr="00137180">
                  <w:rPr>
                    <w:b/>
                    <w:color w:val="FFFFFF"/>
                  </w:rPr>
                  <w:instrText xml:space="preserve"> PAGE </w:instrText>
                </w:r>
                <w:r w:rsidRPr="00137180">
                  <w:rPr>
                    <w:b/>
                    <w:color w:val="FFFFFF"/>
                  </w:rPr>
                  <w:fldChar w:fldCharType="separate"/>
                </w:r>
                <w:r w:rsidR="00922BE5">
                  <w:rPr>
                    <w:b/>
                    <w:noProof/>
                    <w:color w:val="FFFFFF"/>
                  </w:rPr>
                  <w:t>2</w:t>
                </w:r>
                <w:r w:rsidRPr="00137180">
                  <w:rPr>
                    <w:b/>
                    <w:color w:val="FFFFFF"/>
                  </w:rPr>
                  <w:fldChar w:fldCharType="end"/>
                </w:r>
                <w:r w:rsidRPr="00137180">
                  <w:rPr>
                    <w:b/>
                    <w:color w:val="FFFFFF"/>
                  </w:rPr>
                  <w:t xml:space="preserve"> of </w:t>
                </w:r>
                <w:r w:rsidRPr="00137180">
                  <w:rPr>
                    <w:b/>
                    <w:color w:val="FFFFFF"/>
                  </w:rPr>
                  <w:fldChar w:fldCharType="begin"/>
                </w:r>
                <w:r w:rsidRPr="00137180">
                  <w:rPr>
                    <w:b/>
                    <w:color w:val="FFFFFF"/>
                  </w:rPr>
                  <w:instrText xml:space="preserve"> NUMPAGES </w:instrText>
                </w:r>
                <w:r w:rsidRPr="00137180">
                  <w:rPr>
                    <w:b/>
                    <w:color w:val="FFFFFF"/>
                  </w:rPr>
                  <w:fldChar w:fldCharType="separate"/>
                </w:r>
                <w:r w:rsidR="00922BE5">
                  <w:rPr>
                    <w:b/>
                    <w:noProof/>
                    <w:color w:val="FFFFFF"/>
                  </w:rPr>
                  <w:t>8</w:t>
                </w:r>
                <w:r w:rsidRPr="00137180">
                  <w:rPr>
                    <w:b/>
                    <w:color w:val="FFFFFF"/>
                  </w:rPr>
                  <w:fldChar w:fldCharType="end"/>
                </w:r>
                <w:r>
                  <w:rPr>
                    <w:b/>
                    <w:color w:val="FFFFFF"/>
                  </w:rPr>
                  <w:tab/>
                  <w:t>Offshore Software Development</w:t>
                </w:r>
              </w:p>
            </w:txbxContent>
          </v:textbox>
        </v:shape>
      </w:pict>
    </w:r>
    <w:r>
      <w:rPr>
        <w:noProof/>
        <w:lang w:val="en-US" w:eastAsia="en-US"/>
      </w:rPr>
      <w:pict>
        <v:line id="Line 13" o:spid="_x0000_s4098" style="position:absolute;left:0;text-align:left;flip:y;z-index:251657728;visibility:visible" from="0,1.2pt" to="48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" strokecolor="#003640" strokeweight="3pt"/>
      </w:pict>
    </w:r>
    <w:r>
      <w:rPr>
        <w:noProof/>
        <w:lang w:val="en-US" w:eastAsia="en-US"/>
      </w:rPr>
      <w:pict>
        <v:line id="Line 12" o:spid="_x0000_s4097" style="position:absolute;left:0;text-align:left;flip:y;z-index:251656704;visibility:visible" from="0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" strokecolor="#fc0" strokeweight="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A9E" w:rsidRDefault="00D26A9E">
      <w:r>
        <w:separator/>
      </w:r>
    </w:p>
  </w:footnote>
  <w:footnote w:type="continuationSeparator" w:id="0">
    <w:p w:rsidR="00D26A9E" w:rsidRDefault="00D26A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0DC" w:rsidRDefault="002C00D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0DC" w:rsidRDefault="002C00DC" w:rsidP="00CC0AA2">
    <w:pPr>
      <w:rPr>
        <w:szCs w:val="20"/>
      </w:rPr>
    </w:pPr>
    <w:r>
      <w:rPr>
        <w:noProof/>
        <w:szCs w:val="20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4100" type="#_x0000_t202" style="position:absolute;left:0;text-align:left;margin-left:0;margin-top:-1.2pt;width:486pt;height:27.6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" fillcolor="#003640" stroked="f">
          <v:textbox>
            <w:txbxContent>
              <w:p w:rsidR="002C00DC" w:rsidRPr="00137180" w:rsidRDefault="002C00DC" w:rsidP="00137180">
                <w:pPr>
                  <w:tabs>
                    <w:tab w:val="right" w:pos="8280"/>
                  </w:tabs>
                  <w:spacing w:after="100" w:afterAutospacing="1"/>
                  <w:ind w:right="57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Annual Review Guideline</w:t>
                </w:r>
              </w:p>
            </w:txbxContent>
          </v:textbox>
        </v:shape>
      </w:pict>
    </w:r>
  </w:p>
  <w:p w:rsidR="002C00DC" w:rsidRPr="00CC0AA2" w:rsidRDefault="002C00DC" w:rsidP="00CC0AA2">
    <w:pPr>
      <w:rPr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7C44BCFC"/>
    <w:lvl w:ilvl="0">
      <w:start w:val="1"/>
      <w:numFmt w:val="decimal"/>
      <w:lvlText w:val="%1"/>
      <w:lvlJc w:val="left"/>
      <w:pPr>
        <w:tabs>
          <w:tab w:val="num" w:pos="454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Symbol" w:hAnsi="Symbol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00000005"/>
    <w:multiLevelType w:val="multilevel"/>
    <w:tmpl w:val="5C082202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2">
    <w:nsid w:val="00000012"/>
    <w:multiLevelType w:val="multilevel"/>
    <w:tmpl w:val="87F093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13"/>
    <w:multiLevelType w:val="multilevel"/>
    <w:tmpl w:val="00000013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4">
    <w:nsid w:val="01B954DC"/>
    <w:multiLevelType w:val="singleLevel"/>
    <w:tmpl w:val="308E2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4750A9"/>
    <w:multiLevelType w:val="hybridMultilevel"/>
    <w:tmpl w:val="D5641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B58C9"/>
    <w:multiLevelType w:val="hybridMultilevel"/>
    <w:tmpl w:val="D89C5386"/>
    <w:lvl w:ilvl="0" w:tplc="07A48A8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EC43B5"/>
    <w:multiLevelType w:val="multilevel"/>
    <w:tmpl w:val="2EE2FEFE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  <w:sz w:val="22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B1740E"/>
    <w:multiLevelType w:val="hybridMultilevel"/>
    <w:tmpl w:val="B3AC4F0C"/>
    <w:lvl w:ilvl="0" w:tplc="3558D95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A1E65F0A">
      <w:numFmt w:val="bullet"/>
      <w:lvlText w:val="-"/>
      <w:lvlJc w:val="left"/>
      <w:pPr>
        <w:tabs>
          <w:tab w:val="num" w:pos="2707"/>
        </w:tabs>
        <w:ind w:left="2707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9">
    <w:nsid w:val="1DFE407A"/>
    <w:multiLevelType w:val="hybridMultilevel"/>
    <w:tmpl w:val="E3B2C140"/>
    <w:lvl w:ilvl="0" w:tplc="95103230">
      <w:start w:val="1"/>
      <w:numFmt w:val="bullet"/>
      <w:pStyle w:val="Bullet2"/>
      <w:lvlText w:val=""/>
      <w:lvlJc w:val="left"/>
      <w:pPr>
        <w:tabs>
          <w:tab w:val="num" w:pos="1368"/>
        </w:tabs>
        <w:ind w:left="1368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182BA0"/>
    <w:multiLevelType w:val="hybridMultilevel"/>
    <w:tmpl w:val="71985F58"/>
    <w:lvl w:ilvl="0" w:tplc="F802F03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E4833"/>
    <w:multiLevelType w:val="hybridMultilevel"/>
    <w:tmpl w:val="1B24933E"/>
    <w:lvl w:ilvl="0" w:tplc="AB46087A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D05E45F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8146A7"/>
    <w:multiLevelType w:val="hybridMultilevel"/>
    <w:tmpl w:val="86C24122"/>
    <w:lvl w:ilvl="0" w:tplc="1A0A70B2">
      <w:start w:val="1"/>
      <w:numFmt w:val="bullet"/>
      <w:lvlText w:val=""/>
      <w:lvlJc w:val="left"/>
      <w:pPr>
        <w:tabs>
          <w:tab w:val="num" w:pos="216"/>
        </w:tabs>
        <w:ind w:left="432" w:hanging="216"/>
      </w:pPr>
      <w:rPr>
        <w:rFonts w:ascii="Symbol" w:hAnsi="Symbol" w:hint="default"/>
      </w:rPr>
    </w:lvl>
    <w:lvl w:ilvl="1" w:tplc="D05E45F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A57707"/>
    <w:multiLevelType w:val="multilevel"/>
    <w:tmpl w:val="B394ECF8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DD13D1A"/>
    <w:multiLevelType w:val="multilevel"/>
    <w:tmpl w:val="9F0AAF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493379F7"/>
    <w:multiLevelType w:val="hybridMultilevel"/>
    <w:tmpl w:val="A9BAF7D8"/>
    <w:lvl w:ilvl="0" w:tplc="1980A69E">
      <w:start w:val="1"/>
      <w:numFmt w:val="bullet"/>
      <w:lvlText w:val=""/>
      <w:lvlJc w:val="left"/>
      <w:pPr>
        <w:tabs>
          <w:tab w:val="num" w:pos="216"/>
        </w:tabs>
        <w:ind w:left="432" w:hanging="216"/>
      </w:pPr>
      <w:rPr>
        <w:rFonts w:ascii="Symbol" w:hAnsi="Symbol" w:hint="default"/>
      </w:rPr>
    </w:lvl>
    <w:lvl w:ilvl="1" w:tplc="D05E45F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51607C"/>
    <w:multiLevelType w:val="hybridMultilevel"/>
    <w:tmpl w:val="A0EAC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687645"/>
    <w:multiLevelType w:val="hybridMultilevel"/>
    <w:tmpl w:val="33468D22"/>
    <w:lvl w:ilvl="0" w:tplc="98D46B5C">
      <w:start w:val="1"/>
      <w:numFmt w:val="bullet"/>
      <w:lvlText w:val=""/>
      <w:lvlJc w:val="left"/>
      <w:pPr>
        <w:tabs>
          <w:tab w:val="num" w:pos="432"/>
        </w:tabs>
        <w:ind w:left="648" w:hanging="216"/>
      </w:pPr>
      <w:rPr>
        <w:rFonts w:ascii="Symbol" w:hAnsi="Symbol" w:hint="default"/>
      </w:rPr>
    </w:lvl>
    <w:lvl w:ilvl="1" w:tplc="D05E45F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75243C"/>
    <w:multiLevelType w:val="singleLevel"/>
    <w:tmpl w:val="2BAE095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19">
    <w:nsid w:val="70D44095"/>
    <w:multiLevelType w:val="hybridMultilevel"/>
    <w:tmpl w:val="A7B42EFC"/>
    <w:lvl w:ilvl="0" w:tplc="E342FCDA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6D46C7E"/>
    <w:multiLevelType w:val="hybridMultilevel"/>
    <w:tmpl w:val="BC42CC56"/>
    <w:lvl w:ilvl="0" w:tplc="33303BF0">
      <w:start w:val="1"/>
      <w:numFmt w:val="bullet"/>
      <w:pStyle w:val="Bullet1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A1E65F0A">
      <w:numFmt w:val="bullet"/>
      <w:lvlText w:val="-"/>
      <w:lvlJc w:val="left"/>
      <w:pPr>
        <w:tabs>
          <w:tab w:val="num" w:pos="2707"/>
        </w:tabs>
        <w:ind w:left="2707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21">
    <w:nsid w:val="7CAA464E"/>
    <w:multiLevelType w:val="hybridMultilevel"/>
    <w:tmpl w:val="E59C10B6"/>
    <w:lvl w:ilvl="0" w:tplc="AF62E95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"/>
  </w:num>
  <w:num w:numId="5">
    <w:abstractNumId w:val="16"/>
  </w:num>
  <w:num w:numId="6">
    <w:abstractNumId w:val="2"/>
  </w:num>
  <w:num w:numId="7">
    <w:abstractNumId w:val="3"/>
  </w:num>
  <w:num w:numId="8">
    <w:abstractNumId w:val="14"/>
  </w:num>
  <w:num w:numId="9">
    <w:abstractNumId w:val="13"/>
  </w:num>
  <w:num w:numId="10">
    <w:abstractNumId w:val="13"/>
  </w:num>
  <w:num w:numId="11">
    <w:abstractNumId w:val="10"/>
  </w:num>
  <w:num w:numId="12">
    <w:abstractNumId w:val="5"/>
  </w:num>
  <w:num w:numId="13">
    <w:abstractNumId w:val="8"/>
  </w:num>
  <w:num w:numId="14">
    <w:abstractNumId w:val="20"/>
  </w:num>
  <w:num w:numId="15">
    <w:abstractNumId w:val="4"/>
  </w:num>
  <w:num w:numId="16">
    <w:abstractNumId w:val="11"/>
  </w:num>
  <w:num w:numId="17">
    <w:abstractNumId w:val="15"/>
  </w:num>
  <w:num w:numId="18">
    <w:abstractNumId w:val="12"/>
  </w:num>
  <w:num w:numId="19">
    <w:abstractNumId w:val="17"/>
  </w:num>
  <w:num w:numId="20">
    <w:abstractNumId w:val="9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6"/>
  </w:num>
  <w:num w:numId="24">
    <w:abstractNumId w:val="21"/>
  </w:num>
  <w:num w:numId="25">
    <w:abstractNumId w:val="1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20"/>
  <w:noPunctuationKerning/>
  <w:characterSpacingControl w:val="doNotCompress"/>
  <w:hdrShapeDefaults>
    <o:shapedefaults v:ext="edit" spidmax="7170">
      <o:colormru v:ext="edit" colors="#004036,#003640,#fc0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4F0002"/>
    <w:rsid w:val="000066E0"/>
    <w:rsid w:val="00015A55"/>
    <w:rsid w:val="00016AB5"/>
    <w:rsid w:val="000208F1"/>
    <w:rsid w:val="00021C40"/>
    <w:rsid w:val="00026096"/>
    <w:rsid w:val="0003093D"/>
    <w:rsid w:val="000369DE"/>
    <w:rsid w:val="00040F03"/>
    <w:rsid w:val="00045E74"/>
    <w:rsid w:val="00046A2C"/>
    <w:rsid w:val="00062B7C"/>
    <w:rsid w:val="00063AA9"/>
    <w:rsid w:val="0006552A"/>
    <w:rsid w:val="0007137F"/>
    <w:rsid w:val="000772F9"/>
    <w:rsid w:val="00077CD8"/>
    <w:rsid w:val="00081C2B"/>
    <w:rsid w:val="00082BFB"/>
    <w:rsid w:val="0008380A"/>
    <w:rsid w:val="000852C6"/>
    <w:rsid w:val="00085E43"/>
    <w:rsid w:val="00095C52"/>
    <w:rsid w:val="000B0205"/>
    <w:rsid w:val="000B6C80"/>
    <w:rsid w:val="000C72FF"/>
    <w:rsid w:val="000D6AF5"/>
    <w:rsid w:val="000E6C19"/>
    <w:rsid w:val="000F64A4"/>
    <w:rsid w:val="0010782C"/>
    <w:rsid w:val="0011561B"/>
    <w:rsid w:val="00123943"/>
    <w:rsid w:val="00137180"/>
    <w:rsid w:val="00150350"/>
    <w:rsid w:val="0015447D"/>
    <w:rsid w:val="001579A8"/>
    <w:rsid w:val="00165246"/>
    <w:rsid w:val="00165268"/>
    <w:rsid w:val="00173DE4"/>
    <w:rsid w:val="00181D55"/>
    <w:rsid w:val="00187744"/>
    <w:rsid w:val="00191222"/>
    <w:rsid w:val="00193C1E"/>
    <w:rsid w:val="00194B7E"/>
    <w:rsid w:val="001A4DC6"/>
    <w:rsid w:val="001B1FDC"/>
    <w:rsid w:val="001D527E"/>
    <w:rsid w:val="001E4833"/>
    <w:rsid w:val="0021025A"/>
    <w:rsid w:val="00213169"/>
    <w:rsid w:val="002133FB"/>
    <w:rsid w:val="002160A3"/>
    <w:rsid w:val="00221493"/>
    <w:rsid w:val="002300EA"/>
    <w:rsid w:val="00230EA8"/>
    <w:rsid w:val="00245C66"/>
    <w:rsid w:val="00246985"/>
    <w:rsid w:val="002510BC"/>
    <w:rsid w:val="00277E28"/>
    <w:rsid w:val="00280500"/>
    <w:rsid w:val="00281998"/>
    <w:rsid w:val="00282960"/>
    <w:rsid w:val="0028370C"/>
    <w:rsid w:val="0029132C"/>
    <w:rsid w:val="00292871"/>
    <w:rsid w:val="002A709A"/>
    <w:rsid w:val="002B5FB3"/>
    <w:rsid w:val="002C00DC"/>
    <w:rsid w:val="002C53AA"/>
    <w:rsid w:val="002E1D30"/>
    <w:rsid w:val="002E6E4A"/>
    <w:rsid w:val="002F0BC2"/>
    <w:rsid w:val="002F3314"/>
    <w:rsid w:val="002F55B3"/>
    <w:rsid w:val="00315A9B"/>
    <w:rsid w:val="00316913"/>
    <w:rsid w:val="00316F9E"/>
    <w:rsid w:val="003301BC"/>
    <w:rsid w:val="00346091"/>
    <w:rsid w:val="00347032"/>
    <w:rsid w:val="00367495"/>
    <w:rsid w:val="00367906"/>
    <w:rsid w:val="00372E5F"/>
    <w:rsid w:val="00380C82"/>
    <w:rsid w:val="00384431"/>
    <w:rsid w:val="003A6D8B"/>
    <w:rsid w:val="003B020C"/>
    <w:rsid w:val="003B36BA"/>
    <w:rsid w:val="003C4134"/>
    <w:rsid w:val="003D1663"/>
    <w:rsid w:val="003E6263"/>
    <w:rsid w:val="00400E3A"/>
    <w:rsid w:val="00410946"/>
    <w:rsid w:val="0041221D"/>
    <w:rsid w:val="00421179"/>
    <w:rsid w:val="0042673F"/>
    <w:rsid w:val="0043048E"/>
    <w:rsid w:val="00431141"/>
    <w:rsid w:val="0044295F"/>
    <w:rsid w:val="00470290"/>
    <w:rsid w:val="00473D64"/>
    <w:rsid w:val="00474EC0"/>
    <w:rsid w:val="00480D98"/>
    <w:rsid w:val="004832C8"/>
    <w:rsid w:val="004A5CDF"/>
    <w:rsid w:val="004B2E7C"/>
    <w:rsid w:val="004C2385"/>
    <w:rsid w:val="004D3686"/>
    <w:rsid w:val="004E48E3"/>
    <w:rsid w:val="004F0002"/>
    <w:rsid w:val="004F3C0C"/>
    <w:rsid w:val="004F51E4"/>
    <w:rsid w:val="005031C0"/>
    <w:rsid w:val="00510156"/>
    <w:rsid w:val="00512132"/>
    <w:rsid w:val="00512A89"/>
    <w:rsid w:val="00515534"/>
    <w:rsid w:val="00520AD6"/>
    <w:rsid w:val="005347D4"/>
    <w:rsid w:val="00537AD1"/>
    <w:rsid w:val="00543752"/>
    <w:rsid w:val="00545A34"/>
    <w:rsid w:val="00545D1B"/>
    <w:rsid w:val="00546BE3"/>
    <w:rsid w:val="00555D4B"/>
    <w:rsid w:val="00564076"/>
    <w:rsid w:val="00574C65"/>
    <w:rsid w:val="00591855"/>
    <w:rsid w:val="00592254"/>
    <w:rsid w:val="005A2F29"/>
    <w:rsid w:val="005A31B5"/>
    <w:rsid w:val="005B730C"/>
    <w:rsid w:val="005C04E1"/>
    <w:rsid w:val="005C13E5"/>
    <w:rsid w:val="005C53DC"/>
    <w:rsid w:val="005E278A"/>
    <w:rsid w:val="005E3525"/>
    <w:rsid w:val="005E4BBA"/>
    <w:rsid w:val="005F1CD3"/>
    <w:rsid w:val="00603563"/>
    <w:rsid w:val="00634ACE"/>
    <w:rsid w:val="00640693"/>
    <w:rsid w:val="00641909"/>
    <w:rsid w:val="00654238"/>
    <w:rsid w:val="00655BB3"/>
    <w:rsid w:val="00656B5B"/>
    <w:rsid w:val="00666D71"/>
    <w:rsid w:val="00683F4B"/>
    <w:rsid w:val="00684EC2"/>
    <w:rsid w:val="006A65FB"/>
    <w:rsid w:val="006B4D50"/>
    <w:rsid w:val="006B5CEB"/>
    <w:rsid w:val="006C1CB8"/>
    <w:rsid w:val="006C2921"/>
    <w:rsid w:val="006D44A5"/>
    <w:rsid w:val="006D6A6B"/>
    <w:rsid w:val="006D7DE1"/>
    <w:rsid w:val="006E2626"/>
    <w:rsid w:val="006E6C34"/>
    <w:rsid w:val="00705C39"/>
    <w:rsid w:val="00707263"/>
    <w:rsid w:val="0073257E"/>
    <w:rsid w:val="00732A48"/>
    <w:rsid w:val="00742A9A"/>
    <w:rsid w:val="007435FE"/>
    <w:rsid w:val="00744E21"/>
    <w:rsid w:val="00751383"/>
    <w:rsid w:val="00765396"/>
    <w:rsid w:val="00766DAD"/>
    <w:rsid w:val="0077058E"/>
    <w:rsid w:val="00772902"/>
    <w:rsid w:val="0077568C"/>
    <w:rsid w:val="00785A9B"/>
    <w:rsid w:val="00787027"/>
    <w:rsid w:val="007A00E8"/>
    <w:rsid w:val="007A04B8"/>
    <w:rsid w:val="007A096A"/>
    <w:rsid w:val="007B02E0"/>
    <w:rsid w:val="007B4A59"/>
    <w:rsid w:val="007B57E7"/>
    <w:rsid w:val="007B7282"/>
    <w:rsid w:val="007C07F4"/>
    <w:rsid w:val="007C23DF"/>
    <w:rsid w:val="007C32FA"/>
    <w:rsid w:val="007C586C"/>
    <w:rsid w:val="007D114E"/>
    <w:rsid w:val="007D4AF5"/>
    <w:rsid w:val="007D6D3B"/>
    <w:rsid w:val="007E289C"/>
    <w:rsid w:val="007F28DB"/>
    <w:rsid w:val="008000E7"/>
    <w:rsid w:val="00801833"/>
    <w:rsid w:val="00802E1F"/>
    <w:rsid w:val="008034B0"/>
    <w:rsid w:val="00805AA4"/>
    <w:rsid w:val="00836AAF"/>
    <w:rsid w:val="0083723B"/>
    <w:rsid w:val="00845A39"/>
    <w:rsid w:val="008563BD"/>
    <w:rsid w:val="0085691B"/>
    <w:rsid w:val="00864526"/>
    <w:rsid w:val="00867E3C"/>
    <w:rsid w:val="0088294E"/>
    <w:rsid w:val="00885B4C"/>
    <w:rsid w:val="00891212"/>
    <w:rsid w:val="00896214"/>
    <w:rsid w:val="008A1941"/>
    <w:rsid w:val="008C3483"/>
    <w:rsid w:val="008E1EEE"/>
    <w:rsid w:val="008E4963"/>
    <w:rsid w:val="0090011A"/>
    <w:rsid w:val="009013EA"/>
    <w:rsid w:val="00913976"/>
    <w:rsid w:val="00913ABA"/>
    <w:rsid w:val="00916052"/>
    <w:rsid w:val="00916436"/>
    <w:rsid w:val="00922BE5"/>
    <w:rsid w:val="0092374B"/>
    <w:rsid w:val="00924721"/>
    <w:rsid w:val="009331B2"/>
    <w:rsid w:val="00934632"/>
    <w:rsid w:val="009355FF"/>
    <w:rsid w:val="00945DA7"/>
    <w:rsid w:val="00951882"/>
    <w:rsid w:val="00961860"/>
    <w:rsid w:val="00966620"/>
    <w:rsid w:val="00971557"/>
    <w:rsid w:val="00974346"/>
    <w:rsid w:val="00975FFC"/>
    <w:rsid w:val="009803A1"/>
    <w:rsid w:val="009A149A"/>
    <w:rsid w:val="009A26B6"/>
    <w:rsid w:val="009A46CA"/>
    <w:rsid w:val="009B05FB"/>
    <w:rsid w:val="009B3667"/>
    <w:rsid w:val="009B6CFF"/>
    <w:rsid w:val="009B7953"/>
    <w:rsid w:val="009E053E"/>
    <w:rsid w:val="009E6D19"/>
    <w:rsid w:val="009F268C"/>
    <w:rsid w:val="00A03D57"/>
    <w:rsid w:val="00A131E0"/>
    <w:rsid w:val="00A160D2"/>
    <w:rsid w:val="00A318EC"/>
    <w:rsid w:val="00A35BC5"/>
    <w:rsid w:val="00A4180F"/>
    <w:rsid w:val="00A41986"/>
    <w:rsid w:val="00A4404F"/>
    <w:rsid w:val="00A65638"/>
    <w:rsid w:val="00A70AE7"/>
    <w:rsid w:val="00A8586E"/>
    <w:rsid w:val="00A942BD"/>
    <w:rsid w:val="00A972AC"/>
    <w:rsid w:val="00AA1441"/>
    <w:rsid w:val="00AB5D74"/>
    <w:rsid w:val="00AC363C"/>
    <w:rsid w:val="00AE4265"/>
    <w:rsid w:val="00AF41C4"/>
    <w:rsid w:val="00AF7428"/>
    <w:rsid w:val="00AF7809"/>
    <w:rsid w:val="00B03FB4"/>
    <w:rsid w:val="00B110FD"/>
    <w:rsid w:val="00B20D2D"/>
    <w:rsid w:val="00B24424"/>
    <w:rsid w:val="00B2455F"/>
    <w:rsid w:val="00B26B2F"/>
    <w:rsid w:val="00B41329"/>
    <w:rsid w:val="00B43080"/>
    <w:rsid w:val="00B503D9"/>
    <w:rsid w:val="00B60553"/>
    <w:rsid w:val="00B704CA"/>
    <w:rsid w:val="00B76AB2"/>
    <w:rsid w:val="00B96348"/>
    <w:rsid w:val="00BA6BA9"/>
    <w:rsid w:val="00BB71CB"/>
    <w:rsid w:val="00BD2ED0"/>
    <w:rsid w:val="00BF07BE"/>
    <w:rsid w:val="00BF4C82"/>
    <w:rsid w:val="00BF6C52"/>
    <w:rsid w:val="00C048C5"/>
    <w:rsid w:val="00C07A5A"/>
    <w:rsid w:val="00C21DDA"/>
    <w:rsid w:val="00C232F6"/>
    <w:rsid w:val="00C2500D"/>
    <w:rsid w:val="00C25310"/>
    <w:rsid w:val="00C31466"/>
    <w:rsid w:val="00C3411E"/>
    <w:rsid w:val="00C36CAA"/>
    <w:rsid w:val="00C40C59"/>
    <w:rsid w:val="00C441C3"/>
    <w:rsid w:val="00C50755"/>
    <w:rsid w:val="00C564D4"/>
    <w:rsid w:val="00C63237"/>
    <w:rsid w:val="00CA03D0"/>
    <w:rsid w:val="00CA5882"/>
    <w:rsid w:val="00CA76BD"/>
    <w:rsid w:val="00CB26A7"/>
    <w:rsid w:val="00CB2DA7"/>
    <w:rsid w:val="00CB326B"/>
    <w:rsid w:val="00CC0AA2"/>
    <w:rsid w:val="00CC46FE"/>
    <w:rsid w:val="00CC4768"/>
    <w:rsid w:val="00CC6251"/>
    <w:rsid w:val="00CD1261"/>
    <w:rsid w:val="00CD36F2"/>
    <w:rsid w:val="00CE1EE8"/>
    <w:rsid w:val="00CE4410"/>
    <w:rsid w:val="00CF1173"/>
    <w:rsid w:val="00CF4810"/>
    <w:rsid w:val="00D00BA4"/>
    <w:rsid w:val="00D015FB"/>
    <w:rsid w:val="00D20585"/>
    <w:rsid w:val="00D24A47"/>
    <w:rsid w:val="00D25B88"/>
    <w:rsid w:val="00D26A9E"/>
    <w:rsid w:val="00D26EF4"/>
    <w:rsid w:val="00D3393A"/>
    <w:rsid w:val="00D94607"/>
    <w:rsid w:val="00DA4444"/>
    <w:rsid w:val="00DA703E"/>
    <w:rsid w:val="00DD0167"/>
    <w:rsid w:val="00DD4EB8"/>
    <w:rsid w:val="00DD71F8"/>
    <w:rsid w:val="00E02851"/>
    <w:rsid w:val="00E036AF"/>
    <w:rsid w:val="00E05508"/>
    <w:rsid w:val="00E23E72"/>
    <w:rsid w:val="00E25EB5"/>
    <w:rsid w:val="00E278C2"/>
    <w:rsid w:val="00E33387"/>
    <w:rsid w:val="00E42E2F"/>
    <w:rsid w:val="00E7469C"/>
    <w:rsid w:val="00E757CF"/>
    <w:rsid w:val="00E812DB"/>
    <w:rsid w:val="00E901F7"/>
    <w:rsid w:val="00E955F5"/>
    <w:rsid w:val="00EA388F"/>
    <w:rsid w:val="00EB070F"/>
    <w:rsid w:val="00EB1CB7"/>
    <w:rsid w:val="00EC098C"/>
    <w:rsid w:val="00EC1EBD"/>
    <w:rsid w:val="00EC276E"/>
    <w:rsid w:val="00ED4C03"/>
    <w:rsid w:val="00F04016"/>
    <w:rsid w:val="00F11A3C"/>
    <w:rsid w:val="00F13AD9"/>
    <w:rsid w:val="00F16A90"/>
    <w:rsid w:val="00F254ED"/>
    <w:rsid w:val="00F25F7A"/>
    <w:rsid w:val="00F31E15"/>
    <w:rsid w:val="00F4027A"/>
    <w:rsid w:val="00F50DAC"/>
    <w:rsid w:val="00F510E5"/>
    <w:rsid w:val="00F544AF"/>
    <w:rsid w:val="00F60E29"/>
    <w:rsid w:val="00F66F80"/>
    <w:rsid w:val="00F732EC"/>
    <w:rsid w:val="00F81BCB"/>
    <w:rsid w:val="00F83D64"/>
    <w:rsid w:val="00F93929"/>
    <w:rsid w:val="00F97B58"/>
    <w:rsid w:val="00F97FF8"/>
    <w:rsid w:val="00FA1E40"/>
    <w:rsid w:val="00FA25DF"/>
    <w:rsid w:val="00FA2646"/>
    <w:rsid w:val="00FB3072"/>
    <w:rsid w:val="00FB5D33"/>
    <w:rsid w:val="00FC2AF1"/>
    <w:rsid w:val="00FC64AE"/>
    <w:rsid w:val="00FD635B"/>
    <w:rsid w:val="00FF6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ity"/>
  <w:shapeDefaults>
    <o:shapedefaults v:ext="edit" spidmax="7170">
      <o:colormru v:ext="edit" colors="#004036,#003640,#f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78C2"/>
    <w:pPr>
      <w:spacing w:before="60" w:after="120" w:line="320" w:lineRule="exact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aliases w:val="H1"/>
    <w:basedOn w:val="Normal"/>
    <w:next w:val="Normal"/>
    <w:qFormat/>
    <w:rsid w:val="000C72FF"/>
    <w:pPr>
      <w:keepNext/>
      <w:numPr>
        <w:numId w:val="1"/>
      </w:numPr>
      <w:spacing w:before="240" w:after="360"/>
      <w:outlineLvl w:val="0"/>
    </w:pPr>
    <w:rPr>
      <w:rFonts w:cs="Arial"/>
      <w:b/>
      <w:bCs/>
      <w:color w:val="FF0000"/>
      <w:kern w:val="32"/>
      <w:sz w:val="28"/>
      <w:szCs w:val="32"/>
    </w:rPr>
  </w:style>
  <w:style w:type="paragraph" w:styleId="Heading2">
    <w:name w:val="heading 2"/>
    <w:aliases w:val="l2,H2"/>
    <w:basedOn w:val="Normal"/>
    <w:next w:val="Normal"/>
    <w:qFormat/>
    <w:rsid w:val="00E278C2"/>
    <w:pPr>
      <w:keepNext/>
      <w:numPr>
        <w:ilvl w:val="1"/>
        <w:numId w:val="1"/>
      </w:numPr>
      <w:spacing w:before="360" w:after="180"/>
      <w:outlineLvl w:val="1"/>
    </w:pPr>
    <w:rPr>
      <w:rFonts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qFormat/>
    <w:rsid w:val="00EB070F"/>
    <w:pPr>
      <w:keepNext/>
      <w:numPr>
        <w:ilvl w:val="2"/>
        <w:numId w:val="1"/>
      </w:numPr>
      <w:tabs>
        <w:tab w:val="left" w:pos="1080"/>
      </w:tabs>
      <w:spacing w:before="240" w:after="60"/>
      <w:outlineLvl w:val="2"/>
    </w:pPr>
    <w:rPr>
      <w:rFonts w:cs="Arial"/>
      <w:b/>
      <w:bCs/>
      <w:color w:val="FF0000"/>
      <w:szCs w:val="26"/>
    </w:rPr>
  </w:style>
  <w:style w:type="paragraph" w:styleId="Heading4">
    <w:name w:val="heading 4"/>
    <w:basedOn w:val="Normal"/>
    <w:next w:val="Normal"/>
    <w:qFormat/>
    <w:rsid w:val="00470290"/>
    <w:pPr>
      <w:keepNext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9743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74346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974346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74346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74346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rsid w:val="005E3525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5E3525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EB070F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B41329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5E3525"/>
    <w:pPr>
      <w:jc w:val="right"/>
    </w:pPr>
  </w:style>
  <w:style w:type="paragraph" w:customStyle="1" w:styleId="AuthorDate">
    <w:name w:val="Author/Date"/>
    <w:basedOn w:val="Normal"/>
    <w:rsid w:val="00B41329"/>
    <w:pPr>
      <w:jc w:val="right"/>
    </w:pPr>
  </w:style>
  <w:style w:type="paragraph" w:styleId="Header">
    <w:name w:val="header"/>
    <w:basedOn w:val="Normal"/>
    <w:rsid w:val="00EA388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A388F"/>
    <w:pPr>
      <w:tabs>
        <w:tab w:val="center" w:pos="4153"/>
        <w:tab w:val="right" w:pos="8306"/>
      </w:tabs>
    </w:pPr>
  </w:style>
  <w:style w:type="character" w:customStyle="1" w:styleId="Heading">
    <w:name w:val="Heading"/>
    <w:basedOn w:val="DefaultParagraphFont"/>
    <w:rsid w:val="00EB070F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F16A90"/>
  </w:style>
  <w:style w:type="paragraph" w:styleId="TOC2">
    <w:name w:val="toc 2"/>
    <w:basedOn w:val="Normal"/>
    <w:next w:val="Normal"/>
    <w:autoRedefine/>
    <w:uiPriority w:val="39"/>
    <w:rsid w:val="00E278C2"/>
    <w:pPr>
      <w:tabs>
        <w:tab w:val="left" w:pos="960"/>
        <w:tab w:val="right" w:leader="dot" w:pos="9628"/>
      </w:tabs>
      <w:ind w:left="220"/>
    </w:pPr>
  </w:style>
  <w:style w:type="paragraph" w:styleId="TOC3">
    <w:name w:val="toc 3"/>
    <w:basedOn w:val="Normal"/>
    <w:next w:val="Normal"/>
    <w:autoRedefine/>
    <w:semiHidden/>
    <w:rsid w:val="00F16A90"/>
    <w:pPr>
      <w:ind w:left="440"/>
    </w:pPr>
  </w:style>
  <w:style w:type="character" w:styleId="Hyperlink">
    <w:name w:val="Hyperlink"/>
    <w:basedOn w:val="DefaultParagraphFont"/>
    <w:uiPriority w:val="99"/>
    <w:rsid w:val="00F16A90"/>
    <w:rPr>
      <w:color w:val="0000FF"/>
      <w:u w:val="single"/>
    </w:rPr>
  </w:style>
  <w:style w:type="paragraph" w:customStyle="1" w:styleId="Appendix">
    <w:name w:val="Appendix"/>
    <w:basedOn w:val="Heading1"/>
    <w:rsid w:val="00EB070F"/>
    <w:pPr>
      <w:numPr>
        <w:numId w:val="0"/>
      </w:numPr>
    </w:pPr>
  </w:style>
  <w:style w:type="numbering" w:customStyle="1" w:styleId="BulletPoint">
    <w:name w:val="Bullet Point"/>
    <w:basedOn w:val="NoList"/>
    <w:rsid w:val="00751383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spacing w:before="0" w:after="0" w:line="240" w:lineRule="auto"/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rsid w:val="00E278C2"/>
    <w:pPr>
      <w:jc w:val="both"/>
    </w:pPr>
    <w:rPr>
      <w:rFonts w:ascii="Arial" w:hAnsi="Arial"/>
      <w:color w:val="002E36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  <w:jc w:val="left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  <w:jc w:val="left"/>
    </w:pPr>
    <w:rPr>
      <w:rFonts w:ascii="Tahoma" w:eastAsia="MS Mincho" w:hAnsi="Tahoma" w:cs="Tahoma"/>
      <w:color w:val="auto"/>
      <w:sz w:val="18"/>
      <w:szCs w:val="18"/>
      <w:lang w:val="en-US" w:eastAsia="en-US"/>
    </w:rPr>
  </w:style>
  <w:style w:type="paragraph" w:customStyle="1" w:styleId="NormalT">
    <w:name w:val="NormalT"/>
    <w:basedOn w:val="Normal"/>
    <w:rsid w:val="00C31466"/>
    <w:pPr>
      <w:spacing w:before="120" w:after="0" w:line="360" w:lineRule="auto"/>
      <w:ind w:left="547"/>
      <w:jc w:val="left"/>
    </w:pPr>
    <w:rPr>
      <w:rFonts w:ascii="Tahoma" w:eastAsia="MS Mincho" w:hAnsi="Tahoma" w:cs="Arial"/>
      <w:color w:val="auto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B5D74"/>
    <w:pPr>
      <w:ind w:left="720"/>
      <w:contextualSpacing/>
    </w:pPr>
  </w:style>
  <w:style w:type="paragraph" w:customStyle="1" w:styleId="BodyText1">
    <w:name w:val="Body Text 1"/>
    <w:basedOn w:val="Normal"/>
    <w:rsid w:val="000E6C19"/>
    <w:pPr>
      <w:suppressAutoHyphens/>
      <w:spacing w:after="60" w:line="240" w:lineRule="auto"/>
      <w:ind w:left="360"/>
    </w:pPr>
    <w:rPr>
      <w:rFonts w:ascii="Tahoma" w:hAnsi="Tahoma"/>
      <w:color w:val="auto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6B4D50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sz w:val="24"/>
      <w:lang w:val="en-US" w:eastAsia="en-US"/>
    </w:rPr>
  </w:style>
  <w:style w:type="paragraph" w:customStyle="1" w:styleId="BodyBull2">
    <w:name w:val="BodyBull2"/>
    <w:basedOn w:val="Normal"/>
    <w:rsid w:val="00A03D57"/>
    <w:pPr>
      <w:tabs>
        <w:tab w:val="left" w:pos="720"/>
        <w:tab w:val="left" w:pos="2160"/>
      </w:tabs>
      <w:suppressAutoHyphens/>
      <w:spacing w:after="60" w:line="240" w:lineRule="atLeast"/>
      <w:ind w:left="360" w:right="115"/>
    </w:pPr>
    <w:rPr>
      <w:iCs/>
      <w:color w:val="auto"/>
      <w:sz w:val="20"/>
      <w:szCs w:val="20"/>
      <w:lang w:val="en-US" w:eastAsia="ar-SA"/>
    </w:rPr>
  </w:style>
  <w:style w:type="paragraph" w:customStyle="1" w:styleId="Bodytext">
    <w:name w:val="Bodytext"/>
    <w:basedOn w:val="Normal"/>
    <w:rsid w:val="00A03D57"/>
    <w:pPr>
      <w:widowControl w:val="0"/>
      <w:suppressAutoHyphens/>
      <w:spacing w:before="26" w:after="240" w:line="240" w:lineRule="atLeast"/>
      <w:ind w:left="1440" w:right="115"/>
      <w:jc w:val="left"/>
    </w:pPr>
    <w:rPr>
      <w:color w:val="auto"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rsid w:val="00F81BC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1BCB"/>
    <w:rPr>
      <w:rFonts w:ascii="Tahoma" w:hAnsi="Tahoma" w:cs="Tahoma"/>
      <w:color w:val="002E36"/>
      <w:sz w:val="16"/>
      <w:szCs w:val="16"/>
      <w:lang w:val="en-GB" w:eastAsia="en-GB"/>
    </w:rPr>
  </w:style>
  <w:style w:type="paragraph" w:customStyle="1" w:styleId="Bullet1">
    <w:name w:val="Bullet 1"/>
    <w:basedOn w:val="BodyText0"/>
    <w:rsid w:val="00F732EC"/>
    <w:pPr>
      <w:numPr>
        <w:numId w:val="14"/>
      </w:numPr>
      <w:tabs>
        <w:tab w:val="right" w:pos="8640"/>
      </w:tabs>
      <w:spacing w:before="120" w:after="0" w:line="240" w:lineRule="auto"/>
      <w:jc w:val="left"/>
    </w:pPr>
    <w:rPr>
      <w:rFonts w:ascii="Arial Narrow" w:hAnsi="Arial Narrow"/>
      <w:color w:val="auto"/>
      <w:spacing w:val="4"/>
      <w:szCs w:val="20"/>
      <w:lang w:val="en-US" w:eastAsia="en-US"/>
    </w:rPr>
  </w:style>
  <w:style w:type="paragraph" w:styleId="BodyText0">
    <w:name w:val="Body Text"/>
    <w:basedOn w:val="Normal"/>
    <w:link w:val="BodyTextChar"/>
    <w:rsid w:val="00F732EC"/>
  </w:style>
  <w:style w:type="character" w:customStyle="1" w:styleId="BodyTextChar">
    <w:name w:val="Body Text Char"/>
    <w:basedOn w:val="DefaultParagraphFont"/>
    <w:link w:val="BodyText0"/>
    <w:rsid w:val="00F732EC"/>
    <w:rPr>
      <w:rFonts w:ascii="Arial" w:hAnsi="Arial"/>
      <w:color w:val="002E36"/>
      <w:sz w:val="22"/>
      <w:szCs w:val="24"/>
      <w:lang w:val="en-GB" w:eastAsia="en-GB"/>
    </w:rPr>
  </w:style>
  <w:style w:type="paragraph" w:customStyle="1" w:styleId="Tabletext">
    <w:name w:val="Tabletext"/>
    <w:basedOn w:val="Normal"/>
    <w:rsid w:val="00F732EC"/>
    <w:pPr>
      <w:keepLines/>
      <w:widowControl w:val="0"/>
      <w:spacing w:after="60" w:line="240" w:lineRule="atLeast"/>
      <w:jc w:val="left"/>
    </w:pPr>
    <w:rPr>
      <w:rFonts w:ascii="Arial Narrow" w:hAnsi="Arial Narrow"/>
      <w:color w:val="auto"/>
      <w:szCs w:val="20"/>
      <w:lang w:val="en-US" w:eastAsia="en-US"/>
    </w:rPr>
  </w:style>
  <w:style w:type="paragraph" w:customStyle="1" w:styleId="Bullet2">
    <w:name w:val="Bullet 2"/>
    <w:basedOn w:val="BodyText0"/>
    <w:rsid w:val="001B1FDC"/>
    <w:pPr>
      <w:numPr>
        <w:numId w:val="20"/>
      </w:numPr>
      <w:tabs>
        <w:tab w:val="right" w:pos="8640"/>
      </w:tabs>
      <w:spacing w:before="120" w:after="0" w:line="240" w:lineRule="auto"/>
      <w:jc w:val="left"/>
    </w:pPr>
    <w:rPr>
      <w:rFonts w:ascii="Arial Narrow" w:hAnsi="Arial Narrow"/>
      <w:color w:val="auto"/>
      <w:spacing w:val="4"/>
      <w:szCs w:val="20"/>
      <w:lang w:val="en-US" w:eastAsia="en-US"/>
    </w:rPr>
  </w:style>
  <w:style w:type="paragraph" w:customStyle="1" w:styleId="bullet">
    <w:name w:val="bullet"/>
    <w:basedOn w:val="Normal"/>
    <w:rsid w:val="00E901F7"/>
    <w:pPr>
      <w:numPr>
        <w:numId w:val="22"/>
      </w:numPr>
      <w:spacing w:before="0" w:after="0" w:line="240" w:lineRule="exact"/>
      <w:jc w:val="left"/>
    </w:pPr>
    <w:rPr>
      <w:rFonts w:ascii="Times" w:hAnsi="Times"/>
      <w:color w:val="auto"/>
      <w:sz w:val="24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78C2"/>
    <w:pPr>
      <w:spacing w:before="60" w:after="120" w:line="320" w:lineRule="exact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aliases w:val="H1"/>
    <w:basedOn w:val="Normal"/>
    <w:next w:val="Normal"/>
    <w:qFormat/>
    <w:rsid w:val="000C72FF"/>
    <w:pPr>
      <w:keepNext/>
      <w:numPr>
        <w:numId w:val="1"/>
      </w:numPr>
      <w:tabs>
        <w:tab w:val="clear" w:pos="454"/>
        <w:tab w:val="num" w:pos="1080"/>
      </w:tabs>
      <w:spacing w:before="240" w:after="360"/>
      <w:ind w:left="1080" w:hanging="1080"/>
      <w:outlineLvl w:val="0"/>
    </w:pPr>
    <w:rPr>
      <w:rFonts w:cs="Arial"/>
      <w:b/>
      <w:bCs/>
      <w:color w:val="FF0000"/>
      <w:kern w:val="32"/>
      <w:sz w:val="28"/>
      <w:szCs w:val="32"/>
    </w:rPr>
  </w:style>
  <w:style w:type="paragraph" w:styleId="Heading2">
    <w:name w:val="heading 2"/>
    <w:aliases w:val="l2,H2"/>
    <w:basedOn w:val="Normal"/>
    <w:next w:val="Normal"/>
    <w:qFormat/>
    <w:rsid w:val="00E278C2"/>
    <w:pPr>
      <w:keepNext/>
      <w:numPr>
        <w:ilvl w:val="1"/>
        <w:numId w:val="1"/>
      </w:numPr>
      <w:spacing w:before="360" w:after="180"/>
      <w:outlineLvl w:val="1"/>
    </w:pPr>
    <w:rPr>
      <w:rFonts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qFormat/>
    <w:rsid w:val="00EB070F"/>
    <w:pPr>
      <w:keepNext/>
      <w:numPr>
        <w:ilvl w:val="2"/>
        <w:numId w:val="1"/>
      </w:numPr>
      <w:tabs>
        <w:tab w:val="left" w:pos="1080"/>
      </w:tabs>
      <w:spacing w:before="240" w:after="60"/>
      <w:outlineLvl w:val="2"/>
    </w:pPr>
    <w:rPr>
      <w:rFonts w:cs="Arial"/>
      <w:b/>
      <w:bCs/>
      <w:color w:val="FF0000"/>
      <w:szCs w:val="26"/>
    </w:rPr>
  </w:style>
  <w:style w:type="paragraph" w:styleId="Heading4">
    <w:name w:val="heading 4"/>
    <w:basedOn w:val="Normal"/>
    <w:next w:val="Normal"/>
    <w:qFormat/>
    <w:rsid w:val="00470290"/>
    <w:pPr>
      <w:keepNext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9743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74346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974346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74346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74346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rsid w:val="005E3525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5E3525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EB070F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B41329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5E3525"/>
    <w:pPr>
      <w:jc w:val="right"/>
    </w:pPr>
  </w:style>
  <w:style w:type="paragraph" w:customStyle="1" w:styleId="AuthorDate">
    <w:name w:val="Author/Date"/>
    <w:basedOn w:val="Normal"/>
    <w:rsid w:val="00B41329"/>
    <w:pPr>
      <w:jc w:val="right"/>
    </w:pPr>
  </w:style>
  <w:style w:type="paragraph" w:styleId="Header">
    <w:name w:val="header"/>
    <w:basedOn w:val="Normal"/>
    <w:rsid w:val="00EA388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A388F"/>
    <w:pPr>
      <w:tabs>
        <w:tab w:val="center" w:pos="4153"/>
        <w:tab w:val="right" w:pos="8306"/>
      </w:tabs>
    </w:pPr>
  </w:style>
  <w:style w:type="character" w:customStyle="1" w:styleId="Heading">
    <w:name w:val="Heading"/>
    <w:basedOn w:val="DefaultParagraphFont"/>
    <w:rsid w:val="00EB070F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F16A90"/>
  </w:style>
  <w:style w:type="paragraph" w:styleId="TOC2">
    <w:name w:val="toc 2"/>
    <w:basedOn w:val="Normal"/>
    <w:next w:val="Normal"/>
    <w:autoRedefine/>
    <w:uiPriority w:val="39"/>
    <w:rsid w:val="00E278C2"/>
    <w:pPr>
      <w:tabs>
        <w:tab w:val="left" w:pos="960"/>
        <w:tab w:val="right" w:leader="dot" w:pos="9628"/>
      </w:tabs>
      <w:ind w:left="220"/>
    </w:pPr>
  </w:style>
  <w:style w:type="paragraph" w:styleId="TOC3">
    <w:name w:val="toc 3"/>
    <w:basedOn w:val="Normal"/>
    <w:next w:val="Normal"/>
    <w:autoRedefine/>
    <w:semiHidden/>
    <w:rsid w:val="00F16A90"/>
    <w:pPr>
      <w:ind w:left="440"/>
    </w:pPr>
  </w:style>
  <w:style w:type="character" w:styleId="Hyperlink">
    <w:name w:val="Hyperlink"/>
    <w:basedOn w:val="DefaultParagraphFont"/>
    <w:uiPriority w:val="99"/>
    <w:rsid w:val="00F16A90"/>
    <w:rPr>
      <w:color w:val="0000FF"/>
      <w:u w:val="single"/>
    </w:rPr>
  </w:style>
  <w:style w:type="paragraph" w:customStyle="1" w:styleId="Appendix">
    <w:name w:val="Appendix"/>
    <w:basedOn w:val="Heading1"/>
    <w:rsid w:val="00EB070F"/>
    <w:pPr>
      <w:numPr>
        <w:numId w:val="0"/>
      </w:numPr>
    </w:pPr>
  </w:style>
  <w:style w:type="numbering" w:customStyle="1" w:styleId="BulletPoint">
    <w:name w:val="Bullet Point"/>
    <w:basedOn w:val="NoList"/>
    <w:rsid w:val="00751383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spacing w:before="0" w:after="0" w:line="240" w:lineRule="auto"/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rsid w:val="00E278C2"/>
    <w:pPr>
      <w:jc w:val="both"/>
    </w:pPr>
    <w:rPr>
      <w:rFonts w:ascii="Arial" w:hAnsi="Arial"/>
      <w:color w:val="002E36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  <w:jc w:val="left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  <w:jc w:val="left"/>
    </w:pPr>
    <w:rPr>
      <w:rFonts w:ascii="Tahoma" w:eastAsia="MS Mincho" w:hAnsi="Tahoma" w:cs="Tahoma"/>
      <w:color w:val="auto"/>
      <w:sz w:val="18"/>
      <w:szCs w:val="18"/>
      <w:lang w:val="en-US" w:eastAsia="en-US"/>
    </w:rPr>
  </w:style>
  <w:style w:type="paragraph" w:customStyle="1" w:styleId="NormalT">
    <w:name w:val="NormalT"/>
    <w:basedOn w:val="Normal"/>
    <w:rsid w:val="00C31466"/>
    <w:pPr>
      <w:spacing w:before="120" w:after="0" w:line="360" w:lineRule="auto"/>
      <w:ind w:left="547"/>
      <w:jc w:val="left"/>
    </w:pPr>
    <w:rPr>
      <w:rFonts w:ascii="Tahoma" w:eastAsia="MS Mincho" w:hAnsi="Tahoma" w:cs="Arial"/>
      <w:color w:val="auto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B5D74"/>
    <w:pPr>
      <w:ind w:left="720"/>
      <w:contextualSpacing/>
    </w:pPr>
  </w:style>
  <w:style w:type="paragraph" w:customStyle="1" w:styleId="BodyText1">
    <w:name w:val="Body Text 1"/>
    <w:basedOn w:val="Normal"/>
    <w:rsid w:val="000E6C19"/>
    <w:pPr>
      <w:suppressAutoHyphens/>
      <w:spacing w:after="60" w:line="240" w:lineRule="auto"/>
      <w:ind w:left="360"/>
    </w:pPr>
    <w:rPr>
      <w:rFonts w:ascii="Tahoma" w:hAnsi="Tahoma"/>
      <w:color w:val="auto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6B4D50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sz w:val="24"/>
      <w:lang w:val="en-US" w:eastAsia="en-US"/>
    </w:rPr>
  </w:style>
  <w:style w:type="paragraph" w:customStyle="1" w:styleId="BodyBull2">
    <w:name w:val="BodyBull2"/>
    <w:basedOn w:val="Normal"/>
    <w:rsid w:val="00A03D57"/>
    <w:pPr>
      <w:tabs>
        <w:tab w:val="left" w:pos="720"/>
        <w:tab w:val="left" w:pos="2160"/>
      </w:tabs>
      <w:suppressAutoHyphens/>
      <w:spacing w:after="60" w:line="240" w:lineRule="atLeast"/>
      <w:ind w:left="360" w:right="115"/>
    </w:pPr>
    <w:rPr>
      <w:iCs/>
      <w:color w:val="auto"/>
      <w:sz w:val="20"/>
      <w:szCs w:val="20"/>
      <w:lang w:val="en-US" w:eastAsia="ar-SA"/>
    </w:rPr>
  </w:style>
  <w:style w:type="paragraph" w:customStyle="1" w:styleId="Bodytext">
    <w:name w:val="Bodytext"/>
    <w:basedOn w:val="Normal"/>
    <w:rsid w:val="00A03D57"/>
    <w:pPr>
      <w:widowControl w:val="0"/>
      <w:suppressAutoHyphens/>
      <w:spacing w:before="26" w:after="240" w:line="240" w:lineRule="atLeast"/>
      <w:ind w:left="1440" w:right="115"/>
      <w:jc w:val="left"/>
    </w:pPr>
    <w:rPr>
      <w:color w:val="auto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im.lewis@harveynash.com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MMi\WIP\Documents\Template_Templates\Template%20-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FEF6EC0A8CF045B465905BC1BFEE78" ma:contentTypeVersion="0" ma:contentTypeDescription="Create a new document." ma:contentTypeScope="" ma:versionID="4463bcd27b22be3734d92135f9648bf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7A64459-4738-44D2-993B-099F8F441D6B}"/>
</file>

<file path=customXml/itemProps2.xml><?xml version="1.0" encoding="utf-8"?>
<ds:datastoreItem xmlns:ds="http://schemas.openxmlformats.org/officeDocument/2006/customXml" ds:itemID="{CCE1139A-2285-4BEC-8F11-BD1034369761}"/>
</file>

<file path=customXml/itemProps3.xml><?xml version="1.0" encoding="utf-8"?>
<ds:datastoreItem xmlns:ds="http://schemas.openxmlformats.org/officeDocument/2006/customXml" ds:itemID="{969C90FB-6FA3-4049-933B-19627E817E16}"/>
</file>

<file path=customXml/itemProps4.xml><?xml version="1.0" encoding="utf-8"?>
<ds:datastoreItem xmlns:ds="http://schemas.openxmlformats.org/officeDocument/2006/customXml" ds:itemID="{C1AC8985-33F0-4A5C-8EDB-14DC59225BF7}"/>
</file>

<file path=docProps/app.xml><?xml version="1.0" encoding="utf-8"?>
<Properties xmlns="http://schemas.openxmlformats.org/officeDocument/2006/extended-properties" xmlns:vt="http://schemas.openxmlformats.org/officeDocument/2006/docPropsVTypes">
  <Template>Template - Document.dot</Template>
  <TotalTime>14</TotalTime>
  <Pages>8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Template</vt:lpstr>
    </vt:vector>
  </TitlesOfParts>
  <Company>Harvey Nash</Company>
  <LinksUpToDate>false</LinksUpToDate>
  <CharactersWithSpaces>8011</CharactersWithSpaces>
  <SharedDoc>false</SharedDoc>
  <HLinks>
    <vt:vector size="48" baseType="variant">
      <vt:variant>
        <vt:i4>1835061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_Toc210625598</vt:lpwstr>
      </vt:variant>
      <vt:variant>
        <vt:i4>1835061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_Toc210625597</vt:lpwstr>
      </vt:variant>
      <vt:variant>
        <vt:i4>1835061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_Toc210625596</vt:lpwstr>
      </vt:variant>
      <vt:variant>
        <vt:i4>1835061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_Toc210625595</vt:lpwstr>
      </vt:variant>
      <vt:variant>
        <vt:i4>1835061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_Toc210625594</vt:lpwstr>
      </vt:variant>
      <vt:variant>
        <vt:i4>1835061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_Toc210625593</vt:lpwstr>
      </vt:variant>
      <vt:variant>
        <vt:i4>1835061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_Toc210625592</vt:lpwstr>
      </vt:variant>
      <vt:variant>
        <vt:i4>3145797</vt:i4>
      </vt:variant>
      <vt:variant>
        <vt:i4>0</vt:i4>
      </vt:variant>
      <vt:variant>
        <vt:i4>0</vt:i4>
      </vt:variant>
      <vt:variant>
        <vt:i4>5</vt:i4>
      </vt:variant>
      <vt:variant>
        <vt:lpwstr>mailto:Tim.lewis@harveynash.com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>Sales Document</dc:subject>
  <dc:creator>nhihuynh</dc:creator>
  <cp:keywords/>
  <cp:lastModifiedBy>huyennguyen</cp:lastModifiedBy>
  <cp:revision>3</cp:revision>
  <cp:lastPrinted>2007-04-17T04:32:00Z</cp:lastPrinted>
  <dcterms:created xsi:type="dcterms:W3CDTF">2011-01-21T10:14:00Z</dcterms:created>
  <dcterms:modified xsi:type="dcterms:W3CDTF">2011-01-21T10:27:00Z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0x010100DAFEF6EC0A8CF045B465905BC1BFEE78</vt:lpwstr>
  </property>
</Properties>
</file>