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5AD" w:rsidRPr="002F5E4F" w:rsidRDefault="002F5E4F" w:rsidP="002F5E4F">
      <w:pPr>
        <w:autoSpaceDE w:val="0"/>
        <w:autoSpaceDN w:val="0"/>
        <w:adjustRightInd w:val="0"/>
        <w:spacing w:after="0" w:line="240" w:lineRule="auto"/>
        <w:jc w:val="center"/>
        <w:rPr>
          <w:rFonts w:cs="CenturyGothic-Bold"/>
          <w:b/>
          <w:bCs/>
          <w:color w:val="12349B"/>
          <w:sz w:val="24"/>
          <w:szCs w:val="24"/>
        </w:rPr>
      </w:pPr>
      <w:r w:rsidRPr="002F5E4F">
        <w:rPr>
          <w:rFonts w:cs="CenturyGothic-Bold"/>
          <w:b/>
          <w:bCs/>
          <w:color w:val="12349B"/>
          <w:sz w:val="24"/>
          <w:szCs w:val="24"/>
        </w:rPr>
        <w:t>Chapter 13 Summary</w:t>
      </w:r>
    </w:p>
    <w:p w:rsidR="00BF2170" w:rsidRPr="002F5E4F" w:rsidRDefault="00BF2170">
      <w:pPr>
        <w:rPr>
          <w:sz w:val="24"/>
          <w:szCs w:val="24"/>
        </w:rPr>
      </w:pPr>
    </w:p>
    <w:p w:rsidR="001C65AD" w:rsidRPr="002F5E4F" w:rsidRDefault="001C65AD" w:rsidP="001C65AD">
      <w:pPr>
        <w:autoSpaceDE w:val="0"/>
        <w:autoSpaceDN w:val="0"/>
        <w:adjustRightInd w:val="0"/>
        <w:spacing w:after="0" w:line="240" w:lineRule="auto"/>
        <w:rPr>
          <w:rFonts w:cs="WarnockPro-Regular"/>
          <w:sz w:val="24"/>
          <w:szCs w:val="24"/>
        </w:rPr>
      </w:pPr>
      <w:r w:rsidRPr="002F5E4F">
        <w:rPr>
          <w:rFonts w:cs="WarnockPro-Regular"/>
          <w:sz w:val="24"/>
          <w:szCs w:val="24"/>
        </w:rPr>
        <w:t xml:space="preserve">Although we have studied only two financial economic time series, the ideas and techniques discussed in this chapter are applicable to other economic and financial time series, for most economic time series in level form are </w:t>
      </w:r>
      <w:proofErr w:type="spellStart"/>
      <w:r w:rsidRPr="002F5E4F">
        <w:rPr>
          <w:rFonts w:cs="WarnockPro-Regular"/>
          <w:sz w:val="24"/>
          <w:szCs w:val="24"/>
        </w:rPr>
        <w:t>nonstationary</w:t>
      </w:r>
      <w:proofErr w:type="spellEnd"/>
      <w:r w:rsidRPr="002F5E4F">
        <w:rPr>
          <w:rFonts w:cs="WarnockPro-Regular"/>
          <w:sz w:val="24"/>
          <w:szCs w:val="24"/>
        </w:rPr>
        <w:t xml:space="preserve">. Such series often exhibit </w:t>
      </w:r>
      <w:proofErr w:type="gramStart"/>
      <w:r w:rsidRPr="002F5E4F">
        <w:rPr>
          <w:rFonts w:cs="WarnockPro-Regular"/>
          <w:sz w:val="24"/>
          <w:szCs w:val="24"/>
        </w:rPr>
        <w:t>an upward or downward trends</w:t>
      </w:r>
      <w:proofErr w:type="gramEnd"/>
      <w:r w:rsidRPr="002F5E4F">
        <w:rPr>
          <w:rFonts w:cs="WarnockPro-Regular"/>
          <w:sz w:val="24"/>
          <w:szCs w:val="24"/>
        </w:rPr>
        <w:t xml:space="preserve"> over a sustained period of time. But such a trend is often stoch</w:t>
      </w:r>
      <w:r w:rsidR="0042438C" w:rsidRPr="002F5E4F">
        <w:rPr>
          <w:rFonts w:cs="WarnockPro-Regular"/>
          <w:sz w:val="24"/>
          <w:szCs w:val="24"/>
        </w:rPr>
        <w:t xml:space="preserve">astic and not </w:t>
      </w:r>
      <w:r w:rsidRPr="002F5E4F">
        <w:rPr>
          <w:rFonts w:cs="WarnockPro-Regular"/>
          <w:sz w:val="24"/>
          <w:szCs w:val="24"/>
        </w:rPr>
        <w:t xml:space="preserve">deterministic. This has important implications for regression analysis, for </w:t>
      </w:r>
      <w:proofErr w:type="gramStart"/>
      <w:r w:rsidRPr="002F5E4F">
        <w:rPr>
          <w:rFonts w:cs="WarnockPro-Regular"/>
          <w:sz w:val="24"/>
          <w:szCs w:val="24"/>
        </w:rPr>
        <w:t>regressing</w:t>
      </w:r>
      <w:proofErr w:type="gramEnd"/>
      <w:r w:rsidRPr="002F5E4F">
        <w:rPr>
          <w:rFonts w:cs="WarnockPro-Regular"/>
          <w:sz w:val="24"/>
          <w:szCs w:val="24"/>
        </w:rPr>
        <w:t xml:space="preserve"> a </w:t>
      </w:r>
      <w:proofErr w:type="spellStart"/>
      <w:r w:rsidRPr="002F5E4F">
        <w:rPr>
          <w:rFonts w:cs="WarnockPro-Regular"/>
          <w:sz w:val="24"/>
          <w:szCs w:val="24"/>
        </w:rPr>
        <w:t>n</w:t>
      </w:r>
      <w:r w:rsidR="0042438C" w:rsidRPr="002F5E4F">
        <w:rPr>
          <w:rFonts w:cs="WarnockPro-Regular"/>
          <w:sz w:val="24"/>
          <w:szCs w:val="24"/>
        </w:rPr>
        <w:t>onstationary</w:t>
      </w:r>
      <w:proofErr w:type="spellEnd"/>
      <w:r w:rsidR="0042438C" w:rsidRPr="002F5E4F">
        <w:rPr>
          <w:rFonts w:cs="WarnockPro-Regular"/>
          <w:sz w:val="24"/>
          <w:szCs w:val="24"/>
        </w:rPr>
        <w:t xml:space="preserve"> </w:t>
      </w:r>
      <w:r w:rsidRPr="002F5E4F">
        <w:rPr>
          <w:rFonts w:cs="WarnockPro-Regular"/>
          <w:sz w:val="24"/>
          <w:szCs w:val="24"/>
        </w:rPr>
        <w:t xml:space="preserve">time series on one or more </w:t>
      </w:r>
      <w:proofErr w:type="spellStart"/>
      <w:r w:rsidRPr="002F5E4F">
        <w:rPr>
          <w:rFonts w:cs="WarnockPro-Regular"/>
          <w:sz w:val="24"/>
          <w:szCs w:val="24"/>
        </w:rPr>
        <w:t>nonstationary</w:t>
      </w:r>
      <w:proofErr w:type="spellEnd"/>
      <w:r w:rsidRPr="002F5E4F">
        <w:rPr>
          <w:rFonts w:cs="WarnockPro-Regular"/>
          <w:sz w:val="24"/>
          <w:szCs w:val="24"/>
        </w:rPr>
        <w:t xml:space="preserve"> time series may often lead to the phenomenon of spurious or meaningless regression. As we will show in the next chapter, only in the case of </w:t>
      </w:r>
      <w:proofErr w:type="spellStart"/>
      <w:r w:rsidRPr="002F5E4F">
        <w:rPr>
          <w:rFonts w:cs="WarnockPro-Regular"/>
          <w:sz w:val="24"/>
          <w:szCs w:val="24"/>
        </w:rPr>
        <w:t>cointegrated</w:t>
      </w:r>
      <w:proofErr w:type="spellEnd"/>
      <w:r w:rsidRPr="002F5E4F">
        <w:rPr>
          <w:rFonts w:cs="WarnockPro-Regular"/>
          <w:sz w:val="24"/>
          <w:szCs w:val="24"/>
        </w:rPr>
        <w:t xml:space="preserve"> time series may we avoid spurious correlation, even if the underlying series are </w:t>
      </w:r>
      <w:proofErr w:type="spellStart"/>
      <w:r w:rsidRPr="002F5E4F">
        <w:rPr>
          <w:rFonts w:cs="WarnockPro-Regular"/>
          <w:sz w:val="24"/>
          <w:szCs w:val="24"/>
        </w:rPr>
        <w:t>nonstationary</w:t>
      </w:r>
      <w:proofErr w:type="spellEnd"/>
      <w:r w:rsidRPr="002F5E4F">
        <w:rPr>
          <w:rFonts w:cs="WarnockPro-Regular"/>
          <w:sz w:val="24"/>
          <w:szCs w:val="24"/>
        </w:rPr>
        <w:t>.</w:t>
      </w:r>
    </w:p>
    <w:p w:rsidR="001C65AD" w:rsidRPr="002F5E4F" w:rsidRDefault="001C65AD" w:rsidP="001C65AD">
      <w:pPr>
        <w:autoSpaceDE w:val="0"/>
        <w:autoSpaceDN w:val="0"/>
        <w:adjustRightInd w:val="0"/>
        <w:spacing w:after="0" w:line="240" w:lineRule="auto"/>
        <w:rPr>
          <w:rFonts w:cs="WarnockPro-Regular"/>
          <w:sz w:val="24"/>
          <w:szCs w:val="24"/>
        </w:rPr>
      </w:pPr>
    </w:p>
    <w:p w:rsidR="001C65AD" w:rsidRPr="002F5E4F" w:rsidRDefault="001C65AD" w:rsidP="001C65AD">
      <w:pPr>
        <w:autoSpaceDE w:val="0"/>
        <w:autoSpaceDN w:val="0"/>
        <w:adjustRightInd w:val="0"/>
        <w:spacing w:after="0" w:line="240" w:lineRule="auto"/>
        <w:rPr>
          <w:rFonts w:cs="WarnockPro-Regular"/>
          <w:sz w:val="24"/>
          <w:szCs w:val="24"/>
        </w:rPr>
      </w:pPr>
      <w:r w:rsidRPr="002F5E4F">
        <w:rPr>
          <w:rFonts w:cs="WarnockPro-Regular"/>
          <w:sz w:val="24"/>
          <w:szCs w:val="24"/>
        </w:rPr>
        <w:t xml:space="preserve">We looked </w:t>
      </w:r>
      <w:r w:rsidR="002F5E4F">
        <w:rPr>
          <w:rFonts w:cs="WarnockPro-Regular"/>
          <w:sz w:val="24"/>
          <w:szCs w:val="24"/>
        </w:rPr>
        <w:t>at three diagnostic tools to fi</w:t>
      </w:r>
      <w:r w:rsidRPr="002F5E4F">
        <w:rPr>
          <w:rFonts w:cs="WarnockPro-Regular"/>
          <w:sz w:val="24"/>
          <w:szCs w:val="24"/>
        </w:rPr>
        <w:t xml:space="preserve">nd out if a time series is stationary. The simplest of these is a </w:t>
      </w:r>
      <w:r w:rsidRPr="002F5E4F">
        <w:rPr>
          <w:rFonts w:cs="WarnockPro-Semibold"/>
          <w:b/>
          <w:bCs/>
          <w:sz w:val="24"/>
          <w:szCs w:val="24"/>
        </w:rPr>
        <w:t xml:space="preserve">time series plot </w:t>
      </w:r>
      <w:r w:rsidRPr="002F5E4F">
        <w:rPr>
          <w:rFonts w:cs="WarnockPro-Regular"/>
          <w:sz w:val="24"/>
          <w:szCs w:val="24"/>
        </w:rPr>
        <w:t xml:space="preserve">of the series. Such a plot of a time series is a very valuable tool to get a “feel” about the nature of the time series. More formally, we can examine the </w:t>
      </w:r>
      <w:proofErr w:type="spellStart"/>
      <w:r w:rsidRPr="002F5E4F">
        <w:rPr>
          <w:rFonts w:cs="WarnockPro-Regular"/>
          <w:sz w:val="24"/>
          <w:szCs w:val="24"/>
        </w:rPr>
        <w:t>correlogram</w:t>
      </w:r>
      <w:proofErr w:type="spellEnd"/>
      <w:r w:rsidRPr="002F5E4F">
        <w:rPr>
          <w:rFonts w:cs="WarnockPro-Regular"/>
          <w:sz w:val="24"/>
          <w:szCs w:val="24"/>
        </w:rPr>
        <w:t xml:space="preserve"> of the time series over several lags. The </w:t>
      </w:r>
      <w:proofErr w:type="spellStart"/>
      <w:r w:rsidRPr="002F5E4F">
        <w:rPr>
          <w:rFonts w:cs="WarnockPro-Regular"/>
          <w:sz w:val="24"/>
          <w:szCs w:val="24"/>
        </w:rPr>
        <w:t>correlogram</w:t>
      </w:r>
      <w:proofErr w:type="spellEnd"/>
      <w:r w:rsidRPr="002F5E4F">
        <w:rPr>
          <w:rFonts w:cs="WarnockPro-Regular"/>
          <w:sz w:val="24"/>
          <w:szCs w:val="24"/>
        </w:rPr>
        <w:t xml:space="preserve"> will suggest if the correlation of the time series over several lags decays quickly or slowly. If it does decay very slowly, perhaps the time series is </w:t>
      </w:r>
      <w:proofErr w:type="spellStart"/>
      <w:r w:rsidRPr="002F5E4F">
        <w:rPr>
          <w:rFonts w:cs="WarnockPro-Regular"/>
          <w:sz w:val="24"/>
          <w:szCs w:val="24"/>
        </w:rPr>
        <w:t>nonstationary</w:t>
      </w:r>
      <w:proofErr w:type="spellEnd"/>
      <w:r w:rsidRPr="002F5E4F">
        <w:rPr>
          <w:rFonts w:cs="WarnockPro-Regular"/>
          <w:sz w:val="24"/>
          <w:szCs w:val="24"/>
        </w:rPr>
        <w:t>.</w:t>
      </w:r>
    </w:p>
    <w:p w:rsidR="001C65AD" w:rsidRPr="002F5E4F" w:rsidRDefault="001C65AD" w:rsidP="001C65AD">
      <w:pPr>
        <w:autoSpaceDE w:val="0"/>
        <w:autoSpaceDN w:val="0"/>
        <w:adjustRightInd w:val="0"/>
        <w:spacing w:after="0" w:line="240" w:lineRule="auto"/>
        <w:rPr>
          <w:rFonts w:cs="WarnockPro-Regular"/>
          <w:sz w:val="24"/>
          <w:szCs w:val="24"/>
        </w:rPr>
      </w:pPr>
    </w:p>
    <w:p w:rsidR="001C65AD" w:rsidRPr="002F5E4F" w:rsidRDefault="001C65AD" w:rsidP="001C65AD">
      <w:pPr>
        <w:autoSpaceDE w:val="0"/>
        <w:autoSpaceDN w:val="0"/>
        <w:adjustRightInd w:val="0"/>
        <w:spacing w:after="0" w:line="240" w:lineRule="auto"/>
        <w:rPr>
          <w:rFonts w:cs="WarnockPro-Regular"/>
          <w:sz w:val="24"/>
          <w:szCs w:val="24"/>
        </w:rPr>
      </w:pPr>
      <w:r w:rsidRPr="002F5E4F">
        <w:rPr>
          <w:rFonts w:cs="WarnockPro-Regular"/>
          <w:sz w:val="24"/>
          <w:szCs w:val="24"/>
        </w:rPr>
        <w:t>A test that has become popular is the unit root test. If on the basis of the Dickey–Fuller test or the augm</w:t>
      </w:r>
      <w:r w:rsidR="002F5E4F">
        <w:rPr>
          <w:rFonts w:cs="WarnockPro-Regular"/>
          <w:sz w:val="24"/>
          <w:szCs w:val="24"/>
        </w:rPr>
        <w:t>ented Dickey–Fuller test, we fi</w:t>
      </w:r>
      <w:r w:rsidRPr="002F5E4F">
        <w:rPr>
          <w:rFonts w:cs="WarnockPro-Regular"/>
          <w:sz w:val="24"/>
          <w:szCs w:val="24"/>
        </w:rPr>
        <w:t xml:space="preserve">nd one or more unit roots in a time series, it may provide yet further evidence of </w:t>
      </w:r>
      <w:proofErr w:type="spellStart"/>
      <w:r w:rsidRPr="002F5E4F">
        <w:rPr>
          <w:rFonts w:cs="WarnockPro-Regular"/>
          <w:sz w:val="24"/>
          <w:szCs w:val="24"/>
        </w:rPr>
        <w:t>nonstationa</w:t>
      </w:r>
      <w:bookmarkStart w:id="0" w:name="_GoBack"/>
      <w:bookmarkEnd w:id="0"/>
      <w:r w:rsidRPr="002F5E4F">
        <w:rPr>
          <w:rFonts w:cs="WarnockPro-Regular"/>
          <w:sz w:val="24"/>
          <w:szCs w:val="24"/>
        </w:rPr>
        <w:t>rity</w:t>
      </w:r>
      <w:proofErr w:type="spellEnd"/>
      <w:r w:rsidRPr="002F5E4F">
        <w:rPr>
          <w:rFonts w:cs="WarnockPro-Regular"/>
          <w:sz w:val="24"/>
          <w:szCs w:val="24"/>
        </w:rPr>
        <w:t>.</w:t>
      </w:r>
    </w:p>
    <w:p w:rsidR="001C65AD" w:rsidRPr="002F5E4F" w:rsidRDefault="001C65AD" w:rsidP="001C65AD">
      <w:pPr>
        <w:autoSpaceDE w:val="0"/>
        <w:autoSpaceDN w:val="0"/>
        <w:adjustRightInd w:val="0"/>
        <w:spacing w:after="0" w:line="240" w:lineRule="auto"/>
        <w:rPr>
          <w:rFonts w:cs="WarnockPro-Regular"/>
          <w:sz w:val="24"/>
          <w:szCs w:val="24"/>
        </w:rPr>
      </w:pPr>
    </w:p>
    <w:p w:rsidR="001C65AD" w:rsidRPr="002F5E4F" w:rsidRDefault="001C65AD" w:rsidP="001C65AD">
      <w:pPr>
        <w:autoSpaceDE w:val="0"/>
        <w:autoSpaceDN w:val="0"/>
        <w:adjustRightInd w:val="0"/>
        <w:spacing w:after="0" w:line="240" w:lineRule="auto"/>
        <w:rPr>
          <w:rFonts w:cs="WarnockPro-Regular"/>
          <w:sz w:val="24"/>
          <w:szCs w:val="24"/>
        </w:rPr>
      </w:pPr>
      <w:r w:rsidRPr="002F5E4F">
        <w:rPr>
          <w:rFonts w:cs="WarnockPro-Regular"/>
          <w:sz w:val="24"/>
          <w:szCs w:val="24"/>
        </w:rPr>
        <w:t xml:space="preserve">Since traditional regression </w:t>
      </w:r>
      <w:proofErr w:type="spellStart"/>
      <w:r w:rsidRPr="002F5E4F">
        <w:rPr>
          <w:rFonts w:cs="WarnockPro-Regular"/>
          <w:sz w:val="24"/>
          <w:szCs w:val="24"/>
        </w:rPr>
        <w:t>modeling</w:t>
      </w:r>
      <w:proofErr w:type="spellEnd"/>
      <w:r w:rsidRPr="002F5E4F">
        <w:rPr>
          <w:rFonts w:cs="WarnockPro-Regular"/>
          <w:sz w:val="24"/>
          <w:szCs w:val="24"/>
        </w:rPr>
        <w:t xml:space="preserve"> is based on the assumption that the time series used in analysis are stationary, it is critical that we subject a time series to </w:t>
      </w:r>
      <w:proofErr w:type="spellStart"/>
      <w:r w:rsidRPr="002F5E4F">
        <w:rPr>
          <w:rFonts w:cs="WarnockPro-Regular"/>
          <w:sz w:val="24"/>
          <w:szCs w:val="24"/>
        </w:rPr>
        <w:t>stationarity</w:t>
      </w:r>
      <w:proofErr w:type="spellEnd"/>
      <w:r w:rsidRPr="002F5E4F">
        <w:rPr>
          <w:rFonts w:cs="WarnockPro-Regular"/>
          <w:sz w:val="24"/>
          <w:szCs w:val="24"/>
        </w:rPr>
        <w:t xml:space="preserve"> tests discussed above. </w:t>
      </w:r>
    </w:p>
    <w:p w:rsidR="001C65AD" w:rsidRPr="002F5E4F" w:rsidRDefault="001C65AD" w:rsidP="001C65AD">
      <w:pPr>
        <w:autoSpaceDE w:val="0"/>
        <w:autoSpaceDN w:val="0"/>
        <w:adjustRightInd w:val="0"/>
        <w:spacing w:after="0" w:line="240" w:lineRule="auto"/>
        <w:rPr>
          <w:rFonts w:cs="WarnockPro-Regular"/>
          <w:sz w:val="24"/>
          <w:szCs w:val="24"/>
        </w:rPr>
      </w:pPr>
    </w:p>
    <w:p w:rsidR="001C65AD" w:rsidRPr="002F5E4F" w:rsidRDefault="001C65AD" w:rsidP="001C65AD">
      <w:pPr>
        <w:autoSpaceDE w:val="0"/>
        <w:autoSpaceDN w:val="0"/>
        <w:adjustRightInd w:val="0"/>
        <w:spacing w:after="0" w:line="240" w:lineRule="auto"/>
        <w:rPr>
          <w:rFonts w:cs="WarnockPro-Regular"/>
          <w:sz w:val="24"/>
          <w:szCs w:val="24"/>
        </w:rPr>
      </w:pPr>
      <w:r w:rsidRPr="002F5E4F">
        <w:rPr>
          <w:rFonts w:cs="WarnockPro-Regular"/>
          <w:sz w:val="24"/>
          <w:szCs w:val="24"/>
        </w:rPr>
        <w:t>If a time series has deterministic trend, it can be made stationary by regressing it on the time or trend variable. The residuals from his regression will then represent a time series that is trend-free.</w:t>
      </w:r>
    </w:p>
    <w:p w:rsidR="001C65AD" w:rsidRPr="002F5E4F" w:rsidRDefault="001C65AD" w:rsidP="001C65AD">
      <w:pPr>
        <w:autoSpaceDE w:val="0"/>
        <w:autoSpaceDN w:val="0"/>
        <w:adjustRightInd w:val="0"/>
        <w:spacing w:after="0" w:line="240" w:lineRule="auto"/>
        <w:rPr>
          <w:rFonts w:cs="WarnockPro-Regular"/>
          <w:sz w:val="24"/>
          <w:szCs w:val="24"/>
        </w:rPr>
      </w:pPr>
    </w:p>
    <w:p w:rsidR="001C65AD" w:rsidRPr="002F5E4F" w:rsidRDefault="001C65AD" w:rsidP="001C65AD">
      <w:pPr>
        <w:autoSpaceDE w:val="0"/>
        <w:autoSpaceDN w:val="0"/>
        <w:adjustRightInd w:val="0"/>
        <w:spacing w:after="0" w:line="240" w:lineRule="auto"/>
        <w:rPr>
          <w:rFonts w:cs="WarnockPro-Regular"/>
          <w:sz w:val="24"/>
          <w:szCs w:val="24"/>
        </w:rPr>
      </w:pPr>
      <w:r w:rsidRPr="002F5E4F">
        <w:rPr>
          <w:rFonts w:cs="WarnockPro-Regular"/>
          <w:sz w:val="24"/>
          <w:szCs w:val="24"/>
        </w:rPr>
        <w:t>However, if a time series has a stochastic trend, it can be made stationary by differencing it one or more times.</w:t>
      </w:r>
    </w:p>
    <w:sectPr w:rsidR="001C65AD" w:rsidRPr="002F5E4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E4F" w:rsidRDefault="002F5E4F" w:rsidP="002F5E4F">
      <w:pPr>
        <w:spacing w:after="0" w:line="240" w:lineRule="auto"/>
      </w:pPr>
      <w:r>
        <w:separator/>
      </w:r>
    </w:p>
  </w:endnote>
  <w:endnote w:type="continuationSeparator" w:id="0">
    <w:p w:rsidR="002F5E4F" w:rsidRDefault="002F5E4F" w:rsidP="002F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Sem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E4F" w:rsidRPr="00033297" w:rsidRDefault="002F5E4F" w:rsidP="002F5E4F">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2F5E4F" w:rsidRPr="00C3252F" w:rsidRDefault="002F5E4F" w:rsidP="002F5E4F">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2F5E4F" w:rsidRDefault="002F5E4F">
    <w:pPr>
      <w:pStyle w:val="Footer"/>
    </w:pPr>
  </w:p>
  <w:p w:rsidR="002F5E4F" w:rsidRDefault="002F5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E4F" w:rsidRDefault="002F5E4F" w:rsidP="002F5E4F">
      <w:pPr>
        <w:spacing w:after="0" w:line="240" w:lineRule="auto"/>
      </w:pPr>
      <w:r>
        <w:separator/>
      </w:r>
    </w:p>
  </w:footnote>
  <w:footnote w:type="continuationSeparator" w:id="0">
    <w:p w:rsidR="002F5E4F" w:rsidRDefault="002F5E4F" w:rsidP="002F5E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5AD"/>
    <w:rsid w:val="001C65AD"/>
    <w:rsid w:val="002B2B6F"/>
    <w:rsid w:val="002F5E4F"/>
    <w:rsid w:val="0042438C"/>
    <w:rsid w:val="00563CF7"/>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E4F"/>
  </w:style>
  <w:style w:type="paragraph" w:styleId="Footer">
    <w:name w:val="footer"/>
    <w:basedOn w:val="Normal"/>
    <w:link w:val="FooterChar"/>
    <w:uiPriority w:val="99"/>
    <w:unhideWhenUsed/>
    <w:rsid w:val="002F5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E4F"/>
  </w:style>
  <w:style w:type="paragraph" w:styleId="BalloonText">
    <w:name w:val="Balloon Text"/>
    <w:basedOn w:val="Normal"/>
    <w:link w:val="BalloonTextChar"/>
    <w:uiPriority w:val="99"/>
    <w:semiHidden/>
    <w:unhideWhenUsed/>
    <w:rsid w:val="002F5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E4F"/>
    <w:rPr>
      <w:rFonts w:ascii="Tahoma" w:hAnsi="Tahoma" w:cs="Tahoma"/>
      <w:sz w:val="16"/>
      <w:szCs w:val="16"/>
    </w:rPr>
  </w:style>
  <w:style w:type="character" w:styleId="Hyperlink">
    <w:name w:val="Hyperlink"/>
    <w:basedOn w:val="DefaultParagraphFont"/>
    <w:uiPriority w:val="99"/>
    <w:unhideWhenUsed/>
    <w:rsid w:val="002F5E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E4F"/>
  </w:style>
  <w:style w:type="paragraph" w:styleId="Footer">
    <w:name w:val="footer"/>
    <w:basedOn w:val="Normal"/>
    <w:link w:val="FooterChar"/>
    <w:uiPriority w:val="99"/>
    <w:unhideWhenUsed/>
    <w:rsid w:val="002F5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E4F"/>
  </w:style>
  <w:style w:type="paragraph" w:styleId="BalloonText">
    <w:name w:val="Balloon Text"/>
    <w:basedOn w:val="Normal"/>
    <w:link w:val="BalloonTextChar"/>
    <w:uiPriority w:val="99"/>
    <w:semiHidden/>
    <w:unhideWhenUsed/>
    <w:rsid w:val="002F5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E4F"/>
    <w:rPr>
      <w:rFonts w:ascii="Tahoma" w:hAnsi="Tahoma" w:cs="Tahoma"/>
      <w:sz w:val="16"/>
      <w:szCs w:val="16"/>
    </w:rPr>
  </w:style>
  <w:style w:type="character" w:styleId="Hyperlink">
    <w:name w:val="Hyperlink"/>
    <w:basedOn w:val="DefaultParagraphFont"/>
    <w:uiPriority w:val="99"/>
    <w:unhideWhenUsed/>
    <w:rsid w:val="002F5E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2014-09-19T12:53:00Z</dcterms:created>
  <dcterms:modified xsi:type="dcterms:W3CDTF">2014-09-19T14:44:00Z</dcterms:modified>
</cp:coreProperties>
</file>