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407" w:rsidRPr="00DD1AD3" w:rsidRDefault="00DD1AD3" w:rsidP="00DD1AD3">
      <w:pPr>
        <w:autoSpaceDE w:val="0"/>
        <w:autoSpaceDN w:val="0"/>
        <w:adjustRightInd w:val="0"/>
        <w:spacing w:after="0" w:line="240" w:lineRule="auto"/>
        <w:jc w:val="center"/>
        <w:rPr>
          <w:rFonts w:cs="CenturyGothic-Bold"/>
          <w:b/>
          <w:bCs/>
          <w:color w:val="12349B"/>
          <w:sz w:val="28"/>
          <w:szCs w:val="28"/>
        </w:rPr>
      </w:pPr>
      <w:bookmarkStart w:id="0" w:name="_GoBack"/>
      <w:bookmarkEnd w:id="0"/>
      <w:r w:rsidRPr="00DD1AD3">
        <w:rPr>
          <w:rFonts w:cs="CenturyGothic-Bold"/>
          <w:b/>
          <w:bCs/>
          <w:color w:val="12349B"/>
          <w:sz w:val="28"/>
          <w:szCs w:val="28"/>
        </w:rPr>
        <w:t>Chapter 8 Summary</w:t>
      </w:r>
    </w:p>
    <w:p w:rsidR="00745407" w:rsidRPr="00DD1AD3" w:rsidRDefault="00745407" w:rsidP="00745407">
      <w:pPr>
        <w:autoSpaceDE w:val="0"/>
        <w:autoSpaceDN w:val="0"/>
        <w:adjustRightInd w:val="0"/>
        <w:spacing w:after="0" w:line="240" w:lineRule="auto"/>
        <w:rPr>
          <w:rFonts w:cs="CenturyGothic-Bold"/>
          <w:b/>
          <w:bCs/>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In this chapter we discussed the simplest possible qualitative response regression model in which the dependent variable is binary, taking the value of 1 if an attribute is present and the value of 0 if that attribute is absent.</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Although binary dependent variable models can be estimated by OLS, in which case they are known as linear probability models (LPM), OLS is not the preferred method of estimation for such models because of two limitations, namely, that the estimated probabilities from LPM do not necessarily lie in the bounds of 0 and 1 and also because LPM assumes that the probability of a response moves linearly with the level of the explanatory variable, which is counterintuitive. One would expect the rate of increase in probability to taper off after some point.</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Binary response regression models can be estimated by the </w:t>
      </w:r>
      <w:proofErr w:type="spellStart"/>
      <w:r w:rsidRPr="00DD1AD3">
        <w:rPr>
          <w:rFonts w:cs="WarnockPro-Regular"/>
          <w:sz w:val="28"/>
          <w:szCs w:val="28"/>
        </w:rPr>
        <w:t>logit</w:t>
      </w:r>
      <w:proofErr w:type="spellEnd"/>
      <w:r w:rsidRPr="00DD1AD3">
        <w:rPr>
          <w:rFonts w:cs="WarnockPro-Regular"/>
          <w:sz w:val="28"/>
          <w:szCs w:val="28"/>
        </w:rPr>
        <w:t xml:space="preserve"> or </w:t>
      </w:r>
      <w:proofErr w:type="spellStart"/>
      <w:r w:rsidRPr="00DD1AD3">
        <w:rPr>
          <w:rFonts w:cs="WarnockPro-Regular"/>
          <w:sz w:val="28"/>
          <w:szCs w:val="28"/>
        </w:rPr>
        <w:t>probit</w:t>
      </w:r>
      <w:proofErr w:type="spellEnd"/>
      <w:r w:rsidRPr="00DD1AD3">
        <w:rPr>
          <w:rFonts w:cs="WarnockPro-Regular"/>
          <w:sz w:val="28"/>
          <w:szCs w:val="28"/>
        </w:rPr>
        <w:t xml:space="preserve"> models.</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The </w:t>
      </w:r>
      <w:proofErr w:type="spellStart"/>
      <w:r w:rsidRPr="00DD1AD3">
        <w:rPr>
          <w:rFonts w:cs="WarnockPro-Regular"/>
          <w:sz w:val="28"/>
          <w:szCs w:val="28"/>
        </w:rPr>
        <w:t>logit</w:t>
      </w:r>
      <w:proofErr w:type="spellEnd"/>
      <w:r w:rsidRPr="00DD1AD3">
        <w:rPr>
          <w:rFonts w:cs="WarnockPro-Regular"/>
          <w:sz w:val="28"/>
          <w:szCs w:val="28"/>
        </w:rPr>
        <w:t xml:space="preserve"> model uses the logistic probability distribution to estimate the parameters of the model. Although seemingly nonlinear, the log of the odds ratio, called the </w:t>
      </w:r>
      <w:proofErr w:type="spellStart"/>
      <w:r w:rsidRPr="00DD1AD3">
        <w:rPr>
          <w:rFonts w:cs="WarnockPro-Regular"/>
          <w:sz w:val="28"/>
          <w:szCs w:val="28"/>
        </w:rPr>
        <w:t>logit</w:t>
      </w:r>
      <w:proofErr w:type="spellEnd"/>
      <w:r w:rsidRPr="00DD1AD3">
        <w:rPr>
          <w:rFonts w:cs="WarnockPro-Regular"/>
          <w:sz w:val="28"/>
          <w:szCs w:val="28"/>
        </w:rPr>
        <w:t xml:space="preserve">, makes the </w:t>
      </w:r>
      <w:proofErr w:type="spellStart"/>
      <w:r w:rsidRPr="00DD1AD3">
        <w:rPr>
          <w:rFonts w:cs="WarnockPro-Regular"/>
          <w:sz w:val="28"/>
          <w:szCs w:val="28"/>
        </w:rPr>
        <w:t>logit</w:t>
      </w:r>
      <w:proofErr w:type="spellEnd"/>
      <w:r w:rsidRPr="00DD1AD3">
        <w:rPr>
          <w:rFonts w:cs="WarnockPro-Regular"/>
          <w:sz w:val="28"/>
          <w:szCs w:val="28"/>
        </w:rPr>
        <w:t xml:space="preserve"> model linear in the parameters.</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If we have grouped data, we can estimate the </w:t>
      </w:r>
      <w:proofErr w:type="spellStart"/>
      <w:r w:rsidRPr="00DD1AD3">
        <w:rPr>
          <w:rFonts w:cs="WarnockPro-Regular"/>
          <w:sz w:val="28"/>
          <w:szCs w:val="28"/>
        </w:rPr>
        <w:t>logit</w:t>
      </w:r>
      <w:proofErr w:type="spellEnd"/>
      <w:r w:rsidRPr="00DD1AD3">
        <w:rPr>
          <w:rFonts w:cs="WarnockPro-Regular"/>
          <w:sz w:val="28"/>
          <w:szCs w:val="28"/>
        </w:rPr>
        <w:t xml:space="preserve"> model by OLS. But if we have micro-level data, we have to use the method of maximum likelihood. In the former case we will have to correct for </w:t>
      </w:r>
      <w:proofErr w:type="spellStart"/>
      <w:r w:rsidRPr="00DD1AD3">
        <w:rPr>
          <w:rFonts w:cs="WarnockPro-Regular"/>
          <w:sz w:val="28"/>
          <w:szCs w:val="28"/>
        </w:rPr>
        <w:t>heteroscedasticity</w:t>
      </w:r>
      <w:proofErr w:type="spellEnd"/>
      <w:r w:rsidRPr="00DD1AD3">
        <w:rPr>
          <w:rFonts w:cs="WarnockPro-Regular"/>
          <w:sz w:val="28"/>
          <w:szCs w:val="28"/>
        </w:rPr>
        <w:t xml:space="preserve"> in the error term.</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Unlike the LPM, the marginal effect of a </w:t>
      </w:r>
      <w:proofErr w:type="spellStart"/>
      <w:r w:rsidRPr="00DD1AD3">
        <w:rPr>
          <w:rFonts w:cs="WarnockPro-Regular"/>
          <w:sz w:val="28"/>
          <w:szCs w:val="28"/>
        </w:rPr>
        <w:t>regressor</w:t>
      </w:r>
      <w:proofErr w:type="spellEnd"/>
      <w:r w:rsidRPr="00DD1AD3">
        <w:rPr>
          <w:rFonts w:cs="WarnockPro-Regular"/>
          <w:sz w:val="28"/>
          <w:szCs w:val="28"/>
        </w:rPr>
        <w:t xml:space="preserve"> in the </w:t>
      </w:r>
      <w:proofErr w:type="spellStart"/>
      <w:r w:rsidRPr="00DD1AD3">
        <w:rPr>
          <w:rFonts w:cs="WarnockPro-Regular"/>
          <w:sz w:val="28"/>
          <w:szCs w:val="28"/>
        </w:rPr>
        <w:t>logit</w:t>
      </w:r>
      <w:proofErr w:type="spellEnd"/>
      <w:r w:rsidRPr="00DD1AD3">
        <w:rPr>
          <w:rFonts w:cs="WarnockPro-Regular"/>
          <w:sz w:val="28"/>
          <w:szCs w:val="28"/>
        </w:rPr>
        <w:t xml:space="preserve"> model depends not only on the coefficient of that </w:t>
      </w:r>
      <w:proofErr w:type="spellStart"/>
      <w:r w:rsidRPr="00DD1AD3">
        <w:rPr>
          <w:rFonts w:cs="WarnockPro-Regular"/>
          <w:sz w:val="28"/>
          <w:szCs w:val="28"/>
        </w:rPr>
        <w:t>regressor</w:t>
      </w:r>
      <w:proofErr w:type="spellEnd"/>
      <w:r w:rsidRPr="00DD1AD3">
        <w:rPr>
          <w:rFonts w:cs="WarnockPro-Regular"/>
          <w:sz w:val="28"/>
          <w:szCs w:val="28"/>
        </w:rPr>
        <w:t xml:space="preserve"> but also on the values of all </w:t>
      </w:r>
      <w:proofErr w:type="spellStart"/>
      <w:r w:rsidRPr="00DD1AD3">
        <w:rPr>
          <w:rFonts w:cs="WarnockPro-Regular"/>
          <w:sz w:val="28"/>
          <w:szCs w:val="28"/>
        </w:rPr>
        <w:t>regressors</w:t>
      </w:r>
      <w:proofErr w:type="spellEnd"/>
      <w:r w:rsidRPr="00DD1AD3">
        <w:rPr>
          <w:rFonts w:cs="WarnockPro-Regular"/>
          <w:sz w:val="28"/>
          <w:szCs w:val="28"/>
        </w:rPr>
        <w:t xml:space="preserve"> in the model.</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An alternative to </w:t>
      </w:r>
      <w:proofErr w:type="spellStart"/>
      <w:r w:rsidRPr="00DD1AD3">
        <w:rPr>
          <w:rFonts w:cs="WarnockPro-Regular"/>
          <w:sz w:val="28"/>
          <w:szCs w:val="28"/>
        </w:rPr>
        <w:t>logit</w:t>
      </w:r>
      <w:proofErr w:type="spellEnd"/>
      <w:r w:rsidRPr="00DD1AD3">
        <w:rPr>
          <w:rFonts w:cs="WarnockPro-Regular"/>
          <w:sz w:val="28"/>
          <w:szCs w:val="28"/>
        </w:rPr>
        <w:t xml:space="preserve"> is the </w:t>
      </w:r>
      <w:proofErr w:type="spellStart"/>
      <w:r w:rsidRPr="00DD1AD3">
        <w:rPr>
          <w:rFonts w:cs="WarnockPro-Regular"/>
          <w:sz w:val="28"/>
          <w:szCs w:val="28"/>
        </w:rPr>
        <w:t>probit</w:t>
      </w:r>
      <w:proofErr w:type="spellEnd"/>
      <w:r w:rsidRPr="00DD1AD3">
        <w:rPr>
          <w:rFonts w:cs="WarnockPro-Regular"/>
          <w:sz w:val="28"/>
          <w:szCs w:val="28"/>
        </w:rPr>
        <w:t xml:space="preserve"> model. The underlying probability distribution of </w:t>
      </w:r>
      <w:proofErr w:type="spellStart"/>
      <w:r w:rsidRPr="00DD1AD3">
        <w:rPr>
          <w:rFonts w:cs="WarnockPro-Regular"/>
          <w:sz w:val="28"/>
          <w:szCs w:val="28"/>
        </w:rPr>
        <w:t>probit</w:t>
      </w:r>
      <w:proofErr w:type="spellEnd"/>
      <w:r w:rsidRPr="00DD1AD3">
        <w:rPr>
          <w:rFonts w:cs="WarnockPro-Regular"/>
          <w:sz w:val="28"/>
          <w:szCs w:val="28"/>
        </w:rPr>
        <w:t xml:space="preserve"> is the normal distribution. The parameters of the </w:t>
      </w:r>
      <w:proofErr w:type="spellStart"/>
      <w:r w:rsidRPr="00DD1AD3">
        <w:rPr>
          <w:rFonts w:cs="WarnockPro-Regular"/>
          <w:sz w:val="28"/>
          <w:szCs w:val="28"/>
        </w:rPr>
        <w:t>probit</w:t>
      </w:r>
      <w:proofErr w:type="spellEnd"/>
      <w:r w:rsidRPr="00DD1AD3">
        <w:rPr>
          <w:rFonts w:cs="WarnockPro-Regular"/>
          <w:sz w:val="28"/>
          <w:szCs w:val="28"/>
        </w:rPr>
        <w:t xml:space="preserve"> model are usually estimated by the method of maximum likelihood. </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Like the </w:t>
      </w:r>
      <w:proofErr w:type="spellStart"/>
      <w:r w:rsidRPr="00DD1AD3">
        <w:rPr>
          <w:rFonts w:cs="WarnockPro-Regular"/>
          <w:sz w:val="28"/>
          <w:szCs w:val="28"/>
        </w:rPr>
        <w:t>logit</w:t>
      </w:r>
      <w:proofErr w:type="spellEnd"/>
      <w:r w:rsidRPr="00DD1AD3">
        <w:rPr>
          <w:rFonts w:cs="WarnockPro-Regular"/>
          <w:sz w:val="28"/>
          <w:szCs w:val="28"/>
        </w:rPr>
        <w:t xml:space="preserve"> model, the marginal effect of a </w:t>
      </w:r>
      <w:proofErr w:type="spellStart"/>
      <w:r w:rsidRPr="00DD1AD3">
        <w:rPr>
          <w:rFonts w:cs="WarnockPro-Regular"/>
          <w:sz w:val="28"/>
          <w:szCs w:val="28"/>
        </w:rPr>
        <w:t>regressor</w:t>
      </w:r>
      <w:proofErr w:type="spellEnd"/>
      <w:r w:rsidRPr="00DD1AD3">
        <w:rPr>
          <w:rFonts w:cs="WarnockPro-Regular"/>
          <w:sz w:val="28"/>
          <w:szCs w:val="28"/>
        </w:rPr>
        <w:t xml:space="preserve"> in the </w:t>
      </w:r>
      <w:proofErr w:type="spellStart"/>
      <w:r w:rsidRPr="00DD1AD3">
        <w:rPr>
          <w:rFonts w:cs="WarnockPro-Regular"/>
          <w:sz w:val="28"/>
          <w:szCs w:val="28"/>
        </w:rPr>
        <w:t>probit</w:t>
      </w:r>
      <w:proofErr w:type="spellEnd"/>
      <w:r w:rsidRPr="00DD1AD3">
        <w:rPr>
          <w:rFonts w:cs="WarnockPro-Regular"/>
          <w:sz w:val="28"/>
          <w:szCs w:val="28"/>
        </w:rPr>
        <w:t xml:space="preserve"> model involves all the </w:t>
      </w:r>
      <w:proofErr w:type="spellStart"/>
      <w:r w:rsidRPr="00DD1AD3">
        <w:rPr>
          <w:rFonts w:cs="WarnockPro-Regular"/>
          <w:sz w:val="28"/>
          <w:szCs w:val="28"/>
        </w:rPr>
        <w:t>regressors</w:t>
      </w:r>
      <w:proofErr w:type="spellEnd"/>
      <w:r w:rsidRPr="00DD1AD3">
        <w:rPr>
          <w:rFonts w:cs="WarnockPro-Regular"/>
          <w:sz w:val="28"/>
          <w:szCs w:val="28"/>
        </w:rPr>
        <w:t xml:space="preserve"> in the model.</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WarnockPro-Regular"/>
          <w:sz w:val="28"/>
          <w:szCs w:val="28"/>
        </w:rPr>
      </w:pPr>
      <w:r w:rsidRPr="00DD1AD3">
        <w:rPr>
          <w:rFonts w:cs="WarnockPro-Regular"/>
          <w:sz w:val="28"/>
          <w:szCs w:val="28"/>
        </w:rPr>
        <w:t xml:space="preserve">The </w:t>
      </w:r>
      <w:proofErr w:type="spellStart"/>
      <w:r w:rsidRPr="00DD1AD3">
        <w:rPr>
          <w:rFonts w:cs="WarnockPro-Regular"/>
          <w:sz w:val="28"/>
          <w:szCs w:val="28"/>
        </w:rPr>
        <w:t>logit</w:t>
      </w:r>
      <w:proofErr w:type="spellEnd"/>
      <w:r w:rsidRPr="00DD1AD3">
        <w:rPr>
          <w:rFonts w:cs="WarnockPro-Regular"/>
          <w:sz w:val="28"/>
          <w:szCs w:val="28"/>
        </w:rPr>
        <w:t xml:space="preserve"> and </w:t>
      </w:r>
      <w:proofErr w:type="spellStart"/>
      <w:r w:rsidRPr="00DD1AD3">
        <w:rPr>
          <w:rFonts w:cs="WarnockPro-Regular"/>
          <w:sz w:val="28"/>
          <w:szCs w:val="28"/>
        </w:rPr>
        <w:t>probit</w:t>
      </w:r>
      <w:proofErr w:type="spellEnd"/>
      <w:r w:rsidRPr="00DD1AD3">
        <w:rPr>
          <w:rFonts w:cs="WarnockPro-Regular"/>
          <w:sz w:val="28"/>
          <w:szCs w:val="28"/>
        </w:rPr>
        <w:t xml:space="preserve"> coefficients cannot be compared directly. But if you multiply the </w:t>
      </w:r>
      <w:proofErr w:type="spellStart"/>
      <w:r w:rsidRPr="00DD1AD3">
        <w:rPr>
          <w:rFonts w:cs="WarnockPro-Regular"/>
          <w:sz w:val="28"/>
          <w:szCs w:val="28"/>
        </w:rPr>
        <w:t>probit</w:t>
      </w:r>
      <w:proofErr w:type="spellEnd"/>
      <w:r w:rsidRPr="00DD1AD3">
        <w:rPr>
          <w:rFonts w:cs="WarnockPro-Regular"/>
          <w:sz w:val="28"/>
          <w:szCs w:val="28"/>
        </w:rPr>
        <w:t xml:space="preserve"> coefficients by 1.81, they are then comparable with the </w:t>
      </w:r>
      <w:proofErr w:type="spellStart"/>
      <w:r w:rsidRPr="00DD1AD3">
        <w:rPr>
          <w:rFonts w:cs="WarnockPro-Regular"/>
          <w:sz w:val="28"/>
          <w:szCs w:val="28"/>
        </w:rPr>
        <w:lastRenderedPageBreak/>
        <w:t>logit</w:t>
      </w:r>
      <w:proofErr w:type="spellEnd"/>
      <w:r w:rsidRPr="00DD1AD3">
        <w:rPr>
          <w:rFonts w:cs="WarnockPro-Regular"/>
          <w:sz w:val="28"/>
          <w:szCs w:val="28"/>
        </w:rPr>
        <w:t xml:space="preserve"> coefficients. This conversion is necessary because the underlying variances of the logistic and normal distribution are different.</w:t>
      </w:r>
    </w:p>
    <w:p w:rsidR="00745407" w:rsidRPr="00DD1AD3" w:rsidRDefault="00745407" w:rsidP="00745407">
      <w:pPr>
        <w:autoSpaceDE w:val="0"/>
        <w:autoSpaceDN w:val="0"/>
        <w:adjustRightInd w:val="0"/>
        <w:spacing w:after="0" w:line="240" w:lineRule="auto"/>
        <w:rPr>
          <w:rFonts w:cs="WarnockPro-Regular"/>
          <w:sz w:val="28"/>
          <w:szCs w:val="28"/>
        </w:rPr>
      </w:pPr>
    </w:p>
    <w:p w:rsidR="00745407" w:rsidRPr="00DD1AD3" w:rsidRDefault="00745407" w:rsidP="00745407">
      <w:pPr>
        <w:autoSpaceDE w:val="0"/>
        <w:autoSpaceDN w:val="0"/>
        <w:adjustRightInd w:val="0"/>
        <w:spacing w:after="0" w:line="240" w:lineRule="auto"/>
        <w:rPr>
          <w:rFonts w:cs="CenturyGothic-Bold"/>
          <w:b/>
          <w:bCs/>
          <w:sz w:val="28"/>
          <w:szCs w:val="28"/>
        </w:rPr>
      </w:pPr>
      <w:r w:rsidRPr="00DD1AD3">
        <w:rPr>
          <w:rFonts w:cs="WarnockPro-Regular"/>
          <w:sz w:val="28"/>
          <w:szCs w:val="28"/>
        </w:rPr>
        <w:t xml:space="preserve">In practice, the </w:t>
      </w:r>
      <w:proofErr w:type="spellStart"/>
      <w:r w:rsidRPr="00DD1AD3">
        <w:rPr>
          <w:rFonts w:cs="WarnockPro-Regular"/>
          <w:sz w:val="28"/>
          <w:szCs w:val="28"/>
        </w:rPr>
        <w:t>logit</w:t>
      </w:r>
      <w:proofErr w:type="spellEnd"/>
      <w:r w:rsidRPr="00DD1AD3">
        <w:rPr>
          <w:rFonts w:cs="WarnockPro-Regular"/>
          <w:sz w:val="28"/>
          <w:szCs w:val="28"/>
        </w:rPr>
        <w:t xml:space="preserve"> and </w:t>
      </w:r>
      <w:proofErr w:type="spellStart"/>
      <w:r w:rsidRPr="00DD1AD3">
        <w:rPr>
          <w:rFonts w:cs="WarnockPro-Regular"/>
          <w:sz w:val="28"/>
          <w:szCs w:val="28"/>
        </w:rPr>
        <w:t>probit</w:t>
      </w:r>
      <w:proofErr w:type="spellEnd"/>
      <w:r w:rsidRPr="00DD1AD3">
        <w:rPr>
          <w:rFonts w:cs="WarnockPro-Regular"/>
          <w:sz w:val="28"/>
          <w:szCs w:val="28"/>
        </w:rPr>
        <w:t xml:space="preserve"> models give similar results. The choice between them depends on the availability of software and the ease of interpretation.</w:t>
      </w:r>
    </w:p>
    <w:p w:rsidR="00BF2170" w:rsidRPr="00DD1AD3" w:rsidRDefault="00BF2170">
      <w:pPr>
        <w:rPr>
          <w:sz w:val="28"/>
          <w:szCs w:val="28"/>
        </w:rPr>
      </w:pPr>
    </w:p>
    <w:sectPr w:rsidR="00BF2170" w:rsidRPr="00DD1AD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AD3" w:rsidRDefault="00DD1AD3" w:rsidP="00DD1AD3">
      <w:pPr>
        <w:spacing w:after="0" w:line="240" w:lineRule="auto"/>
      </w:pPr>
      <w:r>
        <w:separator/>
      </w:r>
    </w:p>
  </w:endnote>
  <w:endnote w:type="continuationSeparator" w:id="0">
    <w:p w:rsidR="00DD1AD3" w:rsidRDefault="00DD1AD3" w:rsidP="00DD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AD3" w:rsidRPr="00033297" w:rsidRDefault="00DD1AD3" w:rsidP="00DD1AD3">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DD1AD3" w:rsidRPr="00C3252F" w:rsidRDefault="00DD1AD3" w:rsidP="00DD1AD3">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C75E2C">
      <w:rPr>
        <w:rStyle w:val="Hyperlink"/>
        <w:rFonts w:cs="Arial"/>
        <w:sz w:val="18"/>
        <w:szCs w:val="18"/>
      </w:rPr>
      <w:t>.</w:t>
    </w:r>
    <w:r>
      <w:rPr>
        <w:rFonts w:cs="Arial"/>
        <w:sz w:val="18"/>
        <w:szCs w:val="18"/>
      </w:rPr>
      <w:t xml:space="preserve"> </w:t>
    </w:r>
  </w:p>
  <w:p w:rsidR="00DD1AD3" w:rsidRDefault="00DD1AD3">
    <w:pPr>
      <w:pStyle w:val="Footer"/>
    </w:pPr>
  </w:p>
  <w:p w:rsidR="00DD1AD3" w:rsidRDefault="00DD1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AD3" w:rsidRDefault="00DD1AD3" w:rsidP="00DD1AD3">
      <w:pPr>
        <w:spacing w:after="0" w:line="240" w:lineRule="auto"/>
      </w:pPr>
      <w:r>
        <w:separator/>
      </w:r>
    </w:p>
  </w:footnote>
  <w:footnote w:type="continuationSeparator" w:id="0">
    <w:p w:rsidR="00DD1AD3" w:rsidRDefault="00DD1AD3" w:rsidP="00DD1A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07"/>
    <w:rsid w:val="002B2B6F"/>
    <w:rsid w:val="00563CF7"/>
    <w:rsid w:val="00745407"/>
    <w:rsid w:val="00BF2170"/>
    <w:rsid w:val="00C75E2C"/>
    <w:rsid w:val="00CA36D4"/>
    <w:rsid w:val="00DD1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D3"/>
  </w:style>
  <w:style w:type="paragraph" w:styleId="Footer">
    <w:name w:val="footer"/>
    <w:basedOn w:val="Normal"/>
    <w:link w:val="FooterChar"/>
    <w:uiPriority w:val="99"/>
    <w:unhideWhenUsed/>
    <w:rsid w:val="00DD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D3"/>
  </w:style>
  <w:style w:type="paragraph" w:styleId="BalloonText">
    <w:name w:val="Balloon Text"/>
    <w:basedOn w:val="Normal"/>
    <w:link w:val="BalloonTextChar"/>
    <w:uiPriority w:val="99"/>
    <w:semiHidden/>
    <w:unhideWhenUsed/>
    <w:rsid w:val="00DD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AD3"/>
    <w:rPr>
      <w:rFonts w:ascii="Tahoma" w:hAnsi="Tahoma" w:cs="Tahoma"/>
      <w:sz w:val="16"/>
      <w:szCs w:val="16"/>
    </w:rPr>
  </w:style>
  <w:style w:type="character" w:styleId="Hyperlink">
    <w:name w:val="Hyperlink"/>
    <w:basedOn w:val="DefaultParagraphFont"/>
    <w:uiPriority w:val="99"/>
    <w:unhideWhenUsed/>
    <w:rsid w:val="00DD1A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D3"/>
  </w:style>
  <w:style w:type="paragraph" w:styleId="Footer">
    <w:name w:val="footer"/>
    <w:basedOn w:val="Normal"/>
    <w:link w:val="FooterChar"/>
    <w:uiPriority w:val="99"/>
    <w:unhideWhenUsed/>
    <w:rsid w:val="00DD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D3"/>
  </w:style>
  <w:style w:type="paragraph" w:styleId="BalloonText">
    <w:name w:val="Balloon Text"/>
    <w:basedOn w:val="Normal"/>
    <w:link w:val="BalloonTextChar"/>
    <w:uiPriority w:val="99"/>
    <w:semiHidden/>
    <w:unhideWhenUsed/>
    <w:rsid w:val="00DD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AD3"/>
    <w:rPr>
      <w:rFonts w:ascii="Tahoma" w:hAnsi="Tahoma" w:cs="Tahoma"/>
      <w:sz w:val="16"/>
      <w:szCs w:val="16"/>
    </w:rPr>
  </w:style>
  <w:style w:type="character" w:styleId="Hyperlink">
    <w:name w:val="Hyperlink"/>
    <w:basedOn w:val="DefaultParagraphFont"/>
    <w:uiPriority w:val="99"/>
    <w:unhideWhenUsed/>
    <w:rsid w:val="00DD1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2014-09-16T15:56:00Z</dcterms:created>
  <dcterms:modified xsi:type="dcterms:W3CDTF">2014-09-19T14:42:00Z</dcterms:modified>
</cp:coreProperties>
</file>