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AA37" w14:textId="0E730B04" w:rsidR="00570C25" w:rsidRPr="00570C25" w:rsidRDefault="001E2E78" w:rsidP="00570C25">
      <w:pPr>
        <w:rPr>
          <w:b/>
          <w:bCs/>
        </w:rPr>
      </w:pPr>
      <w:r>
        <w:rPr>
          <w:b/>
          <w:bCs/>
        </w:rPr>
        <w:t>1</w:t>
      </w:r>
      <w:r w:rsidR="00570C25" w:rsidRPr="00570C25">
        <w:rPr>
          <w:b/>
          <w:bCs/>
        </w:rPr>
        <w:t xml:space="preserve">. </w:t>
      </w:r>
      <w:proofErr w:type="spellStart"/>
      <w:r w:rsidR="00570C25" w:rsidRPr="00570C25">
        <w:rPr>
          <w:b/>
          <w:bCs/>
        </w:rPr>
        <w:t>isOperator</w:t>
      </w:r>
      <w:proofErr w:type="spellEnd"/>
      <w:r w:rsidR="00570C25" w:rsidRPr="00570C25">
        <w:rPr>
          <w:b/>
          <w:bCs/>
        </w:rPr>
        <w:t xml:space="preserve"> Function</w:t>
      </w:r>
    </w:p>
    <w:p w14:paraId="7216D46C" w14:textId="77777777" w:rsidR="00570C25" w:rsidRPr="00570C25" w:rsidRDefault="00570C25" w:rsidP="00570C25">
      <w:pPr>
        <w:numPr>
          <w:ilvl w:val="0"/>
          <w:numId w:val="1"/>
        </w:numPr>
      </w:pPr>
      <w:r w:rsidRPr="00570C25">
        <w:t>Checks if a character is one of the supported operators (</w:t>
      </w:r>
      <w:r w:rsidRPr="00570C25">
        <w:rPr>
          <w:b/>
          <w:bCs/>
        </w:rPr>
        <w:t>+</w:t>
      </w:r>
      <w:r w:rsidRPr="00570C25">
        <w:t xml:space="preserve">, </w:t>
      </w:r>
      <w:r w:rsidRPr="00570C25">
        <w:rPr>
          <w:b/>
          <w:bCs/>
        </w:rPr>
        <w:t>-</w:t>
      </w:r>
      <w:r w:rsidRPr="00570C25">
        <w:t xml:space="preserve">, </w:t>
      </w:r>
      <w:r w:rsidRPr="00570C25">
        <w:rPr>
          <w:b/>
          <w:bCs/>
        </w:rPr>
        <w:t>*</w:t>
      </w:r>
      <w:r w:rsidRPr="00570C25">
        <w:t xml:space="preserve">, </w:t>
      </w:r>
      <w:r w:rsidRPr="00570C25">
        <w:rPr>
          <w:b/>
          <w:bCs/>
        </w:rPr>
        <w:t>/</w:t>
      </w:r>
      <w:r w:rsidRPr="00570C25">
        <w:t>).</w:t>
      </w:r>
    </w:p>
    <w:p w14:paraId="70E02845" w14:textId="77777777" w:rsidR="00570C25" w:rsidRPr="00570C25" w:rsidRDefault="00570C25" w:rsidP="00570C25">
      <w:pPr>
        <w:rPr>
          <w:b/>
          <w:bCs/>
        </w:rPr>
      </w:pPr>
      <w:r w:rsidRPr="00570C25">
        <w:rPr>
          <w:b/>
          <w:bCs/>
        </w:rPr>
        <w:t>2. precedence Function</w:t>
      </w:r>
    </w:p>
    <w:p w14:paraId="6275D4C7" w14:textId="77777777" w:rsidR="00570C25" w:rsidRPr="00570C25" w:rsidRDefault="00570C25" w:rsidP="00570C25">
      <w:pPr>
        <w:numPr>
          <w:ilvl w:val="0"/>
          <w:numId w:val="2"/>
        </w:numPr>
      </w:pPr>
      <w:r w:rsidRPr="00570C25">
        <w:t>Assigns precedence values to operators (</w:t>
      </w:r>
      <w:r w:rsidRPr="00570C25">
        <w:rPr>
          <w:b/>
          <w:bCs/>
        </w:rPr>
        <w:t>+</w:t>
      </w:r>
      <w:r w:rsidRPr="00570C25">
        <w:t xml:space="preserve"> and </w:t>
      </w:r>
      <w:r w:rsidRPr="00570C25">
        <w:rPr>
          <w:b/>
          <w:bCs/>
        </w:rPr>
        <w:t>-</w:t>
      </w:r>
      <w:r w:rsidRPr="00570C25">
        <w:t xml:space="preserve"> have lower precedence than </w:t>
      </w:r>
      <w:r w:rsidRPr="00570C25">
        <w:rPr>
          <w:b/>
          <w:bCs/>
        </w:rPr>
        <w:t>*</w:t>
      </w:r>
      <w:r w:rsidRPr="00570C25">
        <w:t xml:space="preserve"> and </w:t>
      </w:r>
      <w:r w:rsidRPr="00570C25">
        <w:rPr>
          <w:b/>
          <w:bCs/>
        </w:rPr>
        <w:t>/</w:t>
      </w:r>
      <w:r w:rsidRPr="00570C25">
        <w:t>).</w:t>
      </w:r>
    </w:p>
    <w:p w14:paraId="5D70BDEB" w14:textId="77777777" w:rsidR="00570C25" w:rsidRPr="00570C25" w:rsidRDefault="00570C25" w:rsidP="00570C25">
      <w:pPr>
        <w:rPr>
          <w:b/>
          <w:bCs/>
        </w:rPr>
      </w:pPr>
      <w:r w:rsidRPr="00570C25">
        <w:rPr>
          <w:b/>
          <w:bCs/>
        </w:rPr>
        <w:t xml:space="preserve">3. </w:t>
      </w:r>
      <w:proofErr w:type="spellStart"/>
      <w:r w:rsidRPr="00570C25">
        <w:rPr>
          <w:b/>
          <w:bCs/>
        </w:rPr>
        <w:t>infixToPostfix</w:t>
      </w:r>
      <w:proofErr w:type="spellEnd"/>
      <w:r w:rsidRPr="00570C25">
        <w:rPr>
          <w:b/>
          <w:bCs/>
        </w:rPr>
        <w:t xml:space="preserve"> Function</w:t>
      </w:r>
    </w:p>
    <w:p w14:paraId="4932C23A" w14:textId="77777777" w:rsidR="00570C25" w:rsidRPr="00570C25" w:rsidRDefault="00570C25" w:rsidP="00570C25">
      <w:pPr>
        <w:numPr>
          <w:ilvl w:val="0"/>
          <w:numId w:val="3"/>
        </w:numPr>
      </w:pPr>
      <w:r w:rsidRPr="00570C25">
        <w:t>Converts an infix expression to postfix.</w:t>
      </w:r>
    </w:p>
    <w:p w14:paraId="3B520D74" w14:textId="77777777" w:rsidR="00570C25" w:rsidRPr="00570C25" w:rsidRDefault="00570C25" w:rsidP="00570C25">
      <w:pPr>
        <w:numPr>
          <w:ilvl w:val="0"/>
          <w:numId w:val="3"/>
        </w:numPr>
      </w:pPr>
      <w:r w:rsidRPr="00570C25">
        <w:t>Handles operands, operators, and parentheses.</w:t>
      </w:r>
    </w:p>
    <w:p w14:paraId="55DAE192" w14:textId="77777777" w:rsidR="00570C25" w:rsidRPr="00570C25" w:rsidRDefault="00570C25" w:rsidP="00570C25">
      <w:pPr>
        <w:numPr>
          <w:ilvl w:val="0"/>
          <w:numId w:val="3"/>
        </w:numPr>
      </w:pPr>
      <w:r w:rsidRPr="00570C25">
        <w:t>Uses a stack to manage the conversion process.</w:t>
      </w:r>
    </w:p>
    <w:p w14:paraId="490C945A" w14:textId="77777777" w:rsidR="00570C25" w:rsidRPr="00570C25" w:rsidRDefault="00570C25" w:rsidP="00570C25">
      <w:pPr>
        <w:rPr>
          <w:b/>
          <w:bCs/>
        </w:rPr>
      </w:pPr>
      <w:r w:rsidRPr="00570C25">
        <w:rPr>
          <w:b/>
          <w:bCs/>
        </w:rPr>
        <w:t xml:space="preserve">4. </w:t>
      </w:r>
      <w:proofErr w:type="spellStart"/>
      <w:r w:rsidRPr="00570C25">
        <w:rPr>
          <w:b/>
          <w:bCs/>
        </w:rPr>
        <w:t>evaluatePostfix</w:t>
      </w:r>
      <w:proofErr w:type="spellEnd"/>
      <w:r w:rsidRPr="00570C25">
        <w:rPr>
          <w:b/>
          <w:bCs/>
        </w:rPr>
        <w:t xml:space="preserve"> Function</w:t>
      </w:r>
    </w:p>
    <w:p w14:paraId="02A41345" w14:textId="77777777" w:rsidR="00570C25" w:rsidRPr="00570C25" w:rsidRDefault="00570C25" w:rsidP="00570C25">
      <w:pPr>
        <w:numPr>
          <w:ilvl w:val="0"/>
          <w:numId w:val="4"/>
        </w:numPr>
      </w:pPr>
      <w:r w:rsidRPr="00570C25">
        <w:t>Evaluates a postfix expression.</w:t>
      </w:r>
    </w:p>
    <w:p w14:paraId="6B83F7FC" w14:textId="77777777" w:rsidR="00570C25" w:rsidRPr="00570C25" w:rsidRDefault="00570C25" w:rsidP="00570C25">
      <w:pPr>
        <w:numPr>
          <w:ilvl w:val="0"/>
          <w:numId w:val="4"/>
        </w:numPr>
      </w:pPr>
      <w:r w:rsidRPr="00570C25">
        <w:t>Uses a stack to process operands and operators.</w:t>
      </w:r>
    </w:p>
    <w:p w14:paraId="40CD680C" w14:textId="77777777" w:rsidR="00570C25" w:rsidRPr="00570C25" w:rsidRDefault="00570C25" w:rsidP="00570C25">
      <w:pPr>
        <w:numPr>
          <w:ilvl w:val="0"/>
          <w:numId w:val="4"/>
        </w:numPr>
      </w:pPr>
      <w:r w:rsidRPr="00570C25">
        <w:t>Applies operators to operands to obtain the result.</w:t>
      </w:r>
    </w:p>
    <w:p w14:paraId="231D7BB0" w14:textId="77777777" w:rsidR="00570C25" w:rsidRPr="00570C25" w:rsidRDefault="00570C25" w:rsidP="00570C25">
      <w:pPr>
        <w:rPr>
          <w:b/>
          <w:bCs/>
        </w:rPr>
      </w:pPr>
      <w:r w:rsidRPr="00570C25">
        <w:rPr>
          <w:b/>
          <w:bCs/>
        </w:rPr>
        <w:t>5. main Function</w:t>
      </w:r>
    </w:p>
    <w:p w14:paraId="3D1ED4EC" w14:textId="77777777" w:rsidR="00570C25" w:rsidRPr="00570C25" w:rsidRDefault="00570C25" w:rsidP="00570C25">
      <w:pPr>
        <w:numPr>
          <w:ilvl w:val="0"/>
          <w:numId w:val="5"/>
        </w:numPr>
      </w:pPr>
      <w:r w:rsidRPr="00570C25">
        <w:t>Takes an infix expression as input from the user.</w:t>
      </w:r>
    </w:p>
    <w:p w14:paraId="62DB2E3C" w14:textId="77777777" w:rsidR="00570C25" w:rsidRPr="00570C25" w:rsidRDefault="00570C25" w:rsidP="00570C25">
      <w:pPr>
        <w:numPr>
          <w:ilvl w:val="0"/>
          <w:numId w:val="5"/>
        </w:numPr>
      </w:pPr>
      <w:r w:rsidRPr="00570C25">
        <w:t xml:space="preserve">Calls </w:t>
      </w:r>
      <w:proofErr w:type="spellStart"/>
      <w:r w:rsidRPr="00570C25">
        <w:rPr>
          <w:b/>
          <w:bCs/>
        </w:rPr>
        <w:t>infixToPostfix</w:t>
      </w:r>
      <w:proofErr w:type="spellEnd"/>
      <w:r w:rsidRPr="00570C25">
        <w:t xml:space="preserve"> to convert the infix expression to postfix.</w:t>
      </w:r>
    </w:p>
    <w:p w14:paraId="0D899F19" w14:textId="77777777" w:rsidR="00570C25" w:rsidRPr="00570C25" w:rsidRDefault="00570C25" w:rsidP="00570C25">
      <w:pPr>
        <w:numPr>
          <w:ilvl w:val="0"/>
          <w:numId w:val="5"/>
        </w:numPr>
      </w:pPr>
      <w:r w:rsidRPr="00570C25">
        <w:t>Prints the resulting postfix expression.</w:t>
      </w:r>
    </w:p>
    <w:p w14:paraId="73A939C0" w14:textId="77777777" w:rsidR="00570C25" w:rsidRPr="00570C25" w:rsidRDefault="00570C25" w:rsidP="00570C25">
      <w:pPr>
        <w:numPr>
          <w:ilvl w:val="0"/>
          <w:numId w:val="5"/>
        </w:numPr>
      </w:pPr>
      <w:r w:rsidRPr="00570C25">
        <w:t xml:space="preserve">Calls </w:t>
      </w:r>
      <w:proofErr w:type="spellStart"/>
      <w:r w:rsidRPr="00570C25">
        <w:rPr>
          <w:b/>
          <w:bCs/>
        </w:rPr>
        <w:t>evaluatePostfix</w:t>
      </w:r>
      <w:proofErr w:type="spellEnd"/>
      <w:r w:rsidRPr="00570C25">
        <w:t xml:space="preserve"> to compute the final result.</w:t>
      </w:r>
    </w:p>
    <w:p w14:paraId="3E197961" w14:textId="77777777" w:rsidR="00570C25" w:rsidRPr="00570C25" w:rsidRDefault="00570C25" w:rsidP="00570C25">
      <w:pPr>
        <w:numPr>
          <w:ilvl w:val="0"/>
          <w:numId w:val="5"/>
        </w:numPr>
      </w:pPr>
      <w:r w:rsidRPr="00570C25">
        <w:t>Displays the final result.</w:t>
      </w:r>
    </w:p>
    <w:p w14:paraId="7252572D" w14:textId="77777777" w:rsidR="00570C25" w:rsidRPr="00570C25" w:rsidRDefault="00570C25" w:rsidP="00570C25">
      <w:pPr>
        <w:rPr>
          <w:b/>
          <w:bCs/>
        </w:rPr>
      </w:pPr>
      <w:r w:rsidRPr="00570C25">
        <w:rPr>
          <w:b/>
          <w:bCs/>
        </w:rPr>
        <w:t>Note:</w:t>
      </w:r>
    </w:p>
    <w:p w14:paraId="5BE74A7D" w14:textId="77777777" w:rsidR="00570C25" w:rsidRPr="00570C25" w:rsidRDefault="00570C25" w:rsidP="00570C25">
      <w:pPr>
        <w:numPr>
          <w:ilvl w:val="0"/>
          <w:numId w:val="6"/>
        </w:numPr>
      </w:pPr>
      <w:r w:rsidRPr="00570C25">
        <w:t>The program assumes that the input expressions are valid and do not contain syntax errors.</w:t>
      </w:r>
    </w:p>
    <w:p w14:paraId="5321820A" w14:textId="77777777" w:rsidR="00570C25" w:rsidRPr="00570C25" w:rsidRDefault="00570C25" w:rsidP="00570C25">
      <w:pPr>
        <w:numPr>
          <w:ilvl w:val="0"/>
          <w:numId w:val="6"/>
        </w:numPr>
      </w:pPr>
      <w:r w:rsidRPr="00570C25">
        <w:t>It performs basic arithmetic operations on integers.</w:t>
      </w:r>
    </w:p>
    <w:p w14:paraId="4786914C" w14:textId="77777777" w:rsidR="00570C25" w:rsidRPr="00570C25" w:rsidRDefault="00570C25" w:rsidP="00570C25">
      <w:pPr>
        <w:numPr>
          <w:ilvl w:val="0"/>
          <w:numId w:val="6"/>
        </w:numPr>
      </w:pPr>
      <w:r w:rsidRPr="00570C25">
        <w:t>The conversion and evaluation functions use stacks to handle expressions and results.</w:t>
      </w:r>
    </w:p>
    <w:p w14:paraId="1080FE62" w14:textId="77777777" w:rsidR="00570C25" w:rsidRDefault="00570C25" w:rsidP="00570C25">
      <w:pPr>
        <w:numPr>
          <w:ilvl w:val="0"/>
          <w:numId w:val="6"/>
        </w:numPr>
      </w:pPr>
      <w:r w:rsidRPr="00570C25">
        <w:t>The user interacts with the program by providing infix expressions.</w:t>
      </w:r>
    </w:p>
    <w:p w14:paraId="642761FC" w14:textId="77777777" w:rsidR="001E2E78" w:rsidRDefault="001E2E78" w:rsidP="001E2E78">
      <w:pPr>
        <w:ind w:left="720"/>
      </w:pPr>
    </w:p>
    <w:p w14:paraId="1842EC60" w14:textId="66CDF0F1" w:rsidR="001E2E78" w:rsidRDefault="001E2E78" w:rsidP="001E2E78">
      <w:pPr>
        <w:ind w:left="720"/>
      </w:pPr>
      <w:r>
        <w:t>Algorithm:</w:t>
      </w:r>
    </w:p>
    <w:p w14:paraId="6706447A" w14:textId="77777777" w:rsidR="001E2E78" w:rsidRDefault="001E2E78" w:rsidP="001E2E78">
      <w:pPr>
        <w:ind w:left="720"/>
      </w:pPr>
      <w:r>
        <w:t xml:space="preserve">1. *Function </w:t>
      </w:r>
      <w:proofErr w:type="gramStart"/>
      <w:r>
        <w:t>Definitions:*</w:t>
      </w:r>
      <w:proofErr w:type="gramEnd"/>
    </w:p>
    <w:p w14:paraId="767DE6CA" w14:textId="77777777" w:rsidR="001E2E78" w:rsidRDefault="001E2E78" w:rsidP="001E2E78">
      <w:pPr>
        <w:ind w:left="720"/>
      </w:pPr>
      <w:r>
        <w:t xml:space="preserve">    1. </w:t>
      </w:r>
      <w:proofErr w:type="spellStart"/>
      <w:proofErr w:type="gramStart"/>
      <w:r>
        <w:t>isOperator</w:t>
      </w:r>
      <w:proofErr w:type="spellEnd"/>
      <w:r>
        <w:t>(</w:t>
      </w:r>
      <w:proofErr w:type="gramEnd"/>
      <w:r>
        <w:t>char c): Returns true if the character is one of the operators (+, -, *, /).</w:t>
      </w:r>
    </w:p>
    <w:p w14:paraId="570BD7DB" w14:textId="77777777" w:rsidR="001E2E78" w:rsidRDefault="001E2E78" w:rsidP="001E2E78">
      <w:pPr>
        <w:ind w:left="720"/>
      </w:pPr>
      <w:r>
        <w:t xml:space="preserve">    2. </w:t>
      </w:r>
      <w:proofErr w:type="gramStart"/>
      <w:r>
        <w:t>precedence(</w:t>
      </w:r>
      <w:proofErr w:type="gramEnd"/>
      <w:r>
        <w:t>char op): Returns the precedence of the operator.</w:t>
      </w:r>
    </w:p>
    <w:p w14:paraId="7C64CBCA" w14:textId="77777777" w:rsidR="001E2E78" w:rsidRDefault="001E2E78" w:rsidP="001E2E78">
      <w:pPr>
        <w:ind w:left="720"/>
      </w:pPr>
      <w:r>
        <w:t xml:space="preserve">    3. </w:t>
      </w:r>
      <w:proofErr w:type="spellStart"/>
      <w:proofErr w:type="gramStart"/>
      <w:r>
        <w:t>infixToPostfix</w:t>
      </w:r>
      <w:proofErr w:type="spellEnd"/>
      <w:r>
        <w:t>(</w:t>
      </w:r>
      <w:proofErr w:type="gramEnd"/>
      <w:r>
        <w:t>string expression): Converts an infix expression to a postfix expression.</w:t>
      </w:r>
    </w:p>
    <w:p w14:paraId="41EAFF6A" w14:textId="77777777" w:rsidR="001E2E78" w:rsidRDefault="001E2E78" w:rsidP="001E2E78">
      <w:pPr>
        <w:ind w:left="720"/>
      </w:pPr>
      <w:r>
        <w:t xml:space="preserve">    4. </w:t>
      </w:r>
      <w:proofErr w:type="spellStart"/>
      <w:proofErr w:type="gramStart"/>
      <w:r>
        <w:t>evaluatePostfix</w:t>
      </w:r>
      <w:proofErr w:type="spellEnd"/>
      <w:r>
        <w:t>(</w:t>
      </w:r>
      <w:proofErr w:type="gramEnd"/>
      <w:r>
        <w:t>string expression): Evaluates a postfix expression.</w:t>
      </w:r>
    </w:p>
    <w:p w14:paraId="6F55693C" w14:textId="77777777" w:rsidR="001E2E78" w:rsidRDefault="001E2E78" w:rsidP="001E2E78">
      <w:pPr>
        <w:ind w:left="720"/>
      </w:pPr>
      <w:r>
        <w:t xml:space="preserve">  </w:t>
      </w:r>
    </w:p>
    <w:p w14:paraId="3AB319EF" w14:textId="77777777" w:rsidR="001E2E78" w:rsidRDefault="001E2E78" w:rsidP="001E2E78">
      <w:pPr>
        <w:ind w:left="720"/>
      </w:pPr>
      <w:r>
        <w:lastRenderedPageBreak/>
        <w:t xml:space="preserve">2. *Infix to Postfix </w:t>
      </w:r>
      <w:proofErr w:type="gramStart"/>
      <w:r>
        <w:t>Conversion:*</w:t>
      </w:r>
      <w:proofErr w:type="gramEnd"/>
    </w:p>
    <w:p w14:paraId="03F6B879" w14:textId="77777777" w:rsidR="001E2E78" w:rsidRDefault="001E2E78" w:rsidP="001E2E78">
      <w:pPr>
        <w:ind w:left="720"/>
      </w:pPr>
      <w:r>
        <w:t xml:space="preserve">    1. Initialize an empty stack of characters (stack) and an empty string (postfix).</w:t>
      </w:r>
    </w:p>
    <w:p w14:paraId="2B0FBAD9" w14:textId="77777777" w:rsidR="001E2E78" w:rsidRDefault="001E2E78" w:rsidP="001E2E78">
      <w:pPr>
        <w:ind w:left="720"/>
      </w:pPr>
      <w:r>
        <w:t xml:space="preserve">    2. Iterate through each character (c) in the infix expression.</w:t>
      </w:r>
    </w:p>
    <w:p w14:paraId="157FD5DA" w14:textId="77777777" w:rsidR="001E2E78" w:rsidRDefault="001E2E78" w:rsidP="001E2E78">
      <w:pPr>
        <w:ind w:left="720"/>
      </w:pPr>
      <w:r>
        <w:t xml:space="preserve">    3. If c is a space, skip to the next iteration.</w:t>
      </w:r>
    </w:p>
    <w:p w14:paraId="643BB674" w14:textId="77777777" w:rsidR="001E2E78" w:rsidRDefault="001E2E78" w:rsidP="001E2E78">
      <w:pPr>
        <w:ind w:left="720"/>
      </w:pPr>
      <w:r>
        <w:t xml:space="preserve">    4. If c is a digit or alphabet, append it to the postfix expression.</w:t>
      </w:r>
    </w:p>
    <w:p w14:paraId="61D36B10" w14:textId="77777777" w:rsidR="001E2E78" w:rsidRDefault="001E2E78" w:rsidP="001E2E78">
      <w:pPr>
        <w:ind w:left="720"/>
      </w:pPr>
      <w:r>
        <w:t xml:space="preserve">    5. If c is '(', push it onto the stack.</w:t>
      </w:r>
    </w:p>
    <w:p w14:paraId="06BF265F" w14:textId="77777777" w:rsidR="001E2E78" w:rsidRDefault="001E2E78" w:rsidP="001E2E78">
      <w:pPr>
        <w:ind w:left="720"/>
      </w:pPr>
      <w:r>
        <w:t xml:space="preserve">    6. If c is ')', pop and append operators from the stack to the postfix expression until '(' is encountered, then pop '('.</w:t>
      </w:r>
    </w:p>
    <w:p w14:paraId="6E2FD104" w14:textId="77777777" w:rsidR="001E2E78" w:rsidRDefault="001E2E78" w:rsidP="001E2E78">
      <w:pPr>
        <w:ind w:left="720"/>
      </w:pPr>
      <w:r>
        <w:t xml:space="preserve">    7. If c is an operator:</w:t>
      </w:r>
    </w:p>
    <w:p w14:paraId="3B7283BC" w14:textId="77777777" w:rsidR="001E2E78" w:rsidRDefault="001E2E78" w:rsidP="001E2E78">
      <w:pPr>
        <w:ind w:left="720"/>
      </w:pPr>
      <w:r>
        <w:t xml:space="preserve">        - Pop and append operators from the stack to the postfix expression while the stack is not empty and the precedence of the operator on the stack is greater than or equal to the precedence of c.</w:t>
      </w:r>
    </w:p>
    <w:p w14:paraId="333491BF" w14:textId="77777777" w:rsidR="001E2E78" w:rsidRDefault="001E2E78" w:rsidP="001E2E78">
      <w:pPr>
        <w:ind w:left="720"/>
      </w:pPr>
      <w:r>
        <w:t xml:space="preserve">        - Push c onto the stack.</w:t>
      </w:r>
    </w:p>
    <w:p w14:paraId="02C82D0C" w14:textId="77777777" w:rsidR="001E2E78" w:rsidRDefault="001E2E78" w:rsidP="001E2E78">
      <w:pPr>
        <w:ind w:left="720"/>
      </w:pPr>
      <w:r>
        <w:t xml:space="preserve">    8. After processing all characters, pop and append any remaining operators from the stack to the postfix expression.</w:t>
      </w:r>
    </w:p>
    <w:p w14:paraId="5474E4F9" w14:textId="77777777" w:rsidR="001E2E78" w:rsidRDefault="001E2E78" w:rsidP="001E2E78">
      <w:pPr>
        <w:ind w:left="720"/>
      </w:pPr>
      <w:r>
        <w:t xml:space="preserve">    9. Return the postfix expression.</w:t>
      </w:r>
    </w:p>
    <w:p w14:paraId="23810678" w14:textId="77777777" w:rsidR="001E2E78" w:rsidRDefault="001E2E78" w:rsidP="001E2E78">
      <w:pPr>
        <w:ind w:left="720"/>
      </w:pPr>
    </w:p>
    <w:p w14:paraId="27E1E431" w14:textId="77777777" w:rsidR="001E2E78" w:rsidRDefault="001E2E78" w:rsidP="001E2E78">
      <w:pPr>
        <w:ind w:left="720"/>
      </w:pPr>
      <w:r>
        <w:t xml:space="preserve">3. *Postfix </w:t>
      </w:r>
      <w:proofErr w:type="gramStart"/>
      <w:r>
        <w:t>Evaluation:*</w:t>
      </w:r>
      <w:proofErr w:type="gramEnd"/>
    </w:p>
    <w:p w14:paraId="1FFBE0ED" w14:textId="77777777" w:rsidR="001E2E78" w:rsidRDefault="001E2E78" w:rsidP="001E2E78">
      <w:pPr>
        <w:ind w:left="720"/>
      </w:pPr>
      <w:r>
        <w:t xml:space="preserve">    1. Initialize an empty stack of integers (stack).</w:t>
      </w:r>
    </w:p>
    <w:p w14:paraId="1CF0B59F" w14:textId="77777777" w:rsidR="001E2E78" w:rsidRDefault="001E2E78" w:rsidP="001E2E78">
      <w:pPr>
        <w:ind w:left="720"/>
      </w:pPr>
      <w:r>
        <w:t xml:space="preserve">    2. Iterate through each character (c) in the postfix expression.</w:t>
      </w:r>
    </w:p>
    <w:p w14:paraId="59746037" w14:textId="77777777" w:rsidR="001E2E78" w:rsidRDefault="001E2E78" w:rsidP="001E2E78">
      <w:pPr>
        <w:ind w:left="720"/>
      </w:pPr>
      <w:r>
        <w:t xml:space="preserve">    3. If c is a digit, push its integer value onto the stack.</w:t>
      </w:r>
    </w:p>
    <w:p w14:paraId="609BF472" w14:textId="77777777" w:rsidR="001E2E78" w:rsidRDefault="001E2E78" w:rsidP="001E2E78">
      <w:pPr>
        <w:ind w:left="720"/>
      </w:pPr>
      <w:r>
        <w:t xml:space="preserve">    4. If c is an operator:</w:t>
      </w:r>
    </w:p>
    <w:p w14:paraId="59FDAAC8" w14:textId="77777777" w:rsidR="001E2E78" w:rsidRDefault="001E2E78" w:rsidP="001E2E78">
      <w:pPr>
        <w:ind w:left="720"/>
      </w:pPr>
      <w:r>
        <w:t xml:space="preserve">        - Pop the top two elements (operand2 and operand1) from the stack.</w:t>
      </w:r>
    </w:p>
    <w:p w14:paraId="738D8DAD" w14:textId="77777777" w:rsidR="001E2E78" w:rsidRDefault="001E2E78" w:rsidP="001E2E78">
      <w:pPr>
        <w:ind w:left="720"/>
      </w:pPr>
      <w:r>
        <w:t xml:space="preserve">        - Perform the operation based on the operator and push the result back onto the stack.</w:t>
      </w:r>
    </w:p>
    <w:p w14:paraId="18810994" w14:textId="77777777" w:rsidR="001E2E78" w:rsidRDefault="001E2E78" w:rsidP="001E2E78">
      <w:pPr>
        <w:ind w:left="720"/>
      </w:pPr>
      <w:r>
        <w:t xml:space="preserve">    5. After processing all characters, the final result is on the top of the stack.</w:t>
      </w:r>
    </w:p>
    <w:p w14:paraId="2959439D" w14:textId="77777777" w:rsidR="001E2E78" w:rsidRDefault="001E2E78" w:rsidP="001E2E78">
      <w:pPr>
        <w:ind w:left="720"/>
      </w:pPr>
      <w:r>
        <w:t xml:space="preserve">    6. Return the result.</w:t>
      </w:r>
    </w:p>
    <w:p w14:paraId="6083B77F" w14:textId="77777777" w:rsidR="001E2E78" w:rsidRDefault="001E2E78" w:rsidP="001E2E78">
      <w:pPr>
        <w:ind w:left="720"/>
      </w:pPr>
    </w:p>
    <w:p w14:paraId="38237EB2" w14:textId="77777777" w:rsidR="001E2E78" w:rsidRDefault="001E2E78" w:rsidP="001E2E78">
      <w:pPr>
        <w:ind w:left="720"/>
      </w:pPr>
      <w:r>
        <w:t xml:space="preserve">4. *Main </w:t>
      </w:r>
      <w:proofErr w:type="gramStart"/>
      <w:r>
        <w:t>Function:*</w:t>
      </w:r>
      <w:proofErr w:type="gramEnd"/>
    </w:p>
    <w:p w14:paraId="44C03A4C" w14:textId="77777777" w:rsidR="001E2E78" w:rsidRDefault="001E2E78" w:rsidP="001E2E78">
      <w:pPr>
        <w:ind w:left="720"/>
      </w:pPr>
      <w:r>
        <w:t xml:space="preserve">    1. Read the infix expression from the user.</w:t>
      </w:r>
    </w:p>
    <w:p w14:paraId="1D8941F7" w14:textId="77777777" w:rsidR="001E2E78" w:rsidRDefault="001E2E78" w:rsidP="001E2E78">
      <w:pPr>
        <w:ind w:left="720"/>
      </w:pPr>
      <w:r>
        <w:t xml:space="preserve">    2. Call </w:t>
      </w:r>
      <w:proofErr w:type="spellStart"/>
      <w:r>
        <w:t>infixToPostfix</w:t>
      </w:r>
      <w:proofErr w:type="spellEnd"/>
      <w:r>
        <w:t xml:space="preserve"> to convert the infix expression to postfix.</w:t>
      </w:r>
    </w:p>
    <w:p w14:paraId="35B457BB" w14:textId="77777777" w:rsidR="001E2E78" w:rsidRDefault="001E2E78" w:rsidP="001E2E78">
      <w:pPr>
        <w:ind w:left="720"/>
      </w:pPr>
      <w:r>
        <w:t xml:space="preserve">    3. Print the postfix expression.</w:t>
      </w:r>
    </w:p>
    <w:p w14:paraId="629660D8" w14:textId="77777777" w:rsidR="001E2E78" w:rsidRDefault="001E2E78" w:rsidP="001E2E78">
      <w:pPr>
        <w:ind w:left="720"/>
      </w:pPr>
      <w:r>
        <w:t xml:space="preserve">    4. Call </w:t>
      </w:r>
      <w:proofErr w:type="spellStart"/>
      <w:r>
        <w:t>evaluatePostfix</w:t>
      </w:r>
      <w:proofErr w:type="spellEnd"/>
      <w:r>
        <w:t xml:space="preserve"> to evaluate the postfix expression.</w:t>
      </w:r>
    </w:p>
    <w:p w14:paraId="1498E02C" w14:textId="3E0E3C59" w:rsidR="001E2E78" w:rsidRPr="00570C25" w:rsidRDefault="001E2E78" w:rsidP="001E2E78">
      <w:pPr>
        <w:ind w:left="720"/>
      </w:pPr>
      <w:r>
        <w:lastRenderedPageBreak/>
        <w:t xml:space="preserve">    5. Print the result.</w:t>
      </w:r>
    </w:p>
    <w:p w14:paraId="3FABAD0D" w14:textId="77777777" w:rsidR="00570C25" w:rsidRPr="00570C25" w:rsidRDefault="00570C25" w:rsidP="00570C25">
      <w:pPr>
        <w:rPr>
          <w:vanish/>
        </w:rPr>
      </w:pPr>
      <w:r w:rsidRPr="00570C25">
        <w:rPr>
          <w:vanish/>
        </w:rPr>
        <w:t>Top of Form</w:t>
      </w:r>
    </w:p>
    <w:p w14:paraId="5933FA6B" w14:textId="77777777" w:rsidR="00911FFB" w:rsidRDefault="00911FFB"/>
    <w:sectPr w:rsidR="00911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B22"/>
    <w:multiLevelType w:val="multilevel"/>
    <w:tmpl w:val="7B8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02D35"/>
    <w:multiLevelType w:val="multilevel"/>
    <w:tmpl w:val="E6D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915EF"/>
    <w:multiLevelType w:val="multilevel"/>
    <w:tmpl w:val="555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3A7155"/>
    <w:multiLevelType w:val="multilevel"/>
    <w:tmpl w:val="1A6C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B624CA"/>
    <w:multiLevelType w:val="multilevel"/>
    <w:tmpl w:val="2F7C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317A90"/>
    <w:multiLevelType w:val="multilevel"/>
    <w:tmpl w:val="528E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0765833">
    <w:abstractNumId w:val="5"/>
  </w:num>
  <w:num w:numId="2" w16cid:durableId="1771463551">
    <w:abstractNumId w:val="0"/>
  </w:num>
  <w:num w:numId="3" w16cid:durableId="783886996">
    <w:abstractNumId w:val="4"/>
  </w:num>
  <w:num w:numId="4" w16cid:durableId="583298806">
    <w:abstractNumId w:val="1"/>
  </w:num>
  <w:num w:numId="5" w16cid:durableId="895746976">
    <w:abstractNumId w:val="2"/>
  </w:num>
  <w:num w:numId="6" w16cid:durableId="1702784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25"/>
    <w:rsid w:val="001E2E78"/>
    <w:rsid w:val="00570C25"/>
    <w:rsid w:val="00911FF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126B"/>
  <w15:chartTrackingRefBased/>
  <w15:docId w15:val="{6DBC520C-826E-48DC-AB51-695C0839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58750">
      <w:bodyDiv w:val="1"/>
      <w:marLeft w:val="0"/>
      <w:marRight w:val="0"/>
      <w:marTop w:val="0"/>
      <w:marBottom w:val="0"/>
      <w:divBdr>
        <w:top w:val="none" w:sz="0" w:space="0" w:color="auto"/>
        <w:left w:val="none" w:sz="0" w:space="0" w:color="auto"/>
        <w:bottom w:val="none" w:sz="0" w:space="0" w:color="auto"/>
        <w:right w:val="none" w:sz="0" w:space="0" w:color="auto"/>
      </w:divBdr>
      <w:divsChild>
        <w:div w:id="821970163">
          <w:marLeft w:val="0"/>
          <w:marRight w:val="0"/>
          <w:marTop w:val="0"/>
          <w:marBottom w:val="0"/>
          <w:divBdr>
            <w:top w:val="single" w:sz="2" w:space="0" w:color="D9D9E3"/>
            <w:left w:val="single" w:sz="2" w:space="0" w:color="D9D9E3"/>
            <w:bottom w:val="single" w:sz="2" w:space="0" w:color="D9D9E3"/>
            <w:right w:val="single" w:sz="2" w:space="0" w:color="D9D9E3"/>
          </w:divBdr>
          <w:divsChild>
            <w:div w:id="2088839005">
              <w:marLeft w:val="0"/>
              <w:marRight w:val="0"/>
              <w:marTop w:val="0"/>
              <w:marBottom w:val="0"/>
              <w:divBdr>
                <w:top w:val="single" w:sz="2" w:space="0" w:color="D9D9E3"/>
                <w:left w:val="single" w:sz="2" w:space="0" w:color="D9D9E3"/>
                <w:bottom w:val="single" w:sz="2" w:space="0" w:color="D9D9E3"/>
                <w:right w:val="single" w:sz="2" w:space="0" w:color="D9D9E3"/>
              </w:divBdr>
              <w:divsChild>
                <w:div w:id="555966714">
                  <w:marLeft w:val="0"/>
                  <w:marRight w:val="0"/>
                  <w:marTop w:val="0"/>
                  <w:marBottom w:val="0"/>
                  <w:divBdr>
                    <w:top w:val="single" w:sz="2" w:space="0" w:color="D9D9E3"/>
                    <w:left w:val="single" w:sz="2" w:space="0" w:color="D9D9E3"/>
                    <w:bottom w:val="single" w:sz="2" w:space="0" w:color="D9D9E3"/>
                    <w:right w:val="single" w:sz="2" w:space="0" w:color="D9D9E3"/>
                  </w:divBdr>
                  <w:divsChild>
                    <w:div w:id="1252468883">
                      <w:marLeft w:val="0"/>
                      <w:marRight w:val="0"/>
                      <w:marTop w:val="0"/>
                      <w:marBottom w:val="0"/>
                      <w:divBdr>
                        <w:top w:val="single" w:sz="2" w:space="0" w:color="D9D9E3"/>
                        <w:left w:val="single" w:sz="2" w:space="0" w:color="D9D9E3"/>
                        <w:bottom w:val="single" w:sz="2" w:space="0" w:color="D9D9E3"/>
                        <w:right w:val="single" w:sz="2" w:space="0" w:color="D9D9E3"/>
                      </w:divBdr>
                      <w:divsChild>
                        <w:div w:id="1756172581">
                          <w:marLeft w:val="0"/>
                          <w:marRight w:val="0"/>
                          <w:marTop w:val="0"/>
                          <w:marBottom w:val="0"/>
                          <w:divBdr>
                            <w:top w:val="single" w:sz="2" w:space="0" w:color="D9D9E3"/>
                            <w:left w:val="single" w:sz="2" w:space="0" w:color="D9D9E3"/>
                            <w:bottom w:val="single" w:sz="2" w:space="0" w:color="D9D9E3"/>
                            <w:right w:val="single" w:sz="2" w:space="0" w:color="D9D9E3"/>
                          </w:divBdr>
                          <w:divsChild>
                            <w:div w:id="554970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54601">
                                  <w:marLeft w:val="0"/>
                                  <w:marRight w:val="0"/>
                                  <w:marTop w:val="0"/>
                                  <w:marBottom w:val="0"/>
                                  <w:divBdr>
                                    <w:top w:val="single" w:sz="2" w:space="0" w:color="D9D9E3"/>
                                    <w:left w:val="single" w:sz="2" w:space="0" w:color="D9D9E3"/>
                                    <w:bottom w:val="single" w:sz="2" w:space="0" w:color="D9D9E3"/>
                                    <w:right w:val="single" w:sz="2" w:space="0" w:color="D9D9E3"/>
                                  </w:divBdr>
                                  <w:divsChild>
                                    <w:div w:id="1614164830">
                                      <w:marLeft w:val="0"/>
                                      <w:marRight w:val="0"/>
                                      <w:marTop w:val="0"/>
                                      <w:marBottom w:val="0"/>
                                      <w:divBdr>
                                        <w:top w:val="single" w:sz="2" w:space="0" w:color="D9D9E3"/>
                                        <w:left w:val="single" w:sz="2" w:space="0" w:color="D9D9E3"/>
                                        <w:bottom w:val="single" w:sz="2" w:space="0" w:color="D9D9E3"/>
                                        <w:right w:val="single" w:sz="2" w:space="0" w:color="D9D9E3"/>
                                      </w:divBdr>
                                      <w:divsChild>
                                        <w:div w:id="161900170">
                                          <w:marLeft w:val="0"/>
                                          <w:marRight w:val="0"/>
                                          <w:marTop w:val="0"/>
                                          <w:marBottom w:val="0"/>
                                          <w:divBdr>
                                            <w:top w:val="single" w:sz="2" w:space="0" w:color="D9D9E3"/>
                                            <w:left w:val="single" w:sz="2" w:space="0" w:color="D9D9E3"/>
                                            <w:bottom w:val="single" w:sz="2" w:space="0" w:color="D9D9E3"/>
                                            <w:right w:val="single" w:sz="2" w:space="0" w:color="D9D9E3"/>
                                          </w:divBdr>
                                          <w:divsChild>
                                            <w:div w:id="664362765">
                                              <w:marLeft w:val="0"/>
                                              <w:marRight w:val="0"/>
                                              <w:marTop w:val="0"/>
                                              <w:marBottom w:val="0"/>
                                              <w:divBdr>
                                                <w:top w:val="single" w:sz="2" w:space="0" w:color="D9D9E3"/>
                                                <w:left w:val="single" w:sz="2" w:space="0" w:color="D9D9E3"/>
                                                <w:bottom w:val="single" w:sz="2" w:space="0" w:color="D9D9E3"/>
                                                <w:right w:val="single" w:sz="2" w:space="0" w:color="D9D9E3"/>
                                              </w:divBdr>
                                              <w:divsChild>
                                                <w:div w:id="1264191399">
                                                  <w:marLeft w:val="0"/>
                                                  <w:marRight w:val="0"/>
                                                  <w:marTop w:val="0"/>
                                                  <w:marBottom w:val="0"/>
                                                  <w:divBdr>
                                                    <w:top w:val="single" w:sz="2" w:space="0" w:color="D9D9E3"/>
                                                    <w:left w:val="single" w:sz="2" w:space="0" w:color="D9D9E3"/>
                                                    <w:bottom w:val="single" w:sz="2" w:space="0" w:color="D9D9E3"/>
                                                    <w:right w:val="single" w:sz="2" w:space="0" w:color="D9D9E3"/>
                                                  </w:divBdr>
                                                  <w:divsChild>
                                                    <w:div w:id="167380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918881">
          <w:marLeft w:val="0"/>
          <w:marRight w:val="0"/>
          <w:marTop w:val="0"/>
          <w:marBottom w:val="0"/>
          <w:divBdr>
            <w:top w:val="none" w:sz="0" w:space="0" w:color="auto"/>
            <w:left w:val="none" w:sz="0" w:space="0" w:color="auto"/>
            <w:bottom w:val="none" w:sz="0" w:space="0" w:color="auto"/>
            <w:right w:val="none" w:sz="0" w:space="0" w:color="auto"/>
          </w:divBdr>
        </w:div>
      </w:divsChild>
    </w:div>
    <w:div w:id="1815758110">
      <w:bodyDiv w:val="1"/>
      <w:marLeft w:val="0"/>
      <w:marRight w:val="0"/>
      <w:marTop w:val="0"/>
      <w:marBottom w:val="0"/>
      <w:divBdr>
        <w:top w:val="none" w:sz="0" w:space="0" w:color="auto"/>
        <w:left w:val="none" w:sz="0" w:space="0" w:color="auto"/>
        <w:bottom w:val="none" w:sz="0" w:space="0" w:color="auto"/>
        <w:right w:val="none" w:sz="0" w:space="0" w:color="auto"/>
      </w:divBdr>
      <w:divsChild>
        <w:div w:id="1726951789">
          <w:marLeft w:val="0"/>
          <w:marRight w:val="0"/>
          <w:marTop w:val="0"/>
          <w:marBottom w:val="0"/>
          <w:divBdr>
            <w:top w:val="single" w:sz="2" w:space="0" w:color="D9D9E3"/>
            <w:left w:val="single" w:sz="2" w:space="0" w:color="D9D9E3"/>
            <w:bottom w:val="single" w:sz="2" w:space="0" w:color="D9D9E3"/>
            <w:right w:val="single" w:sz="2" w:space="0" w:color="D9D9E3"/>
          </w:divBdr>
          <w:divsChild>
            <w:div w:id="933781230">
              <w:marLeft w:val="0"/>
              <w:marRight w:val="0"/>
              <w:marTop w:val="0"/>
              <w:marBottom w:val="0"/>
              <w:divBdr>
                <w:top w:val="single" w:sz="2" w:space="0" w:color="D9D9E3"/>
                <w:left w:val="single" w:sz="2" w:space="0" w:color="D9D9E3"/>
                <w:bottom w:val="single" w:sz="2" w:space="0" w:color="D9D9E3"/>
                <w:right w:val="single" w:sz="2" w:space="0" w:color="D9D9E3"/>
              </w:divBdr>
              <w:divsChild>
                <w:div w:id="781143701">
                  <w:marLeft w:val="0"/>
                  <w:marRight w:val="0"/>
                  <w:marTop w:val="0"/>
                  <w:marBottom w:val="0"/>
                  <w:divBdr>
                    <w:top w:val="single" w:sz="2" w:space="0" w:color="D9D9E3"/>
                    <w:left w:val="single" w:sz="2" w:space="0" w:color="D9D9E3"/>
                    <w:bottom w:val="single" w:sz="2" w:space="0" w:color="D9D9E3"/>
                    <w:right w:val="single" w:sz="2" w:space="0" w:color="D9D9E3"/>
                  </w:divBdr>
                  <w:divsChild>
                    <w:div w:id="464126830">
                      <w:marLeft w:val="0"/>
                      <w:marRight w:val="0"/>
                      <w:marTop w:val="0"/>
                      <w:marBottom w:val="0"/>
                      <w:divBdr>
                        <w:top w:val="single" w:sz="2" w:space="0" w:color="D9D9E3"/>
                        <w:left w:val="single" w:sz="2" w:space="0" w:color="D9D9E3"/>
                        <w:bottom w:val="single" w:sz="2" w:space="0" w:color="D9D9E3"/>
                        <w:right w:val="single" w:sz="2" w:space="0" w:color="D9D9E3"/>
                      </w:divBdr>
                      <w:divsChild>
                        <w:div w:id="627903546">
                          <w:marLeft w:val="0"/>
                          <w:marRight w:val="0"/>
                          <w:marTop w:val="0"/>
                          <w:marBottom w:val="0"/>
                          <w:divBdr>
                            <w:top w:val="single" w:sz="2" w:space="0" w:color="D9D9E3"/>
                            <w:left w:val="single" w:sz="2" w:space="0" w:color="D9D9E3"/>
                            <w:bottom w:val="single" w:sz="2" w:space="0" w:color="D9D9E3"/>
                            <w:right w:val="single" w:sz="2" w:space="0" w:color="D9D9E3"/>
                          </w:divBdr>
                          <w:divsChild>
                            <w:div w:id="111806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0019154">
                                  <w:marLeft w:val="0"/>
                                  <w:marRight w:val="0"/>
                                  <w:marTop w:val="0"/>
                                  <w:marBottom w:val="0"/>
                                  <w:divBdr>
                                    <w:top w:val="single" w:sz="2" w:space="0" w:color="D9D9E3"/>
                                    <w:left w:val="single" w:sz="2" w:space="0" w:color="D9D9E3"/>
                                    <w:bottom w:val="single" w:sz="2" w:space="0" w:color="D9D9E3"/>
                                    <w:right w:val="single" w:sz="2" w:space="0" w:color="D9D9E3"/>
                                  </w:divBdr>
                                  <w:divsChild>
                                    <w:div w:id="1411848044">
                                      <w:marLeft w:val="0"/>
                                      <w:marRight w:val="0"/>
                                      <w:marTop w:val="0"/>
                                      <w:marBottom w:val="0"/>
                                      <w:divBdr>
                                        <w:top w:val="single" w:sz="2" w:space="0" w:color="D9D9E3"/>
                                        <w:left w:val="single" w:sz="2" w:space="0" w:color="D9D9E3"/>
                                        <w:bottom w:val="single" w:sz="2" w:space="0" w:color="D9D9E3"/>
                                        <w:right w:val="single" w:sz="2" w:space="0" w:color="D9D9E3"/>
                                      </w:divBdr>
                                      <w:divsChild>
                                        <w:div w:id="1266962179">
                                          <w:marLeft w:val="0"/>
                                          <w:marRight w:val="0"/>
                                          <w:marTop w:val="0"/>
                                          <w:marBottom w:val="0"/>
                                          <w:divBdr>
                                            <w:top w:val="single" w:sz="2" w:space="0" w:color="D9D9E3"/>
                                            <w:left w:val="single" w:sz="2" w:space="0" w:color="D9D9E3"/>
                                            <w:bottom w:val="single" w:sz="2" w:space="0" w:color="D9D9E3"/>
                                            <w:right w:val="single" w:sz="2" w:space="0" w:color="D9D9E3"/>
                                          </w:divBdr>
                                          <w:divsChild>
                                            <w:div w:id="643893854">
                                              <w:marLeft w:val="0"/>
                                              <w:marRight w:val="0"/>
                                              <w:marTop w:val="0"/>
                                              <w:marBottom w:val="0"/>
                                              <w:divBdr>
                                                <w:top w:val="single" w:sz="2" w:space="0" w:color="D9D9E3"/>
                                                <w:left w:val="single" w:sz="2" w:space="0" w:color="D9D9E3"/>
                                                <w:bottom w:val="single" w:sz="2" w:space="0" w:color="D9D9E3"/>
                                                <w:right w:val="single" w:sz="2" w:space="0" w:color="D9D9E3"/>
                                              </w:divBdr>
                                              <w:divsChild>
                                                <w:div w:id="1283071499">
                                                  <w:marLeft w:val="0"/>
                                                  <w:marRight w:val="0"/>
                                                  <w:marTop w:val="0"/>
                                                  <w:marBottom w:val="0"/>
                                                  <w:divBdr>
                                                    <w:top w:val="single" w:sz="2" w:space="0" w:color="D9D9E3"/>
                                                    <w:left w:val="single" w:sz="2" w:space="0" w:color="D9D9E3"/>
                                                    <w:bottom w:val="single" w:sz="2" w:space="0" w:color="D9D9E3"/>
                                                    <w:right w:val="single" w:sz="2" w:space="0" w:color="D9D9E3"/>
                                                  </w:divBdr>
                                                  <w:divsChild>
                                                    <w:div w:id="3120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231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Shinde</dc:creator>
  <cp:keywords/>
  <dc:description/>
  <cp:lastModifiedBy>Samarth Shinde</cp:lastModifiedBy>
  <cp:revision>2</cp:revision>
  <dcterms:created xsi:type="dcterms:W3CDTF">2023-12-10T17:11:00Z</dcterms:created>
  <dcterms:modified xsi:type="dcterms:W3CDTF">2023-12-10T18:14:00Z</dcterms:modified>
</cp:coreProperties>
</file>