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val="true"/>
        <w:keepLines w:val="false"/>
        <w:widowControl/>
        <w:shd w:val="clear" w:fill="FFFFFF"/>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highlight w:val="white"/>
          <w:u w:val="none"/>
          <w:vertAlign w:val="baseline"/>
        </w:rPr>
      </w:r>
    </w:p>
    <w:p>
      <w:pPr>
        <w:pStyle w:val="Normal"/>
        <w:keepNext w:val="true"/>
        <w:keepLines w:val="false"/>
        <w:widowControl/>
        <w:shd w:val="clear" w:fill="FFFFFF"/>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highlight w:val="white"/>
          <w:u w:val="none"/>
          <w:vertAlign w:val="baseline"/>
        </w:rPr>
      </w:r>
    </w:p>
    <w:p>
      <w:pPr>
        <w:pStyle w:val="Normal"/>
        <w:keepNext w:val="true"/>
        <w:keepLines w:val="false"/>
        <w:widowControl/>
        <w:shd w:val="clear" w:fill="FFFFFF"/>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highlight w:val="white"/>
          <w:u w:val="none"/>
          <w:vertAlign w:val="baseline"/>
        </w:rPr>
      </w:r>
    </w:p>
    <w:p>
      <w:pPr>
        <w:pStyle w:val="Normal"/>
        <w:jc w:val="center"/>
        <w:rPr/>
      </w:pPr>
      <w:r>
        <w:rPr/>
        <w:drawing>
          <wp:inline distT="0" distB="0" distL="0" distR="0">
            <wp:extent cx="5141595" cy="963295"/>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rcRect l="0" t="9094" r="0" b="9094"/>
                    <a:stretch>
                      <a:fillRect/>
                    </a:stretch>
                  </pic:blipFill>
                  <pic:spPr bwMode="auto">
                    <a:xfrm>
                      <a:off x="0" y="0"/>
                      <a:ext cx="5141595" cy="963295"/>
                    </a:xfrm>
                    <a:prstGeom prst="rect">
                      <a:avLst/>
                    </a:prstGeom>
                  </pic:spPr>
                </pic:pic>
              </a:graphicData>
            </a:graphic>
          </wp:inline>
        </w:drawing>
      </w:r>
    </w:p>
    <w:p>
      <w:pPr>
        <w:pStyle w:val="Normal"/>
        <w:keepNext w:val="true"/>
        <w:keepLines w:val="false"/>
        <w:widowControl/>
        <w:shd w:val="clear" w:fill="FFFFFF"/>
        <w:spacing w:lineRule="auto" w:line="276"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highlight w:val="white"/>
          <w:u w:val="none"/>
          <w:vertAlign w:val="baseline"/>
        </w:rPr>
      </w:r>
    </w:p>
    <w:p>
      <w:pPr>
        <w:pStyle w:val="Normal"/>
        <w:keepNext w:val="true"/>
        <w:keepLines w:val="false"/>
        <w:widowControl/>
        <w:shd w:val="clear" w:fill="FFFFFF"/>
        <w:spacing w:lineRule="auto" w:line="276"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highlight w:val="white"/>
          <w:u w:val="none"/>
          <w:vertAlign w:val="baseline"/>
        </w:rPr>
      </w:r>
    </w:p>
    <w:p>
      <w:pPr>
        <w:pStyle w:val="Normal"/>
        <w:keepNext w:val="true"/>
        <w:keepLines w:val="false"/>
        <w:widowControl/>
        <w:shd w:val="clear" w:fill="FFFFFF"/>
        <w:spacing w:lineRule="auto" w:line="276"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highlight w:val="white"/>
          <w:u w:val="none"/>
          <w:vertAlign w:val="baseline"/>
        </w:rPr>
      </w:r>
    </w:p>
    <w:p>
      <w:pPr>
        <w:pStyle w:val="Normal"/>
        <w:keepNext w:val="true"/>
        <w:keepLines w:val="false"/>
        <w:widowControl/>
        <w:shd w:val="clear" w:fill="FFFFFF"/>
        <w:spacing w:lineRule="auto" w:line="276"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highlight w:val="white"/>
          <w:u w:val="none"/>
          <w:vertAlign w:val="baseline"/>
        </w:rPr>
      </w:r>
    </w:p>
    <w:p>
      <w:pPr>
        <w:pStyle w:val="Normal"/>
        <w:keepNext w:val="true"/>
        <w:keepLines w:val="false"/>
        <w:widowControl/>
        <w:shd w:val="clear" w:fill="FFFFFF"/>
        <w:spacing w:lineRule="auto" w:line="276"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highlight w:val="white"/>
          <w:u w:val="none"/>
          <w:vertAlign w:val="baseline"/>
        </w:rPr>
      </w:r>
    </w:p>
    <w:p>
      <w:pPr>
        <w:pStyle w:val="Normal"/>
        <w:keepNext w:val="true"/>
        <w:keepLines w:val="false"/>
        <w:widowControl/>
        <w:shd w:val="clear" w:fill="FFFFFF"/>
        <w:spacing w:lineRule="auto" w:line="276"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highlight w:val="white"/>
          <w:u w:val="none"/>
          <w:vertAlign w:val="baseline"/>
        </w:rPr>
      </w:r>
    </w:p>
    <w:p>
      <w:pPr>
        <w:pStyle w:val="Normal"/>
        <w:keepNext w:val="true"/>
        <w:keepLines w:val="false"/>
        <w:widowControl/>
        <w:shd w:val="clear" w:fill="FFFFFF"/>
        <w:spacing w:lineRule="auto" w:line="276"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highlight w:val="white"/>
          <w:u w:val="none"/>
          <w:vertAlign w:val="baseline"/>
        </w:rPr>
      </w:r>
    </w:p>
    <w:p>
      <w:pPr>
        <w:pStyle w:val="Normal"/>
        <w:keepNext w:val="true"/>
        <w:keepLines w:val="false"/>
        <w:widowControl/>
        <w:shd w:val="clear" w:fill="FFFFFF"/>
        <w:spacing w:lineRule="auto" w:line="276" w:before="0" w:after="0"/>
        <w:ind w:left="0" w:right="0" w:hanging="0"/>
        <w:jc w:val="center"/>
        <w:rPr/>
      </w:pPr>
      <w:r>
        <w:rPr>
          <w:rFonts w:eastAsia="Arial" w:cs="Arial"/>
          <w:b w:val="false"/>
          <w:i w:val="false"/>
          <w:caps w:val="false"/>
          <w:smallCaps w:val="false"/>
          <w:strike w:val="false"/>
          <w:dstrike w:val="false"/>
          <w:color w:val="000000"/>
          <w:position w:val="0"/>
          <w:sz w:val="48"/>
          <w:sz w:val="48"/>
          <w:szCs w:val="48"/>
          <w:highlight w:val="white"/>
          <w:u w:val="none"/>
          <w:vertAlign w:val="baseline"/>
        </w:rPr>
        <w:t>Data Analysis Report</w:t>
      </w:r>
    </w:p>
    <w:p>
      <w:pPr>
        <w:pStyle w:val="Normal"/>
        <w:keepNext w:val="true"/>
        <w:keepLines w:val="false"/>
        <w:widowControl/>
        <w:shd w:val="clear" w:fill="FFFFFF"/>
        <w:spacing w:lineRule="auto" w:line="276"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48"/>
          <w:sz w:val="48"/>
          <w:szCs w:val="48"/>
          <w:highlight w:val="white"/>
          <w:u w:val="none"/>
          <w:vertAlign w:val="baseline"/>
        </w:rPr>
      </w:pPr>
      <w:r>
        <w:rPr>
          <w:rFonts w:eastAsia="Arial" w:cs="Arial"/>
          <w:b w:val="false"/>
          <w:i w:val="false"/>
          <w:caps w:val="false"/>
          <w:smallCaps w:val="false"/>
          <w:strike w:val="false"/>
          <w:dstrike w:val="false"/>
          <w:color w:val="000000"/>
          <w:position w:val="0"/>
          <w:sz w:val="48"/>
          <w:sz w:val="48"/>
          <w:szCs w:val="48"/>
          <w:highlight w:val="white"/>
          <w:u w:val="none"/>
          <w:vertAlign w:val="baseline"/>
        </w:rPr>
      </w:r>
    </w:p>
    <w:p>
      <w:pPr>
        <w:pStyle w:val="Normal"/>
        <w:spacing w:lineRule="auto" w:line="240"/>
        <w:jc w:val="center"/>
        <w:rPr>
          <w:sz w:val="36"/>
          <w:szCs w:val="36"/>
        </w:rPr>
      </w:pPr>
      <w:r>
        <w:rPr>
          <w:sz w:val="36"/>
          <w:szCs w:val="36"/>
        </w:rPr>
      </w:r>
    </w:p>
    <w:p>
      <w:pPr>
        <w:pStyle w:val="Normal"/>
        <w:keepNext w:val="true"/>
        <w:keepLines w:val="false"/>
        <w:widowControl/>
        <w:shd w:val="clear" w:fill="FFFFFF"/>
        <w:spacing w:lineRule="auto" w:line="276" w:before="0" w:after="0"/>
        <w:ind w:left="0" w:right="0" w:hanging="0"/>
        <w:jc w:val="center"/>
        <w:rPr>
          <w:sz w:val="36"/>
          <w:szCs w:val="36"/>
        </w:rPr>
      </w:pPr>
      <w:r>
        <w:rPr>
          <w:sz w:val="36"/>
          <w:szCs w:val="36"/>
        </w:rPr>
      </w:r>
    </w:p>
    <w:p>
      <w:pPr>
        <w:pStyle w:val="Normal"/>
        <w:keepNext w:val="true"/>
        <w:keepLines w:val="false"/>
        <w:widowControl/>
        <w:shd w:val="clear" w:fill="FFFFFF"/>
        <w:spacing w:lineRule="auto" w:line="276"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6"/>
          <w:sz w:val="26"/>
          <w:szCs w:val="26"/>
          <w:highlight w:val="white"/>
          <w:u w:val="none"/>
          <w:vertAlign w:val="baseline"/>
        </w:rPr>
      </w:pPr>
      <w:r>
        <w:rPr>
          <w:rFonts w:eastAsia="Arial" w:cs="Arial"/>
          <w:b w:val="false"/>
          <w:i w:val="false"/>
          <w:caps w:val="false"/>
          <w:smallCaps w:val="false"/>
          <w:strike w:val="false"/>
          <w:dstrike w:val="false"/>
          <w:color w:val="000000"/>
          <w:position w:val="0"/>
          <w:sz w:val="26"/>
          <w:sz w:val="26"/>
          <w:szCs w:val="26"/>
          <w:highlight w:val="white"/>
          <w:u w:val="none"/>
          <w:vertAlign w:val="baseline"/>
        </w:rPr>
      </w:r>
    </w:p>
    <w:p>
      <w:pPr>
        <w:pStyle w:val="Normal"/>
        <w:keepNext w:val="true"/>
        <w:keepLines w:val="false"/>
        <w:widowControl/>
        <w:shd w:val="clear" w:fill="FFFFFF"/>
        <w:spacing w:lineRule="auto" w:line="276"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6"/>
          <w:sz w:val="26"/>
          <w:szCs w:val="26"/>
          <w:highlight w:val="white"/>
          <w:u w:val="none"/>
          <w:vertAlign w:val="baseline"/>
        </w:rPr>
      </w:pPr>
      <w:r>
        <w:rPr>
          <w:rFonts w:eastAsia="Arial" w:cs="Arial"/>
          <w:b w:val="false"/>
          <w:i w:val="false"/>
          <w:caps w:val="false"/>
          <w:smallCaps w:val="false"/>
          <w:strike w:val="false"/>
          <w:dstrike w:val="false"/>
          <w:color w:val="000000"/>
          <w:position w:val="0"/>
          <w:sz w:val="26"/>
          <w:sz w:val="26"/>
          <w:szCs w:val="26"/>
          <w:highlight w:val="white"/>
          <w:u w:val="none"/>
          <w:vertAlign w:val="baseline"/>
        </w:rPr>
      </w:r>
    </w:p>
    <w:p>
      <w:pPr>
        <w:pStyle w:val="Normal"/>
        <w:keepNext w:val="true"/>
        <w:keepLines w:val="false"/>
        <w:widowControl/>
        <w:shd w:val="clear" w:fill="FFFFFF"/>
        <w:spacing w:lineRule="auto" w:line="276" w:before="0" w:after="0"/>
        <w:ind w:left="0" w:right="0" w:hanging="0"/>
        <w:jc w:val="center"/>
        <w:rPr>
          <w:sz w:val="26"/>
          <w:szCs w:val="26"/>
        </w:rPr>
      </w:pPr>
      <w:r>
        <w:rPr>
          <w:sz w:val="26"/>
          <w:szCs w:val="26"/>
        </w:rPr>
      </w:r>
    </w:p>
    <w:p>
      <w:pPr>
        <w:pStyle w:val="Normal"/>
        <w:keepNext w:val="true"/>
        <w:keepLines w:val="false"/>
        <w:widowControl/>
        <w:shd w:val="clear" w:fill="FFFFFF"/>
        <w:spacing w:lineRule="auto" w:line="276" w:before="0" w:after="0"/>
        <w:ind w:left="0" w:right="0" w:hanging="0"/>
        <w:jc w:val="center"/>
        <w:rPr>
          <w:sz w:val="26"/>
          <w:szCs w:val="26"/>
        </w:rPr>
      </w:pPr>
      <w:r>
        <w:rPr>
          <w:sz w:val="26"/>
          <w:szCs w:val="26"/>
        </w:rPr>
      </w:r>
    </w:p>
    <w:p>
      <w:pPr>
        <w:pStyle w:val="Normal"/>
        <w:keepNext w:val="true"/>
        <w:keepLines w:val="false"/>
        <w:widowControl/>
        <w:shd w:val="clear" w:fill="FFFFFF"/>
        <w:spacing w:lineRule="auto" w:line="276" w:before="0" w:after="0"/>
        <w:ind w:left="0" w:right="0" w:hanging="0"/>
        <w:jc w:val="center"/>
        <w:rPr>
          <w:sz w:val="26"/>
          <w:szCs w:val="26"/>
        </w:rPr>
      </w:pPr>
      <w:r>
        <w:rPr>
          <w:sz w:val="26"/>
          <w:szCs w:val="26"/>
        </w:rPr>
      </w:r>
    </w:p>
    <w:p>
      <w:pPr>
        <w:pStyle w:val="Normal"/>
        <w:keepNext w:val="true"/>
        <w:keepLines w:val="false"/>
        <w:widowControl/>
        <w:shd w:val="clear" w:fill="FFFFFF"/>
        <w:spacing w:lineRule="auto" w:line="276" w:before="0" w:after="0"/>
        <w:ind w:left="0" w:right="0" w:hanging="0"/>
        <w:jc w:val="center"/>
        <w:rPr>
          <w:rFonts w:ascii="Arial" w:hAnsi="Arial" w:eastAsia="Arial" w:cs="Arial"/>
          <w:color w:val="00000A"/>
          <w:kern w:val="0"/>
          <w:sz w:val="26"/>
          <w:szCs w:val="26"/>
          <w:lang w:val="en-US" w:eastAsia="zh-CN" w:bidi="hi-IN"/>
        </w:rPr>
      </w:pPr>
      <w:r>
        <w:rPr>
          <w:rFonts w:eastAsia="Arial" w:cs="Arial"/>
          <w:color w:val="00000A"/>
          <w:kern w:val="0"/>
          <w:sz w:val="26"/>
          <w:szCs w:val="26"/>
          <w:lang w:val="en-US" w:eastAsia="zh-CN" w:bidi="hi-IN"/>
        </w:rPr>
        <w:t>Poduval Deepak Balakrishnan</w:t>
      </w:r>
    </w:p>
    <w:p>
      <w:pPr>
        <w:pStyle w:val="Normal"/>
        <w:keepNext w:val="true"/>
        <w:keepLines w:val="false"/>
        <w:widowControl/>
        <w:shd w:val="clear" w:fill="FFFFFF"/>
        <w:spacing w:lineRule="auto" w:line="276"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8"/>
          <w:sz w:val="28"/>
          <w:szCs w:val="28"/>
          <w:highlight w:val="white"/>
          <w:u w:val="none"/>
          <w:vertAlign w:val="baseline"/>
        </w:rPr>
      </w:pPr>
      <w:r>
        <w:rPr>
          <w:rFonts w:eastAsia="Arial" w:cs="Arial"/>
          <w:b w:val="false"/>
          <w:i w:val="false"/>
          <w:caps w:val="false"/>
          <w:smallCaps w:val="false"/>
          <w:strike w:val="false"/>
          <w:dstrike w:val="false"/>
          <w:color w:val="000000"/>
          <w:position w:val="0"/>
          <w:sz w:val="28"/>
          <w:sz w:val="28"/>
          <w:szCs w:val="28"/>
          <w:highlight w:val="white"/>
          <w:u w:val="none"/>
          <w:vertAlign w:val="baseline"/>
        </w:rPr>
      </w:r>
    </w:p>
    <w:p>
      <w:pPr>
        <w:pStyle w:val="Normal"/>
        <w:keepNext w:val="true"/>
        <w:keepLines w:val="false"/>
        <w:widowControl/>
        <w:shd w:val="clear" w:fill="FFFFFF"/>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6"/>
          <w:sz w:val="26"/>
          <w:szCs w:val="26"/>
          <w:highlight w:val="white"/>
          <w:u w:val="none"/>
          <w:vertAlign w:val="baseline"/>
        </w:rPr>
      </w:pPr>
      <w:r>
        <w:rPr>
          <w:rFonts w:eastAsia="Arial" w:cs="Arial"/>
          <w:b w:val="false"/>
          <w:i w:val="false"/>
          <w:caps w:val="false"/>
          <w:smallCaps w:val="false"/>
          <w:strike w:val="false"/>
          <w:dstrike w:val="false"/>
          <w:color w:val="000000"/>
          <w:position w:val="0"/>
          <w:sz w:val="26"/>
          <w:sz w:val="26"/>
          <w:szCs w:val="26"/>
          <w:highlight w:val="white"/>
          <w:u w:val="none"/>
          <w:vertAlign w:val="baseline"/>
        </w:rPr>
      </w:r>
    </w:p>
    <w:p>
      <w:pPr>
        <w:pStyle w:val="Normal"/>
        <w:keepNext w:val="true"/>
        <w:keepLines w:val="false"/>
        <w:widowControl/>
        <w:shd w:val="clear" w:fill="FFFFFF"/>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6"/>
          <w:sz w:val="26"/>
          <w:szCs w:val="26"/>
          <w:highlight w:val="white"/>
          <w:u w:val="none"/>
          <w:vertAlign w:val="baseline"/>
        </w:rPr>
      </w:pPr>
      <w:r>
        <w:rPr>
          <w:rFonts w:eastAsia="Arial" w:cs="Arial"/>
          <w:b w:val="false"/>
          <w:i w:val="false"/>
          <w:caps w:val="false"/>
          <w:smallCaps w:val="false"/>
          <w:strike w:val="false"/>
          <w:dstrike w:val="false"/>
          <w:color w:val="000000"/>
          <w:position w:val="0"/>
          <w:sz w:val="26"/>
          <w:sz w:val="26"/>
          <w:szCs w:val="26"/>
          <w:highlight w:val="white"/>
          <w:u w:val="none"/>
          <w:vertAlign w:val="baseline"/>
        </w:rPr>
      </w:r>
    </w:p>
    <w:p>
      <w:pPr>
        <w:pStyle w:val="Normal"/>
        <w:keepNext w:val="true"/>
        <w:keepLines w:val="false"/>
        <w:widowControl/>
        <w:shd w:val="clear" w:fill="FFFFFF"/>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6"/>
          <w:sz w:val="26"/>
          <w:szCs w:val="26"/>
          <w:highlight w:val="white"/>
          <w:u w:val="none"/>
          <w:vertAlign w:val="baseline"/>
        </w:rPr>
      </w:pPr>
      <w:r>
        <w:rPr>
          <w:rFonts w:eastAsia="Arial" w:cs="Arial"/>
          <w:b w:val="false"/>
          <w:i w:val="false"/>
          <w:caps w:val="false"/>
          <w:smallCaps w:val="false"/>
          <w:strike w:val="false"/>
          <w:dstrike w:val="false"/>
          <w:color w:val="000000"/>
          <w:position w:val="0"/>
          <w:sz w:val="26"/>
          <w:sz w:val="26"/>
          <w:szCs w:val="26"/>
          <w:highlight w:val="white"/>
          <w:u w:val="none"/>
          <w:vertAlign w:val="baseline"/>
        </w:rPr>
      </w:r>
    </w:p>
    <w:p>
      <w:pPr>
        <w:pStyle w:val="Normal"/>
        <w:jc w:val="center"/>
        <w:rPr/>
      </w:pPr>
      <w:r>
        <w:rPr>
          <w:sz w:val="26"/>
          <w:szCs w:val="26"/>
        </w:rPr>
        <w:t>24</w:t>
      </w:r>
      <w:r>
        <w:rPr>
          <w:sz w:val="26"/>
          <w:szCs w:val="26"/>
          <w:vertAlign w:val="superscript"/>
        </w:rPr>
        <w:t>th</w:t>
      </w:r>
      <w:r>
        <w:rPr>
          <w:sz w:val="26"/>
          <w:szCs w:val="26"/>
        </w:rPr>
        <w:t xml:space="preserve"> September 2020</w:t>
      </w:r>
    </w:p>
    <w:p>
      <w:pPr>
        <w:pStyle w:val="Normal"/>
        <w:jc w:val="center"/>
        <w:rPr>
          <w:sz w:val="26"/>
          <w:szCs w:val="26"/>
        </w:rPr>
      </w:pPr>
      <w:r>
        <w:rPr>
          <w:sz w:val="26"/>
          <w:szCs w:val="26"/>
        </w:rPr>
      </w:r>
    </w:p>
    <w:p>
      <w:pPr>
        <w:pStyle w:val="Normal"/>
        <w:keepNext w:val="true"/>
        <w:keepLines w:val="false"/>
        <w:widowControl/>
        <w:shd w:val="clear" w:fill="FFFFFF"/>
        <w:spacing w:lineRule="auto" w:line="276" w:before="0" w:after="0"/>
        <w:ind w:left="0" w:right="0" w:hanging="0"/>
        <w:jc w:val="center"/>
        <w:rPr>
          <w:sz w:val="26"/>
          <w:szCs w:val="26"/>
        </w:rPr>
      </w:pPr>
      <w:r>
        <w:rPr>
          <w:sz w:val="26"/>
          <w:szCs w:val="26"/>
        </w:rPr>
      </w:r>
    </w:p>
    <w:p>
      <w:pPr>
        <w:pStyle w:val="Normal"/>
        <w:keepNext w:val="true"/>
        <w:keepLines w:val="false"/>
        <w:widowControl w:val="false"/>
        <w:shd w:val="clear" w:fill="FFFFFF"/>
        <w:spacing w:lineRule="auto" w:line="360" w:before="0" w:after="0"/>
        <w:ind w:left="0" w:right="0" w:hanging="0"/>
        <w:jc w:val="left"/>
        <w:rPr>
          <w:sz w:val="26"/>
          <w:szCs w:val="26"/>
        </w:rPr>
      </w:pPr>
      <w:r>
        <w:rPr>
          <w:sz w:val="26"/>
          <w:szCs w:val="26"/>
        </w:rPr>
      </w:r>
    </w:p>
    <w:p>
      <w:pPr>
        <w:pStyle w:val="Normal"/>
        <w:widowControl w:val="false"/>
        <w:spacing w:lineRule="auto" w:line="360"/>
        <w:rPr>
          <w:sz w:val="24"/>
          <w:szCs w:val="24"/>
        </w:rPr>
      </w:pPr>
      <w:r>
        <w:rPr>
          <w:sz w:val="24"/>
          <w:szCs w:val="24"/>
        </w:rPr>
      </w:r>
    </w:p>
    <w:p>
      <w:pPr>
        <w:pStyle w:val="Normal"/>
        <w:keepNext w:val="true"/>
        <w:keepLines w:val="false"/>
        <w:widowControl w:val="false"/>
        <w:shd w:val="clear" w:fill="FFFFFF"/>
        <w:spacing w:lineRule="auto" w:line="360" w:before="0" w:after="0"/>
        <w:ind w:left="0" w:right="0" w:hanging="0"/>
        <w:jc w:val="left"/>
        <w:rPr>
          <w:b/>
          <w:b/>
          <w:bCs/>
          <w:sz w:val="28"/>
          <w:szCs w:val="28"/>
        </w:rPr>
      </w:pPr>
      <w:r>
        <w:rPr>
          <w:b/>
          <w:bCs/>
          <w:sz w:val="28"/>
          <w:szCs w:val="28"/>
        </w:rPr>
      </w:r>
    </w:p>
    <w:p>
      <w:pPr>
        <w:pStyle w:val="Normal"/>
        <w:widowControl w:val="false"/>
        <w:shd w:val="clear" w:fill="FFFFFF"/>
        <w:spacing w:lineRule="auto" w:line="360" w:before="200" w:after="0"/>
        <w:ind w:left="0" w:right="0" w:hanging="0"/>
        <w:jc w:val="left"/>
        <w:rPr>
          <w:rFonts w:ascii="Arial" w:hAnsi="Arial" w:eastAsia="Arial" w:cs="Arial"/>
          <w:b/>
          <w:b/>
          <w:i w:val="false"/>
          <w:i w:val="false"/>
          <w:caps w:val="false"/>
          <w:smallCaps w:val="false"/>
          <w:strike w:val="false"/>
          <w:dstrike w:val="false"/>
          <w:color w:val="000000"/>
          <w:position w:val="0"/>
          <w:sz w:val="22"/>
          <w:sz w:val="28"/>
          <w:szCs w:val="28"/>
          <w:highlight w:val="white"/>
          <w:u w:val="none"/>
          <w:vertAlign w:val="baseline"/>
        </w:rPr>
      </w:pPr>
      <w:r>
        <w:br w:type="column"/>
      </w:r>
      <w:r>
        <w:rPr>
          <w:rFonts w:eastAsia="Arial" w:cs="Arial"/>
          <w:b/>
          <w:i w:val="false"/>
          <w:caps w:val="false"/>
          <w:smallCaps w:val="false"/>
          <w:strike w:val="false"/>
          <w:dstrike w:val="false"/>
          <w:color w:val="000000"/>
          <w:position w:val="0"/>
          <w:sz w:val="24"/>
          <w:sz w:val="24"/>
          <w:szCs w:val="24"/>
          <w:highlight w:val="white"/>
          <w:u w:val="none"/>
          <w:vertAlign w:val="baseline"/>
        </w:rPr>
        <w:t>Sequence Data QC</w:t>
      </w:r>
    </w:p>
    <w:p>
      <w:pPr>
        <w:pStyle w:val="Normal"/>
        <w:keepNext w:val="true"/>
        <w:keepLines w:val="false"/>
        <w:widowControl w:val="false"/>
        <w:shd w:val="clear" w:fill="FFFFFF"/>
        <w:spacing w:lineRule="auto" w:line="360" w:before="0" w:after="200"/>
        <w:ind w:left="0" w:right="0" w:hanging="0"/>
        <w:jc w:val="both"/>
        <w:rPr/>
      </w:pPr>
      <w:r>
        <w:rPr>
          <w:sz w:val="24"/>
          <w:szCs w:val="24"/>
        </w:rPr>
        <w:t>The sequence data was generated using Illumina HiSeq. D</w:t>
      </w:r>
      <w:r>
        <w:rPr>
          <w:rFonts w:eastAsia="Arial" w:cs="Arial"/>
          <w:b w:val="false"/>
          <w:i w:val="false"/>
          <w:caps w:val="false"/>
          <w:smallCaps w:val="false"/>
          <w:strike w:val="false"/>
          <w:dstrike w:val="false"/>
          <w:color w:val="000000"/>
          <w:position w:val="0"/>
          <w:sz w:val="24"/>
          <w:sz w:val="24"/>
          <w:szCs w:val="24"/>
          <w:highlight w:val="white"/>
          <w:u w:val="none"/>
          <w:vertAlign w:val="baseline"/>
        </w:rPr>
        <w:t xml:space="preserve">ata quality was checked using FastQC [1] and MultiQC [2] software. The data was checked for base call quality distribution, % bases above Q20, Q30, %GC, and sequencing adapter contamination (Table 1; Figure 1-2). From the Table1, Q20 looks good, but Q30 seems to be lower. From the figure 2, we can see that Juliette sample had read 2 with per sequence qualityt lower than 20. </w:t>
      </w:r>
    </w:p>
    <w:p>
      <w:pPr>
        <w:pStyle w:val="Normal"/>
        <w:keepNext w:val="true"/>
        <w:keepLines w:val="false"/>
        <w:widowControl w:val="false"/>
        <w:shd w:val="clear" w:fill="FFFFFF"/>
        <w:spacing w:lineRule="auto" w:line="360" w:before="40" w:after="0"/>
        <w:ind w:left="0" w:right="0" w:hanging="0"/>
        <w:jc w:val="both"/>
        <w:rPr/>
      </w:pPr>
      <w:r>
        <w:rPr>
          <w:rFonts w:eastAsia="Arial" w:cs="Arial"/>
          <w:b/>
          <w:i w:val="false"/>
          <w:caps w:val="false"/>
          <w:smallCaps w:val="false"/>
          <w:strike w:val="false"/>
          <w:dstrike w:val="false"/>
          <w:color w:val="000000"/>
          <w:position w:val="0"/>
          <w:sz w:val="24"/>
          <w:sz w:val="24"/>
          <w:szCs w:val="24"/>
          <w:highlight w:val="white"/>
          <w:u w:val="none"/>
          <w:vertAlign w:val="baseline"/>
        </w:rPr>
        <w:t>Table 1.</w:t>
      </w:r>
      <w:r>
        <w:rPr>
          <w:rFonts w:eastAsia="Arial" w:cs="Arial"/>
          <w:b w:val="false"/>
          <w:i w:val="false"/>
          <w:caps w:val="false"/>
          <w:smallCaps w:val="false"/>
          <w:strike w:val="false"/>
          <w:dstrike w:val="false"/>
          <w:color w:val="000000"/>
          <w:position w:val="0"/>
          <w:sz w:val="24"/>
          <w:sz w:val="24"/>
          <w:szCs w:val="24"/>
          <w:highlight w:val="white"/>
          <w:u w:val="none"/>
          <w:vertAlign w:val="baseline"/>
        </w:rPr>
        <w:t xml:space="preserve"> Summary of Raw sequence data and quality.</w:t>
      </w:r>
    </w:p>
    <w:tbl>
      <w:tblPr>
        <w:tblW w:w="9123" w:type="dxa"/>
        <w:jc w:val="left"/>
        <w:tblInd w:w="55" w:type="dxa"/>
        <w:tblCellMar>
          <w:top w:w="55" w:type="dxa"/>
          <w:left w:w="54" w:type="dxa"/>
          <w:bottom w:w="55" w:type="dxa"/>
          <w:right w:w="55" w:type="dxa"/>
        </w:tblCellMar>
      </w:tblPr>
      <w:tblGrid>
        <w:gridCol w:w="2602"/>
        <w:gridCol w:w="1871"/>
        <w:gridCol w:w="1486"/>
        <w:gridCol w:w="1009"/>
        <w:gridCol w:w="1077"/>
        <w:gridCol w:w="1077"/>
      </w:tblGrid>
      <w:tr>
        <w:trPr/>
        <w:tc>
          <w:tcPr>
            <w:tcW w:w="2602" w:type="dxa"/>
            <w:tcBorders>
              <w:top w:val="single" w:sz="2" w:space="0" w:color="000000"/>
              <w:left w:val="single" w:sz="2" w:space="0" w:color="000000"/>
              <w:bottom w:val="single" w:sz="2" w:space="0" w:color="000000"/>
            </w:tcBorders>
            <w:shd w:fill="auto" w:val="clear"/>
          </w:tcPr>
          <w:p>
            <w:pPr>
              <w:pStyle w:val="Normal"/>
              <w:keepNext w:val="true"/>
              <w:keepLines w:val="false"/>
              <w:widowControl w:val="false"/>
              <w:shd w:val="clear" w:fill="FFFFFF"/>
              <w:spacing w:lineRule="auto" w:line="360" w:before="40" w:after="0"/>
              <w:ind w:left="0" w:right="0" w:hanging="0"/>
              <w:jc w:val="both"/>
              <w:rPr>
                <w:b w:val="false"/>
                <w:b w:val="false"/>
                <w:bCs w:val="false"/>
                <w:sz w:val="24"/>
                <w:szCs w:val="24"/>
              </w:rPr>
            </w:pPr>
            <w:r>
              <w:rPr>
                <w:b w:val="false"/>
                <w:bCs w:val="false"/>
                <w:sz w:val="24"/>
                <w:szCs w:val="24"/>
              </w:rPr>
              <w:t>Sample ID</w:t>
            </w:r>
          </w:p>
        </w:tc>
        <w:tc>
          <w:tcPr>
            <w:tcW w:w="1871" w:type="dxa"/>
            <w:tcBorders>
              <w:top w:val="single" w:sz="2" w:space="0" w:color="000000"/>
              <w:left w:val="single" w:sz="2" w:space="0" w:color="000000"/>
              <w:bottom w:val="single" w:sz="2" w:space="0" w:color="000000"/>
            </w:tcBorders>
            <w:shd w:fill="auto" w:val="clear"/>
          </w:tcPr>
          <w:p>
            <w:pPr>
              <w:pStyle w:val="Normal"/>
              <w:widowControl w:val="false"/>
              <w:shd w:val="clear" w:fill="FFFFFF"/>
              <w:spacing w:lineRule="auto" w:line="360" w:before="40" w:after="0"/>
              <w:ind w:left="0" w:right="0" w:hanging="0"/>
              <w:jc w:val="both"/>
              <w:rPr>
                <w:b w:val="false"/>
                <w:b w:val="false"/>
                <w:bCs w:val="false"/>
                <w:sz w:val="24"/>
                <w:szCs w:val="24"/>
              </w:rPr>
            </w:pPr>
            <w:r>
              <w:rPr>
                <w:b w:val="false"/>
                <w:bCs w:val="false"/>
                <w:sz w:val="24"/>
                <w:szCs w:val="24"/>
              </w:rPr>
              <w:t>No. of Reads</w:t>
            </w:r>
          </w:p>
        </w:tc>
        <w:tc>
          <w:tcPr>
            <w:tcW w:w="1486" w:type="dxa"/>
            <w:tcBorders>
              <w:top w:val="single" w:sz="2" w:space="0" w:color="000000"/>
              <w:left w:val="single" w:sz="2" w:space="0" w:color="000000"/>
              <w:bottom w:val="single" w:sz="2" w:space="0" w:color="000000"/>
            </w:tcBorders>
            <w:shd w:fill="auto" w:val="clear"/>
          </w:tcPr>
          <w:p>
            <w:pPr>
              <w:pStyle w:val="Normal"/>
              <w:widowControl w:val="false"/>
              <w:shd w:val="clear" w:fill="FFFFFF"/>
              <w:spacing w:lineRule="auto" w:line="360" w:before="40" w:after="0"/>
              <w:ind w:left="0" w:right="0" w:hanging="0"/>
              <w:jc w:val="both"/>
              <w:rPr>
                <w:b w:val="false"/>
                <w:b w:val="false"/>
                <w:bCs w:val="false"/>
                <w:sz w:val="24"/>
                <w:szCs w:val="24"/>
              </w:rPr>
            </w:pPr>
            <w:r>
              <w:rPr>
                <w:b w:val="false"/>
                <w:bCs w:val="false"/>
                <w:sz w:val="24"/>
                <w:szCs w:val="24"/>
              </w:rPr>
              <w:t>Read length</w:t>
            </w:r>
          </w:p>
        </w:tc>
        <w:tc>
          <w:tcPr>
            <w:tcW w:w="1009" w:type="dxa"/>
            <w:tcBorders>
              <w:top w:val="single" w:sz="2" w:space="0" w:color="000000"/>
              <w:left w:val="single" w:sz="2" w:space="0" w:color="000000"/>
              <w:bottom w:val="single" w:sz="2" w:space="0" w:color="000000"/>
            </w:tcBorders>
            <w:shd w:fill="auto" w:val="clear"/>
          </w:tcPr>
          <w:p>
            <w:pPr>
              <w:pStyle w:val="Normal"/>
              <w:widowControl w:val="false"/>
              <w:shd w:val="clear" w:fill="FFFFFF"/>
              <w:spacing w:lineRule="auto" w:line="360" w:before="40" w:after="0"/>
              <w:ind w:left="0" w:right="0" w:hanging="0"/>
              <w:jc w:val="both"/>
              <w:rPr>
                <w:b w:val="false"/>
                <w:b w:val="false"/>
                <w:bCs w:val="false"/>
                <w:sz w:val="24"/>
                <w:szCs w:val="24"/>
              </w:rPr>
            </w:pPr>
            <w:r>
              <w:rPr>
                <w:b w:val="false"/>
                <w:bCs w:val="false"/>
                <w:sz w:val="24"/>
                <w:szCs w:val="24"/>
              </w:rPr>
              <w:t>GC%</w:t>
            </w:r>
          </w:p>
        </w:tc>
        <w:tc>
          <w:tcPr>
            <w:tcW w:w="1077" w:type="dxa"/>
            <w:tcBorders>
              <w:top w:val="single" w:sz="2" w:space="0" w:color="000000"/>
              <w:left w:val="single" w:sz="2" w:space="0" w:color="000000"/>
              <w:bottom w:val="single" w:sz="2" w:space="0" w:color="000000"/>
            </w:tcBorders>
            <w:shd w:fill="auto" w:val="clear"/>
          </w:tcPr>
          <w:p>
            <w:pPr>
              <w:pStyle w:val="Normal"/>
              <w:widowControl w:val="false"/>
              <w:shd w:val="clear" w:fill="FFFFFF"/>
              <w:spacing w:lineRule="auto" w:line="360" w:before="40" w:after="0"/>
              <w:ind w:left="0" w:right="0" w:hanging="0"/>
              <w:jc w:val="both"/>
              <w:rPr>
                <w:b w:val="false"/>
                <w:b w:val="false"/>
                <w:bCs w:val="false"/>
                <w:sz w:val="24"/>
                <w:szCs w:val="24"/>
              </w:rPr>
            </w:pPr>
            <w:r>
              <w:rPr>
                <w:b w:val="false"/>
                <w:bCs w:val="false"/>
                <w:sz w:val="24"/>
                <w:szCs w:val="24"/>
              </w:rPr>
              <w:t>%Q20</w:t>
            </w:r>
          </w:p>
        </w:tc>
        <w:tc>
          <w:tcPr>
            <w:tcW w:w="1077" w:type="dxa"/>
            <w:tcBorders>
              <w:top w:val="single" w:sz="2" w:space="0" w:color="000000"/>
              <w:left w:val="single" w:sz="2" w:space="0" w:color="000000"/>
              <w:bottom w:val="single" w:sz="2" w:space="0" w:color="000000"/>
              <w:right w:val="single" w:sz="2" w:space="0" w:color="000000"/>
            </w:tcBorders>
            <w:shd w:fill="auto" w:val="clear"/>
          </w:tcPr>
          <w:p>
            <w:pPr>
              <w:pStyle w:val="Normal"/>
              <w:widowControl w:val="false"/>
              <w:shd w:val="clear" w:fill="FFFFFF"/>
              <w:spacing w:lineRule="auto" w:line="360" w:before="40" w:after="0"/>
              <w:ind w:left="0" w:right="0" w:hanging="0"/>
              <w:jc w:val="both"/>
              <w:rPr>
                <w:b w:val="false"/>
                <w:b w:val="false"/>
                <w:bCs w:val="false"/>
                <w:sz w:val="24"/>
                <w:szCs w:val="24"/>
              </w:rPr>
            </w:pPr>
            <w:r>
              <w:rPr>
                <w:b w:val="false"/>
                <w:bCs w:val="false"/>
                <w:sz w:val="24"/>
                <w:szCs w:val="24"/>
              </w:rPr>
              <w:t>%Q30</w:t>
            </w:r>
          </w:p>
        </w:tc>
      </w:tr>
      <w:tr>
        <w:trPr/>
        <w:tc>
          <w:tcPr>
            <w:tcW w:w="2602" w:type="dxa"/>
            <w:tcBorders>
              <w:top w:val="single" w:sz="2" w:space="0" w:color="000000"/>
              <w:left w:val="single" w:sz="2" w:space="0" w:color="000000"/>
              <w:bottom w:val="single" w:sz="2" w:space="0" w:color="000000"/>
            </w:tcBorders>
            <w:shd w:fill="auto" w:val="clear"/>
          </w:tcPr>
          <w:p>
            <w:pPr>
              <w:pStyle w:val="Normal"/>
              <w:widowControl w:val="false"/>
              <w:shd w:val="clear" w:fill="FFFFFF"/>
              <w:spacing w:lineRule="auto" w:line="360" w:before="40" w:after="0"/>
              <w:ind w:left="0" w:right="0" w:hanging="0"/>
              <w:jc w:val="both"/>
              <w:rPr>
                <w:b w:val="false"/>
                <w:b w:val="false"/>
                <w:bCs w:val="false"/>
                <w:sz w:val="24"/>
                <w:szCs w:val="24"/>
              </w:rPr>
            </w:pPr>
            <w:r>
              <w:rPr>
                <w:b w:val="false"/>
                <w:bCs w:val="false"/>
                <w:sz w:val="24"/>
                <w:szCs w:val="24"/>
              </w:rPr>
              <w:t xml:space="preserve">Juliette </w:t>
            </w:r>
          </w:p>
        </w:tc>
        <w:tc>
          <w:tcPr>
            <w:tcW w:w="1871" w:type="dxa"/>
            <w:tcBorders>
              <w:top w:val="single" w:sz="2" w:space="0" w:color="000000"/>
              <w:left w:val="single" w:sz="2" w:space="0" w:color="000000"/>
              <w:bottom w:val="single" w:sz="2" w:space="0" w:color="000000"/>
            </w:tcBorders>
            <w:shd w:fill="auto" w:val="clear"/>
          </w:tcPr>
          <w:p>
            <w:pPr>
              <w:pStyle w:val="Normal"/>
              <w:widowControl w:val="false"/>
              <w:shd w:val="clear" w:fill="FFFFFF"/>
              <w:spacing w:lineRule="auto" w:line="360" w:before="40" w:after="0"/>
              <w:ind w:left="0" w:right="0" w:hanging="0"/>
              <w:jc w:val="both"/>
              <w:rPr>
                <w:b w:val="false"/>
                <w:b w:val="false"/>
                <w:bCs w:val="false"/>
                <w:sz w:val="24"/>
                <w:szCs w:val="24"/>
              </w:rPr>
            </w:pPr>
            <w:r>
              <w:rPr>
                <w:b w:val="false"/>
                <w:bCs w:val="false"/>
                <w:sz w:val="24"/>
                <w:szCs w:val="24"/>
              </w:rPr>
              <w:t xml:space="preserve">4373318 </w:t>
            </w:r>
          </w:p>
        </w:tc>
        <w:tc>
          <w:tcPr>
            <w:tcW w:w="1486" w:type="dxa"/>
            <w:tcBorders>
              <w:top w:val="single" w:sz="2" w:space="0" w:color="000000"/>
              <w:left w:val="single" w:sz="2" w:space="0" w:color="000000"/>
              <w:bottom w:val="single" w:sz="2" w:space="0" w:color="000000"/>
            </w:tcBorders>
            <w:shd w:fill="auto" w:val="clear"/>
          </w:tcPr>
          <w:p>
            <w:pPr>
              <w:pStyle w:val="Normal"/>
              <w:widowControl w:val="false"/>
              <w:shd w:val="clear" w:fill="FFFFFF"/>
              <w:spacing w:lineRule="auto" w:line="360" w:before="40" w:after="0"/>
              <w:ind w:left="0" w:right="0" w:hanging="0"/>
              <w:jc w:val="both"/>
              <w:rPr>
                <w:b w:val="false"/>
                <w:b w:val="false"/>
                <w:bCs w:val="false"/>
                <w:sz w:val="24"/>
                <w:szCs w:val="24"/>
              </w:rPr>
            </w:pPr>
            <w:r>
              <w:rPr>
                <w:b w:val="false"/>
                <w:bCs w:val="false"/>
                <w:sz w:val="24"/>
                <w:szCs w:val="24"/>
              </w:rPr>
              <w:t>151</w:t>
            </w:r>
          </w:p>
        </w:tc>
        <w:tc>
          <w:tcPr>
            <w:tcW w:w="1009" w:type="dxa"/>
            <w:tcBorders>
              <w:top w:val="single" w:sz="2" w:space="0" w:color="000000"/>
              <w:left w:val="single" w:sz="2" w:space="0" w:color="000000"/>
              <w:bottom w:val="single" w:sz="2" w:space="0" w:color="000000"/>
            </w:tcBorders>
            <w:shd w:fill="auto" w:val="clear"/>
          </w:tcPr>
          <w:p>
            <w:pPr>
              <w:pStyle w:val="Normal"/>
              <w:widowControl w:val="false"/>
              <w:shd w:val="clear" w:fill="FFFFFF"/>
              <w:spacing w:lineRule="auto" w:line="360" w:before="40" w:after="0"/>
              <w:ind w:left="0" w:right="0" w:hanging="0"/>
              <w:jc w:val="both"/>
              <w:rPr>
                <w:rFonts w:ascii="Arial" w:hAnsi="Arial" w:eastAsia="Arial" w:cs="Arial"/>
                <w:b w:val="false"/>
                <w:b w:val="false"/>
                <w:bCs w:val="false"/>
                <w:color w:val="00000A"/>
                <w:kern w:val="0"/>
                <w:sz w:val="24"/>
                <w:szCs w:val="24"/>
                <w:lang w:val="en-US" w:eastAsia="zh-CN" w:bidi="hi-IN"/>
              </w:rPr>
            </w:pPr>
            <w:r>
              <w:rPr>
                <w:rFonts w:eastAsia="Arial" w:cs="Arial"/>
                <w:b w:val="false"/>
                <w:bCs w:val="false"/>
                <w:color w:val="00000A"/>
                <w:kern w:val="0"/>
                <w:sz w:val="24"/>
                <w:szCs w:val="24"/>
                <w:lang w:val="en-US" w:eastAsia="zh-CN" w:bidi="hi-IN"/>
              </w:rPr>
              <w:t>47</w:t>
            </w:r>
          </w:p>
        </w:tc>
        <w:tc>
          <w:tcPr>
            <w:tcW w:w="1077" w:type="dxa"/>
            <w:tcBorders>
              <w:top w:val="single" w:sz="2" w:space="0" w:color="000000"/>
              <w:left w:val="single" w:sz="2" w:space="0" w:color="000000"/>
              <w:bottom w:val="single" w:sz="2" w:space="0" w:color="000000"/>
            </w:tcBorders>
            <w:shd w:fill="auto" w:val="clear"/>
          </w:tcPr>
          <w:p>
            <w:pPr>
              <w:pStyle w:val="Normal"/>
              <w:widowControl w:val="false"/>
              <w:shd w:val="clear" w:fill="FFFFFF"/>
              <w:spacing w:lineRule="auto" w:line="360" w:before="40" w:after="0"/>
              <w:ind w:left="0" w:right="0" w:hanging="0"/>
              <w:jc w:val="both"/>
              <w:rPr>
                <w:b w:val="false"/>
                <w:b w:val="false"/>
                <w:bCs w:val="false"/>
                <w:sz w:val="24"/>
                <w:szCs w:val="24"/>
              </w:rPr>
            </w:pPr>
            <w:r>
              <w:rPr>
                <w:b w:val="false"/>
                <w:bCs w:val="false"/>
                <w:sz w:val="24"/>
                <w:szCs w:val="24"/>
              </w:rPr>
              <w:t>97.005</w:t>
            </w:r>
          </w:p>
        </w:tc>
        <w:tc>
          <w:tcPr>
            <w:tcW w:w="1077" w:type="dxa"/>
            <w:tcBorders>
              <w:top w:val="single" w:sz="2" w:space="0" w:color="000000"/>
              <w:left w:val="single" w:sz="2" w:space="0" w:color="000000"/>
              <w:bottom w:val="single" w:sz="2" w:space="0" w:color="000000"/>
              <w:right w:val="single" w:sz="2" w:space="0" w:color="000000"/>
            </w:tcBorders>
            <w:shd w:fill="auto" w:val="clear"/>
          </w:tcPr>
          <w:p>
            <w:pPr>
              <w:pStyle w:val="Normal"/>
              <w:widowControl w:val="false"/>
              <w:shd w:val="clear" w:fill="FFFFFF"/>
              <w:spacing w:lineRule="auto" w:line="360" w:before="40" w:after="0"/>
              <w:ind w:left="0" w:right="0" w:hanging="0"/>
              <w:jc w:val="both"/>
              <w:rPr>
                <w:b w:val="false"/>
                <w:b w:val="false"/>
                <w:bCs w:val="false"/>
                <w:sz w:val="24"/>
                <w:szCs w:val="24"/>
              </w:rPr>
            </w:pPr>
            <w:r>
              <w:rPr>
                <w:b w:val="false"/>
                <w:bCs w:val="false"/>
                <w:sz w:val="24"/>
                <w:szCs w:val="24"/>
              </w:rPr>
              <w:t>63.550</w:t>
            </w:r>
          </w:p>
        </w:tc>
      </w:tr>
      <w:tr>
        <w:trPr/>
        <w:tc>
          <w:tcPr>
            <w:tcW w:w="2602" w:type="dxa"/>
            <w:tcBorders>
              <w:left w:val="single" w:sz="2" w:space="0" w:color="000000"/>
              <w:bottom w:val="single" w:sz="2" w:space="0" w:color="000000"/>
            </w:tcBorders>
            <w:shd w:fill="auto" w:val="clear"/>
          </w:tcPr>
          <w:p>
            <w:pPr>
              <w:pStyle w:val="Normal"/>
              <w:widowControl w:val="false"/>
              <w:shd w:val="clear" w:fill="FFFFFF"/>
              <w:spacing w:lineRule="auto" w:line="360" w:before="40" w:after="0"/>
              <w:ind w:left="0" w:right="0" w:hanging="0"/>
              <w:jc w:val="both"/>
              <w:rPr>
                <w:b w:val="false"/>
                <w:b w:val="false"/>
                <w:bCs w:val="false"/>
                <w:sz w:val="24"/>
                <w:szCs w:val="24"/>
              </w:rPr>
            </w:pPr>
            <w:r>
              <w:rPr/>
              <w:t>Sacha</w:t>
            </w:r>
          </w:p>
        </w:tc>
        <w:tc>
          <w:tcPr>
            <w:tcW w:w="1871" w:type="dxa"/>
            <w:tcBorders>
              <w:left w:val="single" w:sz="2" w:space="0" w:color="000000"/>
              <w:bottom w:val="single" w:sz="2" w:space="0" w:color="000000"/>
            </w:tcBorders>
            <w:shd w:fill="auto" w:val="clear"/>
          </w:tcPr>
          <w:p>
            <w:pPr>
              <w:pStyle w:val="Normal"/>
              <w:widowControl w:val="false"/>
              <w:shd w:val="clear" w:fill="FFFFFF"/>
              <w:spacing w:lineRule="auto" w:line="360" w:before="40" w:after="0"/>
              <w:ind w:left="0" w:right="0" w:hanging="0"/>
              <w:jc w:val="both"/>
              <w:rPr>
                <w:b w:val="false"/>
                <w:b w:val="false"/>
                <w:bCs w:val="false"/>
                <w:sz w:val="24"/>
                <w:szCs w:val="24"/>
              </w:rPr>
            </w:pPr>
            <w:r>
              <w:rPr/>
              <w:t>2357662</w:t>
            </w:r>
          </w:p>
        </w:tc>
        <w:tc>
          <w:tcPr>
            <w:tcW w:w="1486" w:type="dxa"/>
            <w:tcBorders>
              <w:left w:val="single" w:sz="2" w:space="0" w:color="000000"/>
              <w:bottom w:val="single" w:sz="2" w:space="0" w:color="000000"/>
            </w:tcBorders>
            <w:shd w:fill="auto" w:val="clear"/>
          </w:tcPr>
          <w:p>
            <w:pPr>
              <w:pStyle w:val="Normal"/>
              <w:widowControl w:val="false"/>
              <w:shd w:val="clear" w:fill="FFFFFF"/>
              <w:spacing w:lineRule="auto" w:line="360" w:before="40" w:after="0"/>
              <w:ind w:left="0" w:right="0" w:hanging="0"/>
              <w:jc w:val="both"/>
              <w:rPr>
                <w:b w:val="false"/>
                <w:b w:val="false"/>
                <w:bCs w:val="false"/>
                <w:sz w:val="24"/>
                <w:szCs w:val="24"/>
              </w:rPr>
            </w:pPr>
            <w:r>
              <w:rPr/>
              <w:t>151</w:t>
            </w:r>
          </w:p>
        </w:tc>
        <w:tc>
          <w:tcPr>
            <w:tcW w:w="1009" w:type="dxa"/>
            <w:tcBorders>
              <w:left w:val="single" w:sz="2" w:space="0" w:color="000000"/>
              <w:bottom w:val="single" w:sz="2" w:space="0" w:color="000000"/>
            </w:tcBorders>
            <w:shd w:fill="auto" w:val="clear"/>
          </w:tcPr>
          <w:p>
            <w:pPr>
              <w:pStyle w:val="Normal"/>
              <w:widowControl w:val="false"/>
              <w:shd w:val="clear" w:fill="FFFFFF"/>
              <w:spacing w:lineRule="auto" w:line="360" w:before="40" w:after="0"/>
              <w:ind w:left="0" w:right="0" w:hanging="0"/>
              <w:jc w:val="both"/>
              <w:rPr>
                <w:rFonts w:ascii="Arial" w:hAnsi="Arial" w:eastAsia="Arial" w:cs="Arial"/>
                <w:b w:val="false"/>
                <w:b w:val="false"/>
                <w:bCs w:val="false"/>
                <w:color w:val="00000A"/>
                <w:kern w:val="0"/>
                <w:sz w:val="24"/>
                <w:szCs w:val="24"/>
                <w:lang w:val="en-US" w:eastAsia="zh-CN" w:bidi="hi-IN"/>
              </w:rPr>
            </w:pPr>
            <w:r>
              <w:rPr/>
              <w:t>47</w:t>
            </w:r>
          </w:p>
        </w:tc>
        <w:tc>
          <w:tcPr>
            <w:tcW w:w="1077" w:type="dxa"/>
            <w:tcBorders>
              <w:left w:val="single" w:sz="2" w:space="0" w:color="000000"/>
              <w:bottom w:val="single" w:sz="2" w:space="0" w:color="000000"/>
            </w:tcBorders>
            <w:shd w:fill="auto" w:val="clear"/>
          </w:tcPr>
          <w:p>
            <w:pPr>
              <w:pStyle w:val="Normal"/>
              <w:widowControl w:val="false"/>
              <w:shd w:val="clear" w:fill="FFFFFF"/>
              <w:spacing w:lineRule="auto" w:line="360" w:before="40" w:after="0"/>
              <w:ind w:left="0" w:right="0" w:hanging="0"/>
              <w:jc w:val="both"/>
              <w:rPr>
                <w:b w:val="false"/>
                <w:b w:val="false"/>
                <w:bCs w:val="false"/>
                <w:sz w:val="24"/>
                <w:szCs w:val="24"/>
              </w:rPr>
            </w:pPr>
            <w:r>
              <w:rPr/>
              <w:t>99.580</w:t>
            </w:r>
          </w:p>
        </w:tc>
        <w:tc>
          <w:tcPr>
            <w:tcW w:w="1077" w:type="dxa"/>
            <w:tcBorders>
              <w:left w:val="single" w:sz="2" w:space="0" w:color="000000"/>
              <w:bottom w:val="single" w:sz="2" w:space="0" w:color="000000"/>
              <w:right w:val="single" w:sz="2" w:space="0" w:color="000000"/>
            </w:tcBorders>
            <w:shd w:fill="auto" w:val="clear"/>
          </w:tcPr>
          <w:p>
            <w:pPr>
              <w:pStyle w:val="Normal"/>
              <w:widowControl w:val="false"/>
              <w:shd w:val="clear" w:fill="FFFFFF"/>
              <w:spacing w:lineRule="auto" w:line="360" w:before="40" w:after="0"/>
              <w:ind w:left="0" w:right="0" w:hanging="0"/>
              <w:jc w:val="both"/>
              <w:rPr>
                <w:b w:val="false"/>
                <w:b w:val="false"/>
                <w:bCs w:val="false"/>
                <w:sz w:val="24"/>
                <w:szCs w:val="24"/>
              </w:rPr>
            </w:pPr>
            <w:r>
              <w:rPr/>
              <w:t>84.615</w:t>
            </w:r>
          </w:p>
        </w:tc>
      </w:tr>
    </w:tbl>
    <w:p>
      <w:pPr>
        <w:pStyle w:val="Normal"/>
        <w:widowControl w:val="false"/>
        <w:shd w:val="clear" w:fill="FFFFFF"/>
        <w:spacing w:lineRule="auto" w:line="360" w:before="40" w:after="0"/>
        <w:ind w:left="0" w:right="0" w:hanging="0"/>
        <w:jc w:val="both"/>
        <w:rPr>
          <w:b/>
          <w:b/>
          <w:sz w:val="24"/>
          <w:szCs w:val="24"/>
        </w:rPr>
      </w:pPr>
      <w:r>
        <w:rPr>
          <w:b/>
          <w:sz w:val="24"/>
          <w:szCs w:val="24"/>
        </w:rPr>
      </w:r>
    </w:p>
    <w:p>
      <w:pPr>
        <w:pStyle w:val="Normal"/>
        <w:widowControl w:val="false"/>
        <w:shd w:val="clear" w:fill="FFFFFF"/>
        <w:spacing w:lineRule="auto" w:line="360" w:before="40" w:after="0"/>
        <w:ind w:left="0" w:right="0" w:hanging="0"/>
        <w:jc w:val="both"/>
        <w:rPr/>
      </w:pPr>
      <w:r>
        <w:rPr>
          <w:b/>
          <w:sz w:val="24"/>
          <w:szCs w:val="24"/>
        </w:rPr>
        <w:t>Figure 1.</w:t>
      </w:r>
      <w:r>
        <w:rPr>
          <w:sz w:val="24"/>
          <w:szCs w:val="24"/>
        </w:rPr>
        <w:t xml:space="preserve"> </w:t>
      </w:r>
      <w:r>
        <w:rPr>
          <w:rFonts w:eastAsia="Arial" w:cs="Arial"/>
          <w:color w:val="00000A"/>
          <w:kern w:val="0"/>
          <w:sz w:val="24"/>
          <w:szCs w:val="24"/>
          <w:lang w:val="en-US" w:eastAsia="zh-CN" w:bidi="hi-IN"/>
        </w:rPr>
        <w:t>Average per base quality</w:t>
      </w:r>
    </w:p>
    <w:p>
      <w:pPr>
        <w:pStyle w:val="Normal"/>
        <w:widowControl w:val="false"/>
        <w:shd w:val="clear" w:fill="FFFFFF"/>
        <w:spacing w:lineRule="auto" w:line="360" w:before="40" w:after="0"/>
        <w:ind w:left="0" w:right="0" w:hanging="0"/>
        <w:jc w:val="both"/>
        <w:rPr>
          <w:b/>
          <w:b/>
          <w:sz w:val="24"/>
          <w:szCs w:val="24"/>
        </w:rPr>
      </w:pPr>
      <w:r>
        <w:rPr>
          <w:b/>
          <w:sz w:val="24"/>
          <w:szCs w:val="24"/>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943600" cy="196786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943600" cy="1967865"/>
                    </a:xfrm>
                    <a:prstGeom prst="rect">
                      <a:avLst/>
                    </a:prstGeom>
                  </pic:spPr>
                </pic:pic>
              </a:graphicData>
            </a:graphic>
          </wp:anchor>
        </w:drawing>
      </w:r>
    </w:p>
    <w:p>
      <w:pPr>
        <w:pStyle w:val="Normal"/>
        <w:widowControl w:val="false"/>
        <w:shd w:val="clear" w:fill="FFFFFF"/>
        <w:spacing w:lineRule="auto" w:line="360" w:before="40" w:after="0"/>
        <w:ind w:left="0" w:right="0" w:hanging="0"/>
        <w:jc w:val="both"/>
        <w:rPr/>
      </w:pPr>
      <w:r>
        <w:br w:type="column"/>
      </w:r>
      <w:r>
        <w:rPr>
          <w:b/>
          <w:sz w:val="24"/>
          <w:szCs w:val="24"/>
        </w:rPr>
        <w:t>Figure 2.</w:t>
      </w:r>
      <w:r>
        <w:rPr>
          <w:sz w:val="24"/>
          <w:szCs w:val="24"/>
        </w:rPr>
        <w:t xml:space="preserve"> Histogram per Sequence Quality Scores.</w:t>
      </w:r>
    </w:p>
    <w:p>
      <w:pPr>
        <w:pStyle w:val="Normal"/>
        <w:widowControl w:val="false"/>
        <w:shd w:val="clear" w:fill="FFFFFF"/>
        <w:spacing w:lineRule="auto" w:line="360" w:before="40" w:after="0"/>
        <w:ind w:left="0" w:right="0" w:hanging="0"/>
        <w:jc w:val="both"/>
        <w:rPr>
          <w:sz w:val="24"/>
          <w:szCs w:val="24"/>
        </w:rPr>
      </w:pPr>
      <w:r>
        <w:rPr>
          <w:sz w:val="24"/>
          <w:szCs w:val="24"/>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943600" cy="196786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943600" cy="1967865"/>
                    </a:xfrm>
                    <a:prstGeom prst="rect">
                      <a:avLst/>
                    </a:prstGeom>
                  </pic:spPr>
                </pic:pic>
              </a:graphicData>
            </a:graphic>
          </wp:anchor>
        </w:drawing>
      </w:r>
    </w:p>
    <w:p>
      <w:pPr>
        <w:pStyle w:val="Normal"/>
        <w:widowControl w:val="false"/>
        <w:shd w:val="clear" w:fill="FFFFFF"/>
        <w:spacing w:lineRule="auto" w:line="360" w:before="0" w:after="0"/>
        <w:ind w:left="0" w:right="0" w:hanging="0"/>
        <w:jc w:val="left"/>
        <w:rPr>
          <w:sz w:val="24"/>
          <w:szCs w:val="24"/>
        </w:rPr>
      </w:pPr>
      <w:r>
        <w:rPr>
          <w:rFonts w:eastAsia="Arial" w:cs="Arial"/>
          <w:b/>
          <w:i w:val="false"/>
          <w:caps w:val="false"/>
          <w:smallCaps w:val="false"/>
          <w:strike w:val="false"/>
          <w:dstrike w:val="false"/>
          <w:color w:val="000000"/>
          <w:position w:val="0"/>
          <w:sz w:val="24"/>
          <w:sz w:val="24"/>
          <w:szCs w:val="24"/>
          <w:highlight w:val="white"/>
          <w:u w:val="none"/>
          <w:vertAlign w:val="baseline"/>
        </w:rPr>
        <w:t>Quality Trimming</w:t>
      </w:r>
    </w:p>
    <w:p>
      <w:pPr>
        <w:pStyle w:val="Normal"/>
        <w:widowControl w:val="false"/>
        <w:shd w:val="clear" w:fill="FFFFFF"/>
        <w:spacing w:lineRule="auto" w:line="360" w:before="0" w:after="0"/>
        <w:ind w:left="0" w:right="0" w:hanging="0"/>
        <w:jc w:val="both"/>
        <w:rPr/>
      </w:pPr>
      <w:r>
        <w:rPr>
          <w:rFonts w:eastAsia="Arial" w:cs="Arial"/>
          <w:b w:val="false"/>
          <w:bCs w:val="false"/>
          <w:i w:val="false"/>
          <w:caps w:val="false"/>
          <w:smallCaps w:val="false"/>
          <w:strike w:val="false"/>
          <w:dstrike w:val="false"/>
          <w:color w:val="000000"/>
          <w:position w:val="0"/>
          <w:sz w:val="24"/>
          <w:sz w:val="24"/>
          <w:szCs w:val="24"/>
          <w:highlight w:val="white"/>
          <w:u w:val="none"/>
          <w:vertAlign w:val="baseline"/>
        </w:rPr>
        <w:t>The sequence data was processed using fastp [3] to remove adapter sequences and low quality bases.</w:t>
      </w:r>
    </w:p>
    <w:p>
      <w:pPr>
        <w:pStyle w:val="Normal"/>
        <w:widowControl w:val="false"/>
        <w:shd w:val="clear" w:fill="FFFFFF"/>
        <w:spacing w:lineRule="auto" w:line="360" w:before="0" w:after="0"/>
        <w:ind w:left="0" w:right="0" w:hanging="0"/>
        <w:jc w:val="both"/>
        <w:rPr>
          <w:rFonts w:eastAsia="Arial" w:cs="Arial"/>
          <w:i w:val="false"/>
          <w:i w:val="false"/>
          <w:caps w:val="false"/>
          <w:smallCaps w:val="false"/>
          <w:strike w:val="false"/>
          <w:dstrike w:val="false"/>
          <w:color w:val="000000"/>
          <w:position w:val="0"/>
          <w:sz w:val="24"/>
          <w:sz w:val="24"/>
          <w:szCs w:val="24"/>
          <w:highlight w:val="white"/>
          <w:u w:val="none"/>
          <w:vertAlign w:val="baseline"/>
        </w:rPr>
      </w:pPr>
      <w:r>
        <w:rPr>
          <w:rFonts w:eastAsia="Arial" w:cs="Arial"/>
          <w:i w:val="false"/>
          <w:caps w:val="false"/>
          <w:smallCaps w:val="false"/>
          <w:strike w:val="false"/>
          <w:dstrike w:val="false"/>
          <w:color w:val="000000"/>
          <w:position w:val="0"/>
          <w:sz w:val="24"/>
          <w:sz w:val="24"/>
          <w:szCs w:val="24"/>
          <w:highlight w:val="white"/>
          <w:u w:val="none"/>
          <w:vertAlign w:val="baseline"/>
        </w:rPr>
      </w:r>
    </w:p>
    <w:p>
      <w:pPr>
        <w:pStyle w:val="Normal"/>
        <w:widowControl w:val="false"/>
        <w:shd w:val="clear" w:fill="FFFFFF"/>
        <w:spacing w:lineRule="auto" w:line="360" w:before="0" w:after="0"/>
        <w:ind w:left="0" w:right="0" w:hanging="0"/>
        <w:jc w:val="both"/>
        <w:rPr>
          <w:rFonts w:ascii="Arial" w:hAnsi="Arial" w:eastAsia="Arial" w:cs="Arial"/>
          <w:b/>
          <w:b/>
          <w:bCs/>
          <w:i w:val="false"/>
          <w:i w:val="false"/>
          <w:caps w:val="false"/>
          <w:smallCaps w:val="false"/>
          <w:strike w:val="false"/>
          <w:dstrike w:val="false"/>
          <w:color w:val="000000"/>
          <w:kern w:val="0"/>
          <w:position w:val="0"/>
          <w:sz w:val="22"/>
          <w:sz w:val="24"/>
          <w:szCs w:val="24"/>
          <w:highlight w:val="white"/>
          <w:u w:val="none"/>
          <w:vertAlign w:val="baseline"/>
          <w:lang w:val="en-US" w:eastAsia="zh-CN" w:bidi="hi-IN"/>
        </w:rPr>
      </w:pPr>
      <w:r>
        <w:rPr>
          <w:rFonts w:eastAsia="Arial" w:cs="Arial"/>
          <w:b/>
          <w:bCs/>
          <w:i w:val="false"/>
          <w:caps w:val="false"/>
          <w:smallCaps w:val="false"/>
          <w:strike w:val="false"/>
          <w:dstrike w:val="false"/>
          <w:color w:val="000000"/>
          <w:kern w:val="0"/>
          <w:position w:val="0"/>
          <w:sz w:val="24"/>
          <w:sz w:val="24"/>
          <w:szCs w:val="24"/>
          <w:highlight w:val="white"/>
          <w:u w:val="none"/>
          <w:vertAlign w:val="baseline"/>
          <w:lang w:val="en-US" w:eastAsia="zh-CN" w:bidi="hi-IN"/>
        </w:rPr>
        <w:t>Genome Alignment and Structural Variant Calling</w:t>
      </w:r>
    </w:p>
    <w:p>
      <w:pPr>
        <w:pStyle w:val="Normal"/>
        <w:widowControl w:val="false"/>
        <w:shd w:val="clear" w:fill="FFFFFF"/>
        <w:spacing w:lineRule="auto" w:line="360" w:before="0" w:after="0"/>
        <w:ind w:left="0" w:right="0" w:hanging="0"/>
        <w:jc w:val="both"/>
        <w:rPr>
          <w:b w:val="false"/>
          <w:b w:val="false"/>
          <w:bCs w:val="false"/>
        </w:rPr>
      </w:pPr>
      <w:r>
        <w:rPr>
          <w:rFonts w:eastAsia="Arial" w:cs="Arial"/>
          <w:b w:val="false"/>
          <w:bCs w:val="false"/>
          <w:i w:val="false"/>
          <w:caps w:val="false"/>
          <w:smallCaps w:val="false"/>
          <w:strike w:val="false"/>
          <w:dstrike w:val="false"/>
          <w:color w:val="000000"/>
          <w:position w:val="0"/>
          <w:sz w:val="24"/>
          <w:sz w:val="24"/>
          <w:szCs w:val="24"/>
          <w:highlight w:val="white"/>
          <w:u w:val="none"/>
          <w:vertAlign w:val="baseline"/>
        </w:rPr>
        <w:t xml:space="preserve">Quality trimmed reads were mapped to </w:t>
      </w:r>
      <w:r>
        <w:rPr>
          <w:rFonts w:eastAsia="Arial" w:cs="Arial"/>
          <w:b w:val="false"/>
          <w:bCs w:val="false"/>
          <w:i w:val="false"/>
          <w:caps w:val="false"/>
          <w:smallCaps w:val="false"/>
          <w:strike w:val="false"/>
          <w:dstrike w:val="false"/>
          <w:color w:val="000000"/>
          <w:kern w:val="0"/>
          <w:position w:val="0"/>
          <w:sz w:val="24"/>
          <w:sz w:val="24"/>
          <w:szCs w:val="24"/>
          <w:highlight w:val="white"/>
          <w:u w:val="none"/>
          <w:vertAlign w:val="baseline"/>
          <w:lang w:val="en-US" w:eastAsia="zh-CN" w:bidi="hi-IN"/>
        </w:rPr>
        <w:t>Human (GRCh38) genome</w:t>
      </w:r>
      <w:r>
        <w:rPr>
          <w:rFonts w:eastAsia="Arial" w:cs="Arial"/>
          <w:b w:val="false"/>
          <w:bCs w:val="false"/>
          <w:i w:val="false"/>
          <w:caps w:val="false"/>
          <w:smallCaps w:val="false"/>
          <w:strike w:val="false"/>
          <w:dstrike w:val="false"/>
          <w:color w:val="000000"/>
          <w:position w:val="0"/>
          <w:sz w:val="24"/>
          <w:sz w:val="24"/>
          <w:szCs w:val="24"/>
          <w:highlight w:val="white"/>
          <w:u w:val="none"/>
          <w:vertAlign w:val="baseline"/>
        </w:rPr>
        <w:t>, using bwa-mem algorithm with default parameters [4]</w:t>
      </w:r>
      <w:r>
        <w:rPr>
          <w:rFonts w:eastAsia="Arial" w:cs="Arial" w:ascii="arial" w:hAnsi="arial"/>
          <w:b w:val="false"/>
          <w:bCs w:val="false"/>
          <w:i w:val="false"/>
          <w:iCs w:val="false"/>
          <w:caps w:val="false"/>
          <w:smallCaps w:val="false"/>
          <w:strike w:val="false"/>
          <w:dstrike w:val="false"/>
          <w:color w:val="000000"/>
          <w:position w:val="0"/>
          <w:sz w:val="24"/>
          <w:sz w:val="24"/>
          <w:szCs w:val="24"/>
          <w:highlight w:val="white"/>
          <w:u w:val="none"/>
          <w:vertAlign w:val="baseline"/>
        </w:rPr>
        <w:t xml:space="preserve"> (Table 3).</w:t>
      </w:r>
      <w:r>
        <w:rPr>
          <w:rFonts w:eastAsia="Arial" w:cs="Arial" w:ascii="arial" w:hAnsi="arial"/>
          <w:b w:val="false"/>
          <w:bCs w:val="false"/>
          <w:i w:val="false"/>
          <w:caps w:val="false"/>
          <w:smallCaps w:val="false"/>
          <w:strike w:val="false"/>
          <w:dstrike w:val="false"/>
          <w:color w:val="000000"/>
          <w:position w:val="0"/>
          <w:sz w:val="24"/>
          <w:sz w:val="24"/>
          <w:szCs w:val="24"/>
          <w:highlight w:val="white"/>
          <w:u w:val="none"/>
          <w:vertAlign w:val="baseline"/>
        </w:rPr>
        <w:t xml:space="preserve">The PCR duplicates were marked and removed using sambamba [5]. The depth was calculated using mosdepth [6] program (figure 3) as well as Qualimap  [7] (Figure 4). Variants were called using freeBayes v1.0.2 with  default parameters [8] and filtered using vcftools with minimum quality of 20 [9]. </w:t>
      </w:r>
    </w:p>
    <w:p>
      <w:pPr>
        <w:pStyle w:val="Normal"/>
        <w:widowControl w:val="false"/>
        <w:shd w:val="clear" w:fill="FFFFFF"/>
        <w:spacing w:lineRule="auto" w:line="240" w:before="0" w:after="0"/>
        <w:ind w:left="0" w:right="0" w:hanging="0"/>
        <w:jc w:val="left"/>
        <w:rPr>
          <w:rFonts w:eastAsia="Arial" w:cs="Arial"/>
          <w:b/>
          <w:b/>
          <w:i w:val="false"/>
          <w:i w:val="false"/>
          <w:caps w:val="false"/>
          <w:smallCaps w:val="false"/>
          <w:strike w:val="false"/>
          <w:dstrike w:val="false"/>
          <w:color w:val="000000"/>
          <w:position w:val="0"/>
          <w:sz w:val="24"/>
          <w:sz w:val="24"/>
          <w:szCs w:val="24"/>
          <w:highlight w:val="white"/>
          <w:u w:val="none"/>
          <w:vertAlign w:val="baseline"/>
        </w:rPr>
      </w:pPr>
      <w:r>
        <w:rPr>
          <w:rFonts w:eastAsia="Arial" w:cs="Arial"/>
          <w:b/>
          <w:i w:val="false"/>
          <w:caps w:val="false"/>
          <w:smallCaps w:val="false"/>
          <w:strike w:val="false"/>
          <w:dstrike w:val="false"/>
          <w:color w:val="000000"/>
          <w:position w:val="0"/>
          <w:sz w:val="24"/>
          <w:sz w:val="24"/>
          <w:szCs w:val="24"/>
          <w:highlight w:val="white"/>
          <w:u w:val="none"/>
          <w:vertAlign w:val="baseline"/>
        </w:rPr>
      </w:r>
    </w:p>
    <w:p>
      <w:pPr>
        <w:pStyle w:val="Normal"/>
        <w:widowControl w:val="false"/>
        <w:shd w:val="clear" w:fill="FFFFFF"/>
        <w:spacing w:lineRule="auto" w:line="240" w:before="0" w:after="0"/>
        <w:ind w:left="0" w:right="0" w:hanging="0"/>
        <w:jc w:val="left"/>
        <w:rPr>
          <w:rFonts w:eastAsia="Arial" w:cs="Arial"/>
          <w:b/>
          <w:b/>
          <w:i w:val="false"/>
          <w:i w:val="false"/>
          <w:caps w:val="false"/>
          <w:smallCaps w:val="false"/>
          <w:strike w:val="false"/>
          <w:dstrike w:val="false"/>
          <w:color w:val="000000"/>
          <w:position w:val="0"/>
          <w:sz w:val="22"/>
          <w:sz w:val="24"/>
          <w:szCs w:val="24"/>
          <w:highlight w:val="white"/>
          <w:u w:val="none"/>
          <w:vertAlign w:val="baseline"/>
        </w:rPr>
      </w:pPr>
      <w:r>
        <w:rPr>
          <w:rFonts w:eastAsia="Arial" w:cs="Arial"/>
          <w:b/>
          <w:i w:val="false"/>
          <w:caps w:val="false"/>
          <w:smallCaps w:val="false"/>
          <w:strike w:val="false"/>
          <w:dstrike w:val="false"/>
          <w:color w:val="000000"/>
          <w:position w:val="0"/>
          <w:sz w:val="24"/>
          <w:sz w:val="24"/>
          <w:szCs w:val="24"/>
          <w:highlight w:val="white"/>
          <w:u w:val="none"/>
          <w:vertAlign w:val="baseline"/>
        </w:rPr>
        <w:t xml:space="preserve">Table 3. </w:t>
      </w:r>
      <w:r>
        <w:rPr>
          <w:rFonts w:eastAsia="Arial" w:cs="Arial"/>
          <w:b w:val="false"/>
          <w:bCs w:val="false"/>
          <w:i w:val="false"/>
          <w:caps w:val="false"/>
          <w:smallCaps w:val="false"/>
          <w:strike w:val="false"/>
          <w:dstrike w:val="false"/>
          <w:color w:val="000000"/>
          <w:position w:val="0"/>
          <w:sz w:val="24"/>
          <w:sz w:val="24"/>
          <w:szCs w:val="24"/>
          <w:highlight w:val="white"/>
          <w:u w:val="none"/>
          <w:vertAlign w:val="baseline"/>
        </w:rPr>
        <w:t>Alignment summary statistics.</w:t>
      </w:r>
    </w:p>
    <w:tbl>
      <w:tblPr>
        <w:tblW w:w="9360" w:type="dxa"/>
        <w:jc w:val="left"/>
        <w:tblInd w:w="55" w:type="dxa"/>
        <w:tblCellMar>
          <w:top w:w="55" w:type="dxa"/>
          <w:left w:w="54" w:type="dxa"/>
          <w:bottom w:w="55" w:type="dxa"/>
          <w:right w:w="55" w:type="dxa"/>
        </w:tblCellMar>
      </w:tblPr>
      <w:tblGrid>
        <w:gridCol w:w="3120"/>
        <w:gridCol w:w="3120"/>
        <w:gridCol w:w="3120"/>
      </w:tblGrid>
      <w:tr>
        <w:trPr/>
        <w:tc>
          <w:tcPr>
            <w:tcW w:w="3120" w:type="dxa"/>
            <w:tcBorders>
              <w:top w:val="single" w:sz="2" w:space="0" w:color="000000"/>
              <w:left w:val="single" w:sz="2" w:space="0" w:color="000000"/>
              <w:bottom w:val="single" w:sz="2" w:space="0" w:color="000000"/>
            </w:tcBorders>
            <w:shd w:fill="auto" w:val="clear"/>
          </w:tcPr>
          <w:p>
            <w:pPr>
              <w:pStyle w:val="Normal"/>
              <w:widowControl w:val="false"/>
              <w:shd w:val="clear" w:fill="FFFFFF"/>
              <w:spacing w:lineRule="auto" w:line="240" w:before="0" w:after="0"/>
              <w:ind w:left="0" w:right="0" w:hanging="0"/>
              <w:jc w:val="left"/>
              <w:rPr>
                <w:rFonts w:ascii="Arial" w:hAnsi="Arial" w:eastAsia="Arial" w:cs="Arial"/>
                <w:b/>
                <w:b/>
                <w:bCs/>
                <w:i w:val="false"/>
                <w:i w:val="false"/>
                <w:caps w:val="false"/>
                <w:smallCaps w:val="false"/>
                <w:strike w:val="false"/>
                <w:dstrike w:val="false"/>
                <w:color w:val="000000"/>
                <w:kern w:val="0"/>
                <w:position w:val="0"/>
                <w:sz w:val="22"/>
                <w:sz w:val="24"/>
                <w:szCs w:val="24"/>
                <w:highlight w:val="white"/>
                <w:u w:val="none"/>
                <w:vertAlign w:val="baseline"/>
                <w:lang w:val="en-US" w:eastAsia="zh-CN" w:bidi="hi-IN"/>
              </w:rPr>
            </w:pPr>
            <w:r>
              <w:rPr>
                <w:rFonts w:eastAsia="Arial" w:cs="Arial"/>
                <w:b/>
                <w:bCs/>
                <w:i w:val="false"/>
                <w:caps w:val="false"/>
                <w:smallCaps w:val="false"/>
                <w:strike w:val="false"/>
                <w:dstrike w:val="false"/>
                <w:color w:val="000000"/>
                <w:kern w:val="0"/>
                <w:position w:val="0"/>
                <w:sz w:val="24"/>
                <w:sz w:val="24"/>
                <w:szCs w:val="24"/>
                <w:highlight w:val="white"/>
                <w:u w:val="none"/>
                <w:vertAlign w:val="baseline"/>
                <w:lang w:val="en-US" w:eastAsia="zh-CN" w:bidi="hi-IN"/>
              </w:rPr>
              <w:t>Strains</w:t>
            </w:r>
          </w:p>
        </w:tc>
        <w:tc>
          <w:tcPr>
            <w:tcW w:w="3120" w:type="dxa"/>
            <w:tcBorders>
              <w:top w:val="single" w:sz="2" w:space="0" w:color="000000"/>
              <w:left w:val="single" w:sz="2" w:space="0" w:color="000000"/>
              <w:bottom w:val="single" w:sz="2" w:space="0" w:color="000000"/>
            </w:tcBorders>
            <w:shd w:fill="auto" w:val="clear"/>
          </w:tcPr>
          <w:p>
            <w:pPr>
              <w:pStyle w:val="Normal"/>
              <w:widowControl w:val="false"/>
              <w:shd w:val="clear" w:fill="FFFFFF"/>
              <w:spacing w:lineRule="auto" w:line="360" w:before="0" w:after="0"/>
              <w:ind w:left="0" w:right="0" w:hanging="0"/>
              <w:jc w:val="both"/>
              <w:rPr>
                <w:rFonts w:ascii="Arial" w:hAnsi="Arial" w:eastAsia="Arial" w:cs="Arial"/>
                <w:b w:val="false"/>
                <w:b w:val="false"/>
                <w:bCs w:val="false"/>
                <w:i w:val="false"/>
                <w:i w:val="false"/>
                <w:iCs w:val="false"/>
                <w:caps w:val="false"/>
                <w:smallCaps w:val="false"/>
                <w:strike w:val="false"/>
                <w:dstrike w:val="false"/>
                <w:color w:val="000000"/>
                <w:kern w:val="0"/>
                <w:position w:val="0"/>
                <w:sz w:val="22"/>
                <w:sz w:val="24"/>
                <w:szCs w:val="24"/>
                <w:highlight w:val="white"/>
                <w:u w:val="none"/>
                <w:vertAlign w:val="baseline"/>
                <w:lang w:val="en-US" w:eastAsia="zh-CN" w:bidi="hi-IN"/>
              </w:rPr>
            </w:pPr>
            <w:r>
              <w:rPr>
                <w:rFonts w:eastAsia="Arial" w:cs="Arial"/>
                <w:b w:val="false"/>
                <w:bCs w:val="false"/>
                <w:i w:val="false"/>
                <w:iCs w:val="false"/>
                <w:caps w:val="false"/>
                <w:smallCaps w:val="false"/>
                <w:strike w:val="false"/>
                <w:dstrike w:val="false"/>
                <w:color w:val="000000"/>
                <w:kern w:val="0"/>
                <w:position w:val="0"/>
                <w:sz w:val="24"/>
                <w:sz w:val="24"/>
                <w:szCs w:val="24"/>
                <w:highlight w:val="white"/>
                <w:u w:val="none"/>
                <w:vertAlign w:val="baseline"/>
                <w:lang w:val="en-US" w:eastAsia="zh-CN" w:bidi="hi-IN"/>
              </w:rPr>
              <w:t>Juliette</w:t>
            </w:r>
          </w:p>
        </w:tc>
        <w:tc>
          <w:tcPr>
            <w:tcW w:w="3120" w:type="dxa"/>
            <w:tcBorders>
              <w:top w:val="single" w:sz="2" w:space="0" w:color="000000"/>
              <w:left w:val="single" w:sz="2" w:space="0" w:color="000000"/>
              <w:bottom w:val="single" w:sz="2" w:space="0" w:color="000000"/>
              <w:right w:val="single" w:sz="2" w:space="0" w:color="000000"/>
            </w:tcBorders>
            <w:shd w:fill="auto" w:val="clear"/>
          </w:tcPr>
          <w:p>
            <w:pPr>
              <w:pStyle w:val="Normal"/>
              <w:widowControl w:val="false"/>
              <w:shd w:val="clear" w:fill="FFFFFF"/>
              <w:spacing w:lineRule="auto" w:line="360" w:before="0" w:after="0"/>
              <w:ind w:left="0" w:right="0" w:hanging="0"/>
              <w:jc w:val="both"/>
              <w:rPr>
                <w:b w:val="false"/>
                <w:b w:val="false"/>
                <w:bCs w:val="false"/>
              </w:rPr>
            </w:pPr>
            <w:r>
              <w:rPr>
                <w:rFonts w:eastAsia="Arial" w:cs="Arial"/>
                <w:b w:val="false"/>
                <w:bCs w:val="false"/>
                <w:i w:val="false"/>
                <w:iCs w:val="false"/>
                <w:caps w:val="false"/>
                <w:smallCaps w:val="false"/>
                <w:strike w:val="false"/>
                <w:dstrike w:val="false"/>
                <w:color w:val="000000"/>
                <w:position w:val="0"/>
                <w:sz w:val="24"/>
                <w:sz w:val="24"/>
                <w:szCs w:val="24"/>
                <w:highlight w:val="white"/>
                <w:u w:val="none"/>
                <w:vertAlign w:val="baseline"/>
              </w:rPr>
              <w:t>Sacha</w:t>
            </w:r>
          </w:p>
        </w:tc>
      </w:tr>
      <w:tr>
        <w:trPr/>
        <w:tc>
          <w:tcPr>
            <w:tcW w:w="3120" w:type="dxa"/>
            <w:tcBorders>
              <w:top w:val="single" w:sz="2" w:space="0" w:color="000000"/>
              <w:left w:val="single" w:sz="2" w:space="0" w:color="000000"/>
              <w:bottom w:val="single" w:sz="2" w:space="0" w:color="000000"/>
            </w:tcBorders>
            <w:shd w:fill="auto" w:val="clear"/>
          </w:tcPr>
          <w:p>
            <w:pPr>
              <w:pStyle w:val="Normal"/>
              <w:widowControl w:val="false"/>
              <w:shd w:val="clear" w:fill="FFFFFF"/>
              <w:spacing w:lineRule="auto" w:line="240" w:before="0" w:after="0"/>
              <w:ind w:left="0" w:right="0" w:hanging="0"/>
              <w:jc w:val="left"/>
              <w:rPr>
                <w:rFonts w:eastAsia="Arial" w:cs="Arial"/>
                <w:b/>
                <w:b/>
                <w:i w:val="false"/>
                <w:i w:val="false"/>
                <w:caps w:val="false"/>
                <w:smallCaps w:val="false"/>
                <w:strike w:val="false"/>
                <w:dstrike w:val="false"/>
                <w:color w:val="000000"/>
                <w:position w:val="0"/>
                <w:sz w:val="22"/>
                <w:sz w:val="24"/>
                <w:szCs w:val="24"/>
                <w:highlight w:val="white"/>
                <w:u w:val="none"/>
                <w:vertAlign w:val="baseline"/>
              </w:rPr>
            </w:pPr>
            <w:r>
              <w:rPr>
                <w:rFonts w:eastAsia="Arial" w:cs="Arial"/>
                <w:b w:val="false"/>
                <w:bCs w:val="false"/>
                <w:i w:val="false"/>
                <w:caps w:val="false"/>
                <w:smallCaps w:val="false"/>
                <w:strike w:val="false"/>
                <w:dstrike w:val="false"/>
                <w:color w:val="000000"/>
                <w:position w:val="0"/>
                <w:sz w:val="24"/>
                <w:sz w:val="24"/>
                <w:szCs w:val="24"/>
                <w:highlight w:val="white"/>
                <w:u w:val="none"/>
                <w:vertAlign w:val="baseline"/>
              </w:rPr>
              <w:t>Total reads</w:t>
            </w:r>
          </w:p>
        </w:tc>
        <w:tc>
          <w:tcPr>
            <w:tcW w:w="3120" w:type="dxa"/>
            <w:tcBorders>
              <w:top w:val="single" w:sz="2" w:space="0" w:color="000000"/>
              <w:left w:val="single" w:sz="2" w:space="0" w:color="000000"/>
              <w:bottom w:val="single" w:sz="2" w:space="0" w:color="000000"/>
            </w:tcBorders>
            <w:shd w:fill="auto" w:val="clear"/>
          </w:tcPr>
          <w:p>
            <w:pPr>
              <w:pStyle w:val="Normal"/>
              <w:widowControl w:val="false"/>
              <w:shd w:val="clear" w:fill="FFFFFF"/>
              <w:spacing w:lineRule="auto" w:line="240" w:before="0" w:after="0"/>
              <w:ind w:left="0" w:right="0" w:hanging="0"/>
              <w:jc w:val="left"/>
              <w:rPr>
                <w:rFonts w:eastAsia="Arial" w:cs="Arial"/>
                <w:b/>
                <w:b/>
                <w:i w:val="false"/>
                <w:i w:val="false"/>
                <w:caps w:val="false"/>
                <w:smallCaps w:val="false"/>
                <w:strike w:val="false"/>
                <w:dstrike w:val="false"/>
                <w:color w:val="000000"/>
                <w:position w:val="0"/>
                <w:sz w:val="22"/>
                <w:sz w:val="24"/>
                <w:szCs w:val="24"/>
                <w:highlight w:val="white"/>
                <w:u w:val="none"/>
                <w:vertAlign w:val="baseline"/>
              </w:rPr>
            </w:pPr>
            <w:r>
              <w:rPr>
                <w:rFonts w:eastAsia="Arial" w:cs="Arial"/>
                <w:b w:val="false"/>
                <w:bCs w:val="false"/>
                <w:i w:val="false"/>
                <w:caps w:val="false"/>
                <w:smallCaps w:val="false"/>
                <w:strike w:val="false"/>
                <w:dstrike w:val="false"/>
                <w:color w:val="000000"/>
                <w:position w:val="0"/>
                <w:sz w:val="24"/>
                <w:sz w:val="24"/>
                <w:szCs w:val="24"/>
                <w:highlight w:val="white"/>
                <w:u w:val="none"/>
                <w:vertAlign w:val="baseline"/>
              </w:rPr>
              <w:t>4310119</w:t>
            </w:r>
          </w:p>
        </w:tc>
        <w:tc>
          <w:tcPr>
            <w:tcW w:w="3120" w:type="dxa"/>
            <w:tcBorders>
              <w:top w:val="single" w:sz="2" w:space="0" w:color="000000"/>
              <w:left w:val="single" w:sz="2" w:space="0" w:color="000000"/>
              <w:bottom w:val="single" w:sz="2" w:space="0" w:color="000000"/>
              <w:right w:val="single" w:sz="2" w:space="0" w:color="000000"/>
            </w:tcBorders>
            <w:shd w:fill="auto" w:val="clear"/>
          </w:tcPr>
          <w:p>
            <w:pPr>
              <w:pStyle w:val="Normal"/>
              <w:widowControl w:val="false"/>
              <w:shd w:val="clear" w:fill="FFFFFF"/>
              <w:spacing w:lineRule="auto" w:line="240" w:before="0" w:after="0"/>
              <w:ind w:left="0" w:right="0" w:hanging="0"/>
              <w:jc w:val="left"/>
              <w:rPr>
                <w:b w:val="false"/>
                <w:b w:val="false"/>
                <w:bCs w:val="false"/>
                <w:position w:val="0"/>
                <w:sz w:val="22"/>
                <w:sz w:val="22"/>
                <w:vertAlign w:val="baseline"/>
              </w:rPr>
            </w:pPr>
            <w:r>
              <w:rPr>
                <w:rFonts w:eastAsia="Arial" w:cs="Arial"/>
                <w:b w:val="false"/>
                <w:bCs w:val="false"/>
                <w:i w:val="false"/>
                <w:caps w:val="false"/>
                <w:smallCaps w:val="false"/>
                <w:strike w:val="false"/>
                <w:dstrike w:val="false"/>
                <w:color w:val="000000"/>
                <w:position w:val="0"/>
                <w:sz w:val="24"/>
                <w:sz w:val="24"/>
                <w:szCs w:val="24"/>
                <w:highlight w:val="white"/>
                <w:u w:val="none"/>
                <w:vertAlign w:val="baseline"/>
              </w:rPr>
              <w:t>2339181</w:t>
            </w:r>
          </w:p>
        </w:tc>
      </w:tr>
      <w:tr>
        <w:trPr/>
        <w:tc>
          <w:tcPr>
            <w:tcW w:w="3120" w:type="dxa"/>
            <w:tcBorders>
              <w:top w:val="single" w:sz="2" w:space="0" w:color="000000"/>
              <w:left w:val="single" w:sz="2" w:space="0" w:color="000000"/>
              <w:bottom w:val="single" w:sz="2" w:space="0" w:color="000000"/>
            </w:tcBorders>
            <w:shd w:fill="auto" w:val="clear"/>
          </w:tcPr>
          <w:p>
            <w:pPr>
              <w:pStyle w:val="Normal"/>
              <w:widowControl w:val="false"/>
              <w:shd w:val="clear" w:fill="FFFFFF"/>
              <w:spacing w:lineRule="auto" w:line="240" w:before="0" w:after="0"/>
              <w:ind w:left="0" w:right="0" w:hanging="0"/>
              <w:jc w:val="left"/>
              <w:rPr>
                <w:rFonts w:eastAsia="Arial" w:cs="Arial"/>
                <w:b/>
                <w:b/>
                <w:i w:val="false"/>
                <w:i w:val="false"/>
                <w:caps w:val="false"/>
                <w:smallCaps w:val="false"/>
                <w:strike w:val="false"/>
                <w:dstrike w:val="false"/>
                <w:color w:val="000000"/>
                <w:position w:val="0"/>
                <w:sz w:val="22"/>
                <w:sz w:val="24"/>
                <w:szCs w:val="24"/>
                <w:highlight w:val="white"/>
                <w:u w:val="none"/>
                <w:vertAlign w:val="baseline"/>
              </w:rPr>
            </w:pPr>
            <w:r>
              <w:rPr>
                <w:rFonts w:eastAsia="Arial" w:cs="Arial"/>
                <w:b w:val="false"/>
                <w:bCs w:val="false"/>
                <w:i w:val="false"/>
                <w:caps w:val="false"/>
                <w:smallCaps w:val="false"/>
                <w:strike w:val="false"/>
                <w:dstrike w:val="false"/>
                <w:color w:val="000000"/>
                <w:position w:val="0"/>
                <w:sz w:val="24"/>
                <w:sz w:val="24"/>
                <w:szCs w:val="24"/>
                <w:highlight w:val="white"/>
                <w:u w:val="none"/>
                <w:vertAlign w:val="baseline"/>
              </w:rPr>
              <w:t>Mapped Reads</w:t>
            </w:r>
          </w:p>
        </w:tc>
        <w:tc>
          <w:tcPr>
            <w:tcW w:w="3120" w:type="dxa"/>
            <w:tcBorders>
              <w:top w:val="single" w:sz="2" w:space="0" w:color="000000"/>
              <w:left w:val="single" w:sz="2" w:space="0" w:color="000000"/>
              <w:bottom w:val="single" w:sz="2" w:space="0" w:color="000000"/>
            </w:tcBorders>
            <w:shd w:fill="auto" w:val="clear"/>
          </w:tcPr>
          <w:p>
            <w:pPr>
              <w:pStyle w:val="Normal"/>
              <w:widowControl w:val="false"/>
              <w:shd w:val="clear" w:fill="FFFFFF"/>
              <w:spacing w:lineRule="auto" w:line="240" w:before="0" w:after="0"/>
              <w:ind w:left="0" w:right="0" w:hanging="0"/>
              <w:jc w:val="left"/>
              <w:rPr>
                <w:rFonts w:eastAsia="Arial" w:cs="Arial"/>
                <w:b/>
                <w:b/>
                <w:i w:val="false"/>
                <w:i w:val="false"/>
                <w:caps w:val="false"/>
                <w:smallCaps w:val="false"/>
                <w:strike w:val="false"/>
                <w:dstrike w:val="false"/>
                <w:color w:val="000000"/>
                <w:position w:val="0"/>
                <w:sz w:val="22"/>
                <w:sz w:val="24"/>
                <w:szCs w:val="24"/>
                <w:highlight w:val="white"/>
                <w:u w:val="none"/>
                <w:vertAlign w:val="baseline"/>
              </w:rPr>
            </w:pPr>
            <w:bookmarkStart w:id="0" w:name="cwos"/>
            <w:bookmarkEnd w:id="0"/>
            <w:r>
              <w:rPr>
                <w:rFonts w:eastAsia="Arial" w:cs="Arial"/>
                <w:b w:val="false"/>
                <w:bCs w:val="false"/>
                <w:i w:val="false"/>
                <w:caps w:val="false"/>
                <w:smallCaps w:val="false"/>
                <w:strike w:val="false"/>
                <w:dstrike w:val="false"/>
                <w:color w:val="000000"/>
                <w:position w:val="0"/>
                <w:sz w:val="24"/>
                <w:sz w:val="24"/>
                <w:szCs w:val="24"/>
                <w:highlight w:val="white"/>
                <w:u w:val="none"/>
                <w:vertAlign w:val="baseline"/>
              </w:rPr>
              <w:t>4309063</w:t>
            </w:r>
          </w:p>
        </w:tc>
        <w:tc>
          <w:tcPr>
            <w:tcW w:w="3120" w:type="dxa"/>
            <w:tcBorders>
              <w:top w:val="single" w:sz="2" w:space="0" w:color="000000"/>
              <w:left w:val="single" w:sz="2" w:space="0" w:color="000000"/>
              <w:bottom w:val="single" w:sz="2" w:space="0" w:color="000000"/>
              <w:right w:val="single" w:sz="2" w:space="0" w:color="000000"/>
            </w:tcBorders>
            <w:shd w:fill="auto" w:val="clear"/>
          </w:tcPr>
          <w:p>
            <w:pPr>
              <w:pStyle w:val="Normal"/>
              <w:widowControl w:val="false"/>
              <w:shd w:val="clear" w:fill="FFFFFF"/>
              <w:spacing w:lineRule="auto" w:line="240" w:before="0" w:after="0"/>
              <w:ind w:left="0" w:right="0" w:hanging="0"/>
              <w:jc w:val="left"/>
              <w:rPr>
                <w:rFonts w:eastAsia="Arial" w:cs="Arial"/>
                <w:b/>
                <w:b/>
                <w:i w:val="false"/>
                <w:i w:val="false"/>
                <w:caps w:val="false"/>
                <w:smallCaps w:val="false"/>
                <w:strike w:val="false"/>
                <w:dstrike w:val="false"/>
                <w:color w:val="000000"/>
                <w:position w:val="0"/>
                <w:sz w:val="22"/>
                <w:sz w:val="24"/>
                <w:szCs w:val="24"/>
                <w:highlight w:val="white"/>
                <w:u w:val="none"/>
                <w:vertAlign w:val="baseline"/>
              </w:rPr>
            </w:pPr>
            <w:bookmarkStart w:id="1" w:name="cwos1"/>
            <w:bookmarkEnd w:id="1"/>
            <w:r>
              <w:rPr>
                <w:rFonts w:eastAsia="Arial" w:cs="Arial"/>
                <w:b w:val="false"/>
                <w:bCs w:val="false"/>
                <w:i w:val="false"/>
                <w:caps w:val="false"/>
                <w:smallCaps w:val="false"/>
                <w:strike w:val="false"/>
                <w:dstrike w:val="false"/>
                <w:color w:val="000000"/>
                <w:position w:val="0"/>
                <w:sz w:val="24"/>
                <w:sz w:val="24"/>
                <w:szCs w:val="24"/>
                <w:highlight w:val="white"/>
                <w:u w:val="none"/>
                <w:vertAlign w:val="baseline"/>
              </w:rPr>
              <w:t>2338849</w:t>
            </w:r>
          </w:p>
        </w:tc>
      </w:tr>
      <w:tr>
        <w:trPr/>
        <w:tc>
          <w:tcPr>
            <w:tcW w:w="3120" w:type="dxa"/>
            <w:tcBorders>
              <w:top w:val="single" w:sz="2" w:space="0" w:color="000000"/>
              <w:left w:val="single" w:sz="2" w:space="0" w:color="000000"/>
              <w:bottom w:val="single" w:sz="2" w:space="0" w:color="000000"/>
            </w:tcBorders>
            <w:shd w:fill="auto" w:val="clear"/>
          </w:tcPr>
          <w:p>
            <w:pPr>
              <w:pStyle w:val="Normal"/>
              <w:widowControl w:val="false"/>
              <w:shd w:val="clear" w:fill="FFFFFF"/>
              <w:spacing w:lineRule="auto" w:line="240" w:before="0" w:after="0"/>
              <w:ind w:left="0" w:right="0" w:hanging="0"/>
              <w:jc w:val="left"/>
              <w:rPr>
                <w:rFonts w:eastAsia="Arial" w:cs="Arial"/>
                <w:b/>
                <w:b/>
                <w:i w:val="false"/>
                <w:i w:val="false"/>
                <w:caps w:val="false"/>
                <w:smallCaps w:val="false"/>
                <w:strike w:val="false"/>
                <w:dstrike w:val="false"/>
                <w:color w:val="000000"/>
                <w:position w:val="0"/>
                <w:sz w:val="22"/>
                <w:sz w:val="24"/>
                <w:szCs w:val="24"/>
                <w:highlight w:val="white"/>
                <w:u w:val="none"/>
                <w:vertAlign w:val="baseline"/>
              </w:rPr>
            </w:pPr>
            <w:r>
              <w:rPr>
                <w:rFonts w:eastAsia="Arial" w:cs="Arial"/>
                <w:b w:val="false"/>
                <w:bCs w:val="false"/>
                <w:i w:val="false"/>
                <w:caps w:val="false"/>
                <w:smallCaps w:val="false"/>
                <w:strike w:val="false"/>
                <w:dstrike w:val="false"/>
                <w:color w:val="000000"/>
                <w:position w:val="0"/>
                <w:sz w:val="24"/>
                <w:sz w:val="24"/>
                <w:szCs w:val="24"/>
                <w:highlight w:val="white"/>
                <w:u w:val="none"/>
                <w:vertAlign w:val="baseline"/>
              </w:rPr>
              <w:t>% mapped reads</w:t>
            </w:r>
          </w:p>
        </w:tc>
        <w:tc>
          <w:tcPr>
            <w:tcW w:w="3120" w:type="dxa"/>
            <w:tcBorders>
              <w:top w:val="single" w:sz="2" w:space="0" w:color="000000"/>
              <w:left w:val="single" w:sz="2" w:space="0" w:color="000000"/>
              <w:bottom w:val="single" w:sz="2" w:space="0" w:color="000000"/>
            </w:tcBorders>
            <w:shd w:fill="auto" w:val="clear"/>
          </w:tcPr>
          <w:p>
            <w:pPr>
              <w:pStyle w:val="Normal"/>
              <w:widowControl w:val="false"/>
              <w:shd w:val="clear" w:fill="FFFFFF"/>
              <w:spacing w:lineRule="auto" w:line="240" w:before="0" w:after="0"/>
              <w:ind w:left="0" w:right="0" w:hanging="0"/>
              <w:jc w:val="left"/>
              <w:rPr>
                <w:rFonts w:eastAsia="Arial" w:cs="Arial"/>
                <w:b/>
                <w:b/>
                <w:i w:val="false"/>
                <w:i w:val="false"/>
                <w:caps w:val="false"/>
                <w:smallCaps w:val="false"/>
                <w:strike w:val="false"/>
                <w:dstrike w:val="false"/>
                <w:color w:val="000000"/>
                <w:position w:val="0"/>
                <w:sz w:val="22"/>
                <w:sz w:val="24"/>
                <w:szCs w:val="24"/>
                <w:highlight w:val="white"/>
                <w:u w:val="none"/>
                <w:vertAlign w:val="baseline"/>
              </w:rPr>
            </w:pPr>
            <w:r>
              <w:rPr>
                <w:rFonts w:eastAsia="Arial" w:cs="Arial"/>
                <w:b w:val="false"/>
                <w:bCs w:val="false"/>
                <w:i w:val="false"/>
                <w:caps w:val="false"/>
                <w:smallCaps w:val="false"/>
                <w:strike w:val="false"/>
                <w:dstrike w:val="false"/>
                <w:color w:val="000000"/>
                <w:position w:val="0"/>
                <w:sz w:val="24"/>
                <w:sz w:val="24"/>
                <w:szCs w:val="24"/>
                <w:highlight w:val="white"/>
                <w:u w:val="none"/>
                <w:vertAlign w:val="baseline"/>
              </w:rPr>
              <w:t>99.98</w:t>
            </w:r>
          </w:p>
        </w:tc>
        <w:tc>
          <w:tcPr>
            <w:tcW w:w="3120" w:type="dxa"/>
            <w:tcBorders>
              <w:top w:val="single" w:sz="2" w:space="0" w:color="000000"/>
              <w:left w:val="single" w:sz="2" w:space="0" w:color="000000"/>
              <w:bottom w:val="single" w:sz="2" w:space="0" w:color="000000"/>
              <w:right w:val="single" w:sz="2" w:space="0" w:color="000000"/>
            </w:tcBorders>
            <w:shd w:fill="auto" w:val="clear"/>
          </w:tcPr>
          <w:p>
            <w:pPr>
              <w:pStyle w:val="Normal"/>
              <w:widowControl w:val="false"/>
              <w:shd w:val="clear" w:fill="FFFFFF"/>
              <w:spacing w:lineRule="auto" w:line="240" w:before="0" w:after="0"/>
              <w:ind w:left="0" w:right="0" w:hanging="0"/>
              <w:jc w:val="left"/>
              <w:rPr>
                <w:rFonts w:ascii="Arial" w:hAnsi="Arial" w:eastAsia="Arial" w:cs="Arial"/>
                <w:b w:val="false"/>
                <w:b w:val="false"/>
                <w:bCs w:val="false"/>
                <w:i w:val="false"/>
                <w:i w:val="false"/>
                <w:caps w:val="false"/>
                <w:smallCaps w:val="false"/>
                <w:strike w:val="false"/>
                <w:dstrike w:val="false"/>
                <w:color w:val="000000"/>
                <w:kern w:val="0"/>
                <w:position w:val="0"/>
                <w:sz w:val="22"/>
                <w:sz w:val="24"/>
                <w:szCs w:val="24"/>
                <w:highlight w:val="white"/>
                <w:u w:val="none"/>
                <w:vertAlign w:val="baseline"/>
                <w:lang w:val="en-US" w:eastAsia="zh-CN" w:bidi="hi-IN"/>
              </w:rPr>
            </w:pPr>
            <w:r>
              <w:rPr>
                <w:rFonts w:eastAsia="Arial" w:cs="Arial"/>
                <w:b w:val="false"/>
                <w:bCs w:val="false"/>
                <w:i w:val="false"/>
                <w:caps w:val="false"/>
                <w:smallCaps w:val="false"/>
                <w:strike w:val="false"/>
                <w:dstrike w:val="false"/>
                <w:color w:val="000000"/>
                <w:kern w:val="0"/>
                <w:position w:val="0"/>
                <w:sz w:val="24"/>
                <w:sz w:val="24"/>
                <w:szCs w:val="24"/>
                <w:highlight w:val="white"/>
                <w:u w:val="none"/>
                <w:vertAlign w:val="baseline"/>
                <w:lang w:val="en-US" w:eastAsia="zh-CN" w:bidi="hi-IN"/>
              </w:rPr>
              <w:t>99.99</w:t>
            </w:r>
          </w:p>
        </w:tc>
      </w:tr>
    </w:tbl>
    <w:p>
      <w:pPr>
        <w:pStyle w:val="Normal"/>
        <w:widowControl w:val="false"/>
        <w:shd w:val="clear" w:fill="FFFFFF"/>
        <w:spacing w:lineRule="auto" w:line="240" w:before="0" w:after="0"/>
        <w:ind w:left="0" w:right="0" w:hanging="0"/>
        <w:jc w:val="left"/>
        <w:rPr>
          <w:rFonts w:eastAsia="Arial" w:cs="Arial"/>
          <w:b/>
          <w:b/>
          <w:i w:val="false"/>
          <w:i w:val="false"/>
          <w:caps w:val="false"/>
          <w:smallCaps w:val="false"/>
          <w:strike w:val="false"/>
          <w:dstrike w:val="false"/>
          <w:color w:val="000000"/>
          <w:position w:val="0"/>
          <w:sz w:val="24"/>
          <w:sz w:val="24"/>
          <w:szCs w:val="24"/>
          <w:highlight w:val="white"/>
          <w:u w:val="none"/>
          <w:vertAlign w:val="baseline"/>
        </w:rPr>
      </w:pPr>
      <w:r>
        <w:rPr>
          <w:rFonts w:eastAsia="Arial" w:cs="Arial"/>
          <w:b/>
          <w:i w:val="false"/>
          <w:caps w:val="false"/>
          <w:smallCaps w:val="false"/>
          <w:strike w:val="false"/>
          <w:dstrike w:val="false"/>
          <w:color w:val="000000"/>
          <w:position w:val="0"/>
          <w:sz w:val="24"/>
          <w:sz w:val="24"/>
          <w:szCs w:val="24"/>
          <w:highlight w:val="white"/>
          <w:u w:val="none"/>
          <w:vertAlign w:val="baseline"/>
        </w:rPr>
      </w:r>
    </w:p>
    <w:p>
      <w:pPr>
        <w:pStyle w:val="Normal"/>
        <w:widowControl w:val="false"/>
        <w:shd w:val="clear" w:fill="FFFFFF"/>
        <w:spacing w:lineRule="auto" w:line="240" w:before="0" w:after="0"/>
        <w:ind w:left="0" w:right="0" w:hanging="0"/>
        <w:jc w:val="left"/>
        <w:rPr>
          <w:rFonts w:eastAsia="Arial" w:cs="Arial"/>
          <w:b/>
          <w:b/>
          <w:bCs w:val="false"/>
          <w:i w:val="false"/>
          <w:i w:val="false"/>
          <w:caps w:val="false"/>
          <w:smallCaps w:val="false"/>
          <w:strike w:val="false"/>
          <w:dstrike w:val="false"/>
          <w:color w:val="000000"/>
          <w:position w:val="0"/>
          <w:sz w:val="24"/>
          <w:sz w:val="24"/>
          <w:szCs w:val="24"/>
          <w:highlight w:val="white"/>
          <w:u w:val="none"/>
          <w:vertAlign w:val="baseline"/>
        </w:rPr>
      </w:pPr>
      <w:r>
        <w:rPr>
          <w:rFonts w:eastAsia="Arial" w:cs="Arial"/>
          <w:b/>
          <w:bCs w:val="false"/>
          <w:i w:val="false"/>
          <w:caps w:val="false"/>
          <w:smallCaps w:val="false"/>
          <w:strike w:val="false"/>
          <w:dstrike w:val="false"/>
          <w:color w:val="000000"/>
          <w:position w:val="0"/>
          <w:sz w:val="24"/>
          <w:sz w:val="24"/>
          <w:szCs w:val="24"/>
          <w:highlight w:val="white"/>
          <w:u w:val="none"/>
          <w:vertAlign w:val="baseline"/>
        </w:rPr>
      </w:r>
    </w:p>
    <w:p>
      <w:pPr>
        <w:pStyle w:val="Normal"/>
        <w:widowControl w:val="false"/>
        <w:shd w:val="clear" w:fill="FFFFFF"/>
        <w:spacing w:lineRule="auto" w:line="240" w:before="0" w:after="0"/>
        <w:ind w:left="0" w:right="0" w:hanging="0"/>
        <w:jc w:val="left"/>
        <w:rPr>
          <w:rFonts w:eastAsia="Arial" w:cs="Arial"/>
          <w:b w:val="false"/>
          <w:b w:val="false"/>
          <w:bCs w:val="false"/>
          <w:i w:val="false"/>
          <w:i w:val="false"/>
          <w:caps w:val="false"/>
          <w:smallCaps w:val="false"/>
          <w:strike w:val="false"/>
          <w:dstrike w:val="false"/>
          <w:color w:val="000000"/>
          <w:position w:val="0"/>
          <w:sz w:val="24"/>
          <w:sz w:val="24"/>
          <w:szCs w:val="24"/>
          <w:highlight w:val="white"/>
          <w:u w:val="none"/>
          <w:vertAlign w:val="baseline"/>
        </w:rPr>
      </w:pPr>
      <w:r>
        <w:rPr>
          <w:rFonts w:eastAsia="Arial" w:cs="Arial"/>
          <w:b w:val="false"/>
          <w:bCs w:val="false"/>
          <w:i w:val="false"/>
          <w:caps w:val="false"/>
          <w:smallCaps w:val="false"/>
          <w:strike w:val="false"/>
          <w:dstrike w:val="false"/>
          <w:color w:val="000000"/>
          <w:position w:val="0"/>
          <w:sz w:val="24"/>
          <w:sz w:val="24"/>
          <w:szCs w:val="24"/>
          <w:highlight w:val="white"/>
          <w:u w:val="none"/>
          <w:vertAlign w:val="baseline"/>
        </w:rPr>
      </w:r>
    </w:p>
    <w:p>
      <w:pPr>
        <w:pStyle w:val="Normal"/>
        <w:widowControl w:val="false"/>
        <w:shd w:val="clear" w:fill="FFFFFF"/>
        <w:spacing w:lineRule="auto" w:line="360" w:before="0" w:after="0"/>
        <w:ind w:left="0" w:right="0" w:hanging="0"/>
        <w:jc w:val="both"/>
        <w:rPr>
          <w:rFonts w:eastAsia="Arial" w:cs="Arial"/>
          <w:b w:val="false"/>
          <w:b w:val="false"/>
          <w:bCs w:val="false"/>
          <w:i w:val="false"/>
          <w:i w:val="false"/>
          <w:caps w:val="false"/>
          <w:smallCaps w:val="false"/>
          <w:strike w:val="false"/>
          <w:dstrike w:val="false"/>
          <w:color w:val="000000"/>
          <w:position w:val="0"/>
          <w:sz w:val="24"/>
          <w:sz w:val="24"/>
          <w:szCs w:val="24"/>
          <w:highlight w:val="white"/>
          <w:u w:val="none"/>
          <w:vertAlign w:val="baseline"/>
        </w:rPr>
      </w:pPr>
      <w:r>
        <w:rPr>
          <w:rFonts w:eastAsia="Arial" w:cs="Arial"/>
          <w:b w:val="false"/>
          <w:bCs w:val="false"/>
          <w:i w:val="false"/>
          <w:caps w:val="false"/>
          <w:smallCaps w:val="false"/>
          <w:strike w:val="false"/>
          <w:dstrike w:val="false"/>
          <w:color w:val="000000"/>
          <w:position w:val="0"/>
          <w:sz w:val="24"/>
          <w:sz w:val="24"/>
          <w:szCs w:val="24"/>
          <w:highlight w:val="white"/>
          <w:u w:val="none"/>
          <w:vertAlign w:val="baseline"/>
        </w:rPr>
      </w:r>
    </w:p>
    <w:p>
      <w:pPr>
        <w:pStyle w:val="Normal"/>
        <w:widowControl w:val="false"/>
        <w:shd w:val="clear" w:fill="FFFFFF"/>
        <w:spacing w:lineRule="auto" w:line="360" w:before="40" w:after="0"/>
        <w:ind w:left="0" w:right="0" w:hanging="0"/>
        <w:jc w:val="both"/>
        <w:rPr>
          <w:rFonts w:eastAsia="Arial" w:cs="Arial"/>
          <w:b/>
          <w:b/>
          <w:bCs w:val="false"/>
          <w:i w:val="false"/>
          <w:i w:val="false"/>
          <w:caps w:val="false"/>
          <w:smallCaps w:val="false"/>
          <w:strike w:val="false"/>
          <w:dstrike w:val="false"/>
          <w:color w:val="000000"/>
          <w:position w:val="0"/>
          <w:sz w:val="22"/>
          <w:sz w:val="24"/>
          <w:szCs w:val="24"/>
          <w:highlight w:val="white"/>
          <w:u w:val="none"/>
          <w:vertAlign w:val="baseline"/>
        </w:rPr>
      </w:pPr>
      <w:r>
        <w:br w:type="column"/>
      </w:r>
      <w:r>
        <w:rPr>
          <w:rFonts w:eastAsia="Arial" w:cs="Arial"/>
          <w:b/>
          <w:bCs w:val="false"/>
          <w:i w:val="false"/>
          <w:caps w:val="false"/>
          <w:smallCaps w:val="false"/>
          <w:strike w:val="false"/>
          <w:dstrike w:val="false"/>
          <w:color w:val="000000"/>
          <w:position w:val="0"/>
          <w:sz w:val="24"/>
          <w:sz w:val="24"/>
          <w:szCs w:val="24"/>
          <w:highlight w:val="white"/>
          <w:u w:val="none"/>
          <w:vertAlign w:val="baseline"/>
        </w:rPr>
        <w:t xml:space="preserve">Figure 3. Coverage Histogram from </w:t>
      </w:r>
      <w:r>
        <w:rPr>
          <w:rFonts w:eastAsia="Arial" w:cs="Arial"/>
          <w:b/>
          <w:bCs w:val="false"/>
          <w:i w:val="false"/>
          <w:caps w:val="false"/>
          <w:smallCaps w:val="false"/>
          <w:strike w:val="false"/>
          <w:dstrike w:val="false"/>
          <w:color w:val="000000"/>
          <w:kern w:val="0"/>
          <w:position w:val="0"/>
          <w:sz w:val="24"/>
          <w:sz w:val="24"/>
          <w:szCs w:val="24"/>
          <w:highlight w:val="white"/>
          <w:u w:val="none"/>
          <w:vertAlign w:val="baseline"/>
          <w:lang w:val="en-US" w:eastAsia="zh-CN" w:bidi="hi-IN"/>
        </w:rPr>
        <w:t>Mosdepth</w:t>
      </w:r>
    </w:p>
    <w:p>
      <w:pPr>
        <w:pStyle w:val="Normal"/>
        <w:widowControl w:val="false"/>
        <w:shd w:val="clear" w:fill="FFFFFF"/>
        <w:spacing w:lineRule="auto" w:line="360" w:before="40" w:after="0"/>
        <w:ind w:left="0" w:right="0" w:hanging="0"/>
        <w:jc w:val="both"/>
        <w:rPr>
          <w:rFonts w:eastAsia="Arial" w:cs="Arial"/>
          <w:b/>
          <w:b/>
          <w:bCs w:val="false"/>
          <w:i w:val="false"/>
          <w:i w:val="false"/>
          <w:caps w:val="false"/>
          <w:smallCaps w:val="false"/>
          <w:strike w:val="false"/>
          <w:dstrike w:val="false"/>
          <w:color w:val="000000"/>
          <w:position w:val="0"/>
          <w:sz w:val="24"/>
          <w:sz w:val="24"/>
          <w:szCs w:val="24"/>
          <w:highlight w:val="white"/>
          <w:u w:val="none"/>
          <w:vertAlign w:val="baseline"/>
        </w:rPr>
      </w:pPr>
      <w:r>
        <w:rPr>
          <w:rFonts w:eastAsia="Arial" w:cs="Arial"/>
          <w:b/>
          <w:bCs w:val="false"/>
          <w:i w:val="false"/>
          <w:caps w:val="false"/>
          <w:smallCaps w:val="false"/>
          <w:strike w:val="false"/>
          <w:dstrike w:val="false"/>
          <w:color w:val="000000"/>
          <w:position w:val="0"/>
          <w:sz w:val="24"/>
          <w:sz w:val="24"/>
          <w:szCs w:val="24"/>
          <w:highlight w:val="white"/>
          <w:u w:val="none"/>
          <w:vertAlign w:val="baseline"/>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943600" cy="3037840"/>
            <wp:effectExtent l="0" t="0" r="0" b="0"/>
            <wp:wrapSquare wrapText="largest"/>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5"/>
                    <a:stretch>
                      <a:fillRect/>
                    </a:stretch>
                  </pic:blipFill>
                  <pic:spPr bwMode="auto">
                    <a:xfrm>
                      <a:off x="0" y="0"/>
                      <a:ext cx="5943600" cy="3037840"/>
                    </a:xfrm>
                    <a:prstGeom prst="rect">
                      <a:avLst/>
                    </a:prstGeom>
                  </pic:spPr>
                </pic:pic>
              </a:graphicData>
            </a:graphic>
          </wp:anchor>
        </w:drawing>
      </w:r>
    </w:p>
    <w:p>
      <w:pPr>
        <w:pStyle w:val="Normal"/>
        <w:widowControl w:val="false"/>
        <w:shd w:val="clear" w:fill="FFFFFF"/>
        <w:spacing w:lineRule="auto" w:line="360" w:before="40" w:after="0"/>
        <w:ind w:left="0" w:right="0" w:hanging="0"/>
        <w:jc w:val="both"/>
        <w:rPr>
          <w:rFonts w:eastAsia="Arial" w:cs="Arial"/>
          <w:b/>
          <w:b/>
          <w:bCs w:val="false"/>
          <w:i w:val="false"/>
          <w:i w:val="false"/>
          <w:caps w:val="false"/>
          <w:smallCaps w:val="false"/>
          <w:strike w:val="false"/>
          <w:dstrike w:val="false"/>
          <w:color w:val="000000"/>
          <w:position w:val="0"/>
          <w:sz w:val="22"/>
          <w:sz w:val="24"/>
          <w:szCs w:val="24"/>
          <w:highlight w:val="white"/>
          <w:u w:val="none"/>
          <w:vertAlign w:val="baseline"/>
        </w:rPr>
      </w:pPr>
      <w:r>
        <w:rPr>
          <w:rFonts w:eastAsia="Arial" w:cs="Arial"/>
          <w:b/>
          <w:bCs w:val="false"/>
          <w:i w:val="false"/>
          <w:caps w:val="false"/>
          <w:smallCaps w:val="false"/>
          <w:strike w:val="false"/>
          <w:dstrike w:val="false"/>
          <w:color w:val="000000"/>
          <w:position w:val="0"/>
          <w:sz w:val="24"/>
          <w:sz w:val="24"/>
          <w:szCs w:val="24"/>
          <w:highlight w:val="white"/>
          <w:u w:val="none"/>
          <w:vertAlign w:val="baseline"/>
        </w:rPr>
        <w:t>Figure 4. Coverage Histogram from Qualimap</w:t>
      </w:r>
    </w:p>
    <w:p>
      <w:pPr>
        <w:pStyle w:val="Normal"/>
        <w:widowControl w:val="false"/>
        <w:shd w:val="clear" w:fill="FFFFFF"/>
        <w:spacing w:lineRule="auto" w:line="240" w:before="0" w:after="0"/>
        <w:ind w:left="0" w:right="0" w:hanging="0"/>
        <w:jc w:val="left"/>
        <w:rPr>
          <w:rFonts w:eastAsia="Arial" w:cs="Arial"/>
          <w:b/>
          <w:b/>
          <w:bCs w:val="false"/>
          <w:i w:val="false"/>
          <w:i w:val="false"/>
          <w:caps w:val="false"/>
          <w:smallCaps w:val="false"/>
          <w:strike w:val="false"/>
          <w:dstrike w:val="false"/>
          <w:color w:val="000000"/>
          <w:position w:val="0"/>
          <w:sz w:val="24"/>
          <w:sz w:val="24"/>
          <w:szCs w:val="24"/>
          <w:highlight w:val="white"/>
          <w:u w:val="none"/>
          <w:vertAlign w:val="baseline"/>
        </w:rPr>
      </w:pPr>
      <w:r>
        <w:rPr>
          <w:rFonts w:eastAsia="Arial" w:cs="Arial"/>
          <w:b/>
          <w:bCs w:val="false"/>
          <w:i w:val="false"/>
          <w:caps w:val="false"/>
          <w:smallCaps w:val="false"/>
          <w:strike w:val="false"/>
          <w:dstrike w:val="false"/>
          <w:color w:val="000000"/>
          <w:position w:val="0"/>
          <w:sz w:val="24"/>
          <w:sz w:val="24"/>
          <w:szCs w:val="24"/>
          <w:highlight w:val="white"/>
          <w:u w:val="none"/>
          <w:vertAlign w:val="baseline"/>
        </w:rPr>
      </w:r>
    </w:p>
    <w:p>
      <w:pPr>
        <w:pStyle w:val="Normal"/>
        <w:widowControl w:val="false"/>
        <w:shd w:val="clear" w:fill="FFFFFF"/>
        <w:spacing w:lineRule="auto" w:line="240" w:before="0" w:after="0"/>
        <w:ind w:left="0" w:right="0" w:hanging="0"/>
        <w:jc w:val="left"/>
        <w:rPr>
          <w:rFonts w:eastAsia="Arial" w:cs="Arial"/>
          <w:b/>
          <w:b/>
          <w:bCs w:val="false"/>
          <w:i w:val="false"/>
          <w:i w:val="false"/>
          <w:caps w:val="false"/>
          <w:smallCaps w:val="false"/>
          <w:strike w:val="false"/>
          <w:dstrike w:val="false"/>
          <w:color w:val="000000"/>
          <w:position w:val="0"/>
          <w:sz w:val="24"/>
          <w:sz w:val="24"/>
          <w:szCs w:val="24"/>
          <w:highlight w:val="white"/>
          <w:u w:val="none"/>
          <w:vertAlign w:val="baseline"/>
        </w:rPr>
      </w:pPr>
      <w:r>
        <w:rPr>
          <w:rFonts w:eastAsia="Arial" w:cs="Arial"/>
          <w:b/>
          <w:bCs w:val="false"/>
          <w:i w:val="false"/>
          <w:caps w:val="false"/>
          <w:smallCaps w:val="false"/>
          <w:strike w:val="false"/>
          <w:dstrike w:val="false"/>
          <w:color w:val="000000"/>
          <w:position w:val="0"/>
          <w:sz w:val="24"/>
          <w:sz w:val="24"/>
          <w:szCs w:val="24"/>
          <w:highlight w:val="white"/>
          <w:u w:val="none"/>
          <w:vertAlign w:val="baseline"/>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4917440" cy="3688080"/>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tretch>
                      <a:fillRect/>
                    </a:stretch>
                  </pic:blipFill>
                  <pic:spPr bwMode="auto">
                    <a:xfrm>
                      <a:off x="0" y="0"/>
                      <a:ext cx="4917440" cy="3688080"/>
                    </a:xfrm>
                    <a:prstGeom prst="rect">
                      <a:avLst/>
                    </a:prstGeom>
                  </pic:spPr>
                </pic:pic>
              </a:graphicData>
            </a:graphic>
          </wp:anchor>
        </w:drawing>
      </w:r>
    </w:p>
    <w:p>
      <w:pPr>
        <w:pStyle w:val="Normal"/>
        <w:widowControl w:val="false"/>
        <w:shd w:val="clear" w:fill="FFFFFF"/>
        <w:spacing w:lineRule="auto" w:line="240" w:before="0" w:after="0"/>
        <w:ind w:left="0" w:right="0" w:hanging="0"/>
        <w:jc w:val="left"/>
        <w:rPr>
          <w:rFonts w:eastAsia="Arial" w:cs="Arial"/>
          <w:b/>
          <w:b/>
          <w:bCs w:val="false"/>
          <w:i w:val="false"/>
          <w:i w:val="false"/>
          <w:caps w:val="false"/>
          <w:smallCaps w:val="false"/>
          <w:strike w:val="false"/>
          <w:dstrike w:val="false"/>
          <w:color w:val="000000"/>
          <w:position w:val="0"/>
          <w:sz w:val="24"/>
          <w:sz w:val="24"/>
          <w:szCs w:val="24"/>
          <w:highlight w:val="white"/>
          <w:u w:val="none"/>
          <w:vertAlign w:val="baseline"/>
        </w:rPr>
      </w:pPr>
      <w:r>
        <w:rPr>
          <w:rFonts w:eastAsia="Arial" w:cs="Arial"/>
          <w:b/>
          <w:bCs w:val="false"/>
          <w:i w:val="false"/>
          <w:caps w:val="false"/>
          <w:smallCaps w:val="false"/>
          <w:strike w:val="false"/>
          <w:dstrike w:val="false"/>
          <w:color w:val="000000"/>
          <w:position w:val="0"/>
          <w:sz w:val="24"/>
          <w:sz w:val="24"/>
          <w:szCs w:val="24"/>
          <w:highlight w:val="white"/>
          <w:u w:val="none"/>
          <w:vertAlign w:val="baseline"/>
        </w:rPr>
      </w:r>
    </w:p>
    <w:p>
      <w:pPr>
        <w:pStyle w:val="Normal"/>
        <w:widowControl w:val="false"/>
        <w:shd w:val="clear" w:fill="FFFFFF"/>
        <w:spacing w:lineRule="auto" w:line="360" w:before="0" w:after="0"/>
        <w:ind w:left="0" w:right="0" w:hanging="0"/>
        <w:jc w:val="both"/>
        <w:rPr>
          <w:rFonts w:eastAsia="Arial" w:cs="Arial"/>
          <w:b w:val="false"/>
          <w:b w:val="false"/>
          <w:bCs w:val="false"/>
          <w:i w:val="false"/>
          <w:i w:val="false"/>
          <w:caps w:val="false"/>
          <w:smallCaps w:val="false"/>
          <w:strike w:val="false"/>
          <w:dstrike w:val="false"/>
          <w:color w:val="000000"/>
          <w:position w:val="0"/>
          <w:sz w:val="24"/>
          <w:sz w:val="24"/>
          <w:szCs w:val="24"/>
          <w:highlight w:val="white"/>
          <w:u w:val="none"/>
          <w:vertAlign w:val="baseline"/>
        </w:rPr>
      </w:pPr>
      <w:r>
        <w:rPr>
          <w:rFonts w:eastAsia="Arial" w:cs="Arial"/>
          <w:b w:val="false"/>
          <w:bCs w:val="false"/>
          <w:i w:val="false"/>
          <w:caps w:val="false"/>
          <w:smallCaps w:val="false"/>
          <w:strike w:val="false"/>
          <w:dstrike w:val="false"/>
          <w:color w:val="000000"/>
          <w:position w:val="0"/>
          <w:sz w:val="24"/>
          <w:sz w:val="24"/>
          <w:szCs w:val="24"/>
          <w:highlight w:val="white"/>
          <w:u w:val="none"/>
          <w:vertAlign w:val="baseline"/>
        </w:rPr>
      </w:r>
    </w:p>
    <w:p>
      <w:pPr>
        <w:pStyle w:val="Normal"/>
        <w:widowControl w:val="false"/>
        <w:shd w:val="clear" w:fill="FFFFFF"/>
        <w:spacing w:lineRule="auto" w:line="360" w:before="0" w:after="0"/>
        <w:ind w:left="0" w:right="0" w:hanging="0"/>
        <w:jc w:val="both"/>
        <w:rPr>
          <w:rFonts w:eastAsia="Arial" w:cs="Arial"/>
          <w:b w:val="false"/>
          <w:b w:val="false"/>
          <w:bCs w:val="false"/>
          <w:i w:val="false"/>
          <w:i w:val="false"/>
          <w:caps w:val="false"/>
          <w:smallCaps w:val="false"/>
          <w:strike w:val="false"/>
          <w:dstrike w:val="false"/>
          <w:color w:val="000000"/>
          <w:position w:val="0"/>
          <w:sz w:val="24"/>
          <w:sz w:val="24"/>
          <w:szCs w:val="24"/>
          <w:highlight w:val="white"/>
          <w:u w:val="none"/>
          <w:vertAlign w:val="baseline"/>
        </w:rPr>
      </w:pPr>
      <w:r>
        <w:rPr>
          <w:rFonts w:eastAsia="Arial" w:cs="Arial"/>
          <w:b w:val="false"/>
          <w:bCs w:val="false"/>
          <w:i w:val="false"/>
          <w:caps w:val="false"/>
          <w:smallCaps w:val="false"/>
          <w:strike w:val="false"/>
          <w:dstrike w:val="false"/>
          <w:color w:val="000000"/>
          <w:position w:val="0"/>
          <w:sz w:val="24"/>
          <w:sz w:val="24"/>
          <w:szCs w:val="24"/>
          <w:highlight w:val="white"/>
          <w:u w:val="none"/>
          <w:vertAlign w:val="baseline"/>
        </w:rPr>
      </w:r>
    </w:p>
    <w:p>
      <w:pPr>
        <w:pStyle w:val="Normal"/>
        <w:widowControl w:val="false"/>
        <w:shd w:val="clear" w:fill="FFFFFF"/>
        <w:spacing w:lineRule="auto" w:line="360" w:before="0" w:after="0"/>
        <w:ind w:left="0" w:right="0" w:hanging="0"/>
        <w:jc w:val="both"/>
        <w:rPr>
          <w:rFonts w:eastAsia="Arial" w:cs="Arial"/>
          <w:b w:val="false"/>
          <w:b w:val="false"/>
          <w:bCs w:val="false"/>
          <w:i w:val="false"/>
          <w:i w:val="false"/>
          <w:caps w:val="false"/>
          <w:smallCaps w:val="false"/>
          <w:strike w:val="false"/>
          <w:dstrike w:val="false"/>
          <w:color w:val="000000"/>
          <w:position w:val="0"/>
          <w:sz w:val="24"/>
          <w:sz w:val="24"/>
          <w:szCs w:val="24"/>
          <w:highlight w:val="white"/>
          <w:u w:val="none"/>
          <w:vertAlign w:val="baseline"/>
        </w:rPr>
      </w:pPr>
      <w:r>
        <w:rPr>
          <w:rFonts w:eastAsia="Arial" w:cs="Arial"/>
          <w:b w:val="false"/>
          <w:bCs w:val="false"/>
          <w:i w:val="false"/>
          <w:caps w:val="false"/>
          <w:smallCaps w:val="false"/>
          <w:strike w:val="false"/>
          <w:dstrike w:val="false"/>
          <w:color w:val="000000"/>
          <w:position w:val="0"/>
          <w:sz w:val="24"/>
          <w:sz w:val="24"/>
          <w:szCs w:val="24"/>
          <w:highlight w:val="white"/>
          <w:u w:val="none"/>
          <w:vertAlign w:val="baseline"/>
        </w:rPr>
      </w:r>
    </w:p>
    <w:p>
      <w:pPr>
        <w:pStyle w:val="Normal"/>
        <w:widowControl w:val="false"/>
        <w:shd w:val="clear" w:fill="FFFFFF"/>
        <w:spacing w:lineRule="auto" w:line="360" w:before="0" w:after="0"/>
        <w:ind w:left="0" w:right="0" w:hanging="0"/>
        <w:jc w:val="both"/>
        <w:rPr>
          <w:rFonts w:eastAsia="Arial" w:cs="Arial"/>
          <w:b w:val="false"/>
          <w:b w:val="false"/>
          <w:bCs w:val="false"/>
          <w:i w:val="false"/>
          <w:i w:val="false"/>
          <w:caps w:val="false"/>
          <w:smallCaps w:val="false"/>
          <w:strike w:val="false"/>
          <w:dstrike w:val="false"/>
          <w:color w:val="000000"/>
          <w:position w:val="0"/>
          <w:sz w:val="24"/>
          <w:sz w:val="24"/>
          <w:szCs w:val="24"/>
          <w:highlight w:val="white"/>
          <w:u w:val="none"/>
          <w:vertAlign w:val="baseline"/>
        </w:rPr>
      </w:pPr>
      <w:r>
        <w:rPr>
          <w:rFonts w:eastAsia="Arial" w:cs="Arial"/>
          <w:b w:val="false"/>
          <w:bCs w:val="false"/>
          <w:i w:val="false"/>
          <w:caps w:val="false"/>
          <w:smallCaps w:val="false"/>
          <w:strike w:val="false"/>
          <w:dstrike w:val="false"/>
          <w:color w:val="000000"/>
          <w:position w:val="0"/>
          <w:sz w:val="24"/>
          <w:sz w:val="24"/>
          <w:szCs w:val="24"/>
          <w:highlight w:val="white"/>
          <w:u w:val="none"/>
          <w:vertAlign w:val="baseline"/>
        </w:rPr>
      </w:r>
    </w:p>
    <w:p>
      <w:pPr>
        <w:pStyle w:val="Normal"/>
        <w:widowControl w:val="false"/>
        <w:shd w:val="clear" w:fill="FFFFFF"/>
        <w:spacing w:lineRule="auto" w:line="360" w:before="0" w:after="0"/>
        <w:ind w:left="0" w:right="0" w:hanging="0"/>
        <w:jc w:val="both"/>
        <w:rPr>
          <w:rFonts w:eastAsia="Arial" w:cs="Arial"/>
          <w:b w:val="false"/>
          <w:b w:val="false"/>
          <w:bCs w:val="false"/>
          <w:i w:val="false"/>
          <w:i w:val="false"/>
          <w:caps w:val="false"/>
          <w:smallCaps w:val="false"/>
          <w:strike w:val="false"/>
          <w:dstrike w:val="false"/>
          <w:color w:val="000000"/>
          <w:position w:val="0"/>
          <w:sz w:val="24"/>
          <w:sz w:val="24"/>
          <w:szCs w:val="24"/>
          <w:highlight w:val="white"/>
          <w:u w:val="none"/>
          <w:vertAlign w:val="baseline"/>
        </w:rPr>
      </w:pPr>
      <w:r>
        <w:rPr>
          <w:rFonts w:eastAsia="Arial" w:cs="Arial"/>
          <w:b w:val="false"/>
          <w:bCs w:val="false"/>
          <w:i w:val="false"/>
          <w:caps w:val="false"/>
          <w:smallCaps w:val="false"/>
          <w:strike w:val="false"/>
          <w:dstrike w:val="false"/>
          <w:color w:val="000000"/>
          <w:position w:val="0"/>
          <w:sz w:val="24"/>
          <w:sz w:val="24"/>
          <w:szCs w:val="24"/>
          <w:highlight w:val="white"/>
          <w:u w:val="none"/>
          <w:vertAlign w:val="baseline"/>
        </w:rPr>
      </w:r>
    </w:p>
    <w:p>
      <w:pPr>
        <w:pStyle w:val="Normal"/>
        <w:widowControl w:val="false"/>
        <w:shd w:val="clear" w:fill="FFFFFF"/>
        <w:spacing w:lineRule="auto" w:line="360" w:before="0" w:after="0"/>
        <w:ind w:left="0" w:right="0" w:hanging="0"/>
        <w:jc w:val="both"/>
        <w:rPr>
          <w:rFonts w:eastAsia="Arial" w:cs="Arial"/>
          <w:b w:val="false"/>
          <w:b w:val="false"/>
          <w:bCs w:val="false"/>
          <w:i w:val="false"/>
          <w:i w:val="false"/>
          <w:caps w:val="false"/>
          <w:smallCaps w:val="false"/>
          <w:strike w:val="false"/>
          <w:dstrike w:val="false"/>
          <w:color w:val="000000"/>
          <w:position w:val="0"/>
          <w:sz w:val="24"/>
          <w:sz w:val="24"/>
          <w:szCs w:val="24"/>
          <w:highlight w:val="white"/>
          <w:u w:val="none"/>
          <w:vertAlign w:val="baseline"/>
        </w:rPr>
      </w:pPr>
      <w:r>
        <w:rPr>
          <w:rFonts w:eastAsia="Arial" w:cs="Arial"/>
          <w:b w:val="false"/>
          <w:bCs w:val="false"/>
          <w:i w:val="false"/>
          <w:caps w:val="false"/>
          <w:smallCaps w:val="false"/>
          <w:strike w:val="false"/>
          <w:dstrike w:val="false"/>
          <w:color w:val="000000"/>
          <w:position w:val="0"/>
          <w:sz w:val="24"/>
          <w:sz w:val="24"/>
          <w:szCs w:val="24"/>
          <w:highlight w:val="white"/>
          <w:u w:val="none"/>
          <w:vertAlign w:val="baseline"/>
        </w:rPr>
      </w:r>
    </w:p>
    <w:p>
      <w:pPr>
        <w:pStyle w:val="Normal"/>
        <w:widowControl w:val="false"/>
        <w:shd w:val="clear" w:fill="FFFFFF"/>
        <w:spacing w:lineRule="auto" w:line="360" w:before="0" w:after="0"/>
        <w:ind w:left="0" w:right="0" w:hanging="0"/>
        <w:jc w:val="both"/>
        <w:rPr>
          <w:rFonts w:eastAsia="Arial" w:cs="Arial"/>
          <w:b w:val="false"/>
          <w:b w:val="false"/>
          <w:bCs w:val="false"/>
          <w:i w:val="false"/>
          <w:i w:val="false"/>
          <w:caps w:val="false"/>
          <w:smallCaps w:val="false"/>
          <w:strike w:val="false"/>
          <w:dstrike w:val="false"/>
          <w:color w:val="000000"/>
          <w:position w:val="0"/>
          <w:sz w:val="24"/>
          <w:sz w:val="24"/>
          <w:szCs w:val="24"/>
          <w:highlight w:val="white"/>
          <w:u w:val="none"/>
          <w:vertAlign w:val="baseline"/>
        </w:rPr>
      </w:pPr>
      <w:r>
        <w:rPr>
          <w:rFonts w:eastAsia="Arial" w:cs="Arial"/>
          <w:b w:val="false"/>
          <w:bCs w:val="false"/>
          <w:i w:val="false"/>
          <w:caps w:val="false"/>
          <w:smallCaps w:val="false"/>
          <w:strike w:val="false"/>
          <w:dstrike w:val="false"/>
          <w:color w:val="000000"/>
          <w:position w:val="0"/>
          <w:sz w:val="24"/>
          <w:sz w:val="24"/>
          <w:szCs w:val="24"/>
          <w:highlight w:val="white"/>
          <w:u w:val="none"/>
          <w:vertAlign w:val="baseline"/>
        </w:rPr>
      </w:r>
    </w:p>
    <w:p>
      <w:pPr>
        <w:pStyle w:val="Normal"/>
        <w:widowControl w:val="false"/>
        <w:shd w:val="clear" w:fill="FFFFFF"/>
        <w:spacing w:lineRule="auto" w:line="360" w:before="0" w:after="0"/>
        <w:ind w:left="0" w:right="0" w:hanging="0"/>
        <w:jc w:val="both"/>
        <w:rPr>
          <w:rFonts w:eastAsia="Arial" w:cs="Arial"/>
          <w:b w:val="false"/>
          <w:b w:val="false"/>
          <w:bCs w:val="false"/>
          <w:i w:val="false"/>
          <w:i w:val="false"/>
          <w:caps w:val="false"/>
          <w:smallCaps w:val="false"/>
          <w:strike w:val="false"/>
          <w:dstrike w:val="false"/>
          <w:color w:val="000000"/>
          <w:position w:val="0"/>
          <w:sz w:val="24"/>
          <w:sz w:val="24"/>
          <w:szCs w:val="24"/>
          <w:highlight w:val="white"/>
          <w:u w:val="none"/>
          <w:vertAlign w:val="baseline"/>
        </w:rPr>
      </w:pPr>
      <w:r>
        <w:rPr>
          <w:rFonts w:eastAsia="Arial" w:cs="Arial"/>
          <w:b w:val="false"/>
          <w:bCs w:val="false"/>
          <w:i w:val="false"/>
          <w:caps w:val="false"/>
          <w:smallCaps w:val="false"/>
          <w:strike w:val="false"/>
          <w:dstrike w:val="false"/>
          <w:color w:val="000000"/>
          <w:position w:val="0"/>
          <w:sz w:val="24"/>
          <w:sz w:val="24"/>
          <w:szCs w:val="24"/>
          <w:highlight w:val="white"/>
          <w:u w:val="none"/>
          <w:vertAlign w:val="baseline"/>
        </w:rPr>
      </w:r>
    </w:p>
    <w:p>
      <w:pPr>
        <w:pStyle w:val="Normal"/>
        <w:widowControl w:val="false"/>
        <w:shd w:val="clear" w:fill="FFFFFF"/>
        <w:spacing w:lineRule="auto" w:line="360" w:before="0" w:after="0"/>
        <w:ind w:left="0" w:right="0" w:hanging="0"/>
        <w:jc w:val="both"/>
        <w:rPr>
          <w:rFonts w:eastAsia="Arial" w:cs="Arial"/>
          <w:b w:val="false"/>
          <w:b w:val="false"/>
          <w:bCs w:val="false"/>
          <w:i w:val="false"/>
          <w:i w:val="false"/>
          <w:caps w:val="false"/>
          <w:smallCaps w:val="false"/>
          <w:strike w:val="false"/>
          <w:dstrike w:val="false"/>
          <w:color w:val="000000"/>
          <w:position w:val="0"/>
          <w:sz w:val="24"/>
          <w:sz w:val="24"/>
          <w:szCs w:val="24"/>
          <w:highlight w:val="white"/>
          <w:u w:val="none"/>
          <w:vertAlign w:val="baseline"/>
        </w:rPr>
      </w:pPr>
      <w:r>
        <w:rPr>
          <w:rFonts w:eastAsia="Arial" w:cs="Arial"/>
          <w:b w:val="false"/>
          <w:bCs w:val="false"/>
          <w:i w:val="false"/>
          <w:caps w:val="false"/>
          <w:smallCaps w:val="false"/>
          <w:strike w:val="false"/>
          <w:dstrike w:val="false"/>
          <w:color w:val="000000"/>
          <w:position w:val="0"/>
          <w:sz w:val="24"/>
          <w:sz w:val="24"/>
          <w:szCs w:val="24"/>
          <w:highlight w:val="white"/>
          <w:u w:val="none"/>
          <w:vertAlign w:val="baseline"/>
        </w:rPr>
      </w:r>
    </w:p>
    <w:p>
      <w:pPr>
        <w:pStyle w:val="Normal"/>
        <w:widowControl w:val="false"/>
        <w:shd w:val="clear" w:fill="FFFFFF"/>
        <w:spacing w:lineRule="auto" w:line="360" w:before="0" w:after="0"/>
        <w:ind w:left="0" w:right="0" w:hanging="0"/>
        <w:jc w:val="both"/>
        <w:rPr>
          <w:rFonts w:eastAsia="Arial" w:cs="Arial"/>
          <w:b w:val="false"/>
          <w:b w:val="false"/>
          <w:bCs w:val="false"/>
          <w:i w:val="false"/>
          <w:i w:val="false"/>
          <w:caps w:val="false"/>
          <w:smallCaps w:val="false"/>
          <w:strike w:val="false"/>
          <w:dstrike w:val="false"/>
          <w:color w:val="000000"/>
          <w:position w:val="0"/>
          <w:sz w:val="24"/>
          <w:sz w:val="24"/>
          <w:szCs w:val="24"/>
          <w:highlight w:val="white"/>
          <w:u w:val="none"/>
          <w:vertAlign w:val="baseline"/>
        </w:rPr>
      </w:pPr>
      <w:r>
        <w:rPr>
          <w:rFonts w:eastAsia="Arial" w:cs="Arial"/>
          <w:b w:val="false"/>
          <w:bCs w:val="false"/>
          <w:i w:val="false"/>
          <w:caps w:val="false"/>
          <w:smallCaps w:val="false"/>
          <w:strike w:val="false"/>
          <w:dstrike w:val="false"/>
          <w:color w:val="000000"/>
          <w:position w:val="0"/>
          <w:sz w:val="24"/>
          <w:sz w:val="24"/>
          <w:szCs w:val="24"/>
          <w:highlight w:val="white"/>
          <w:u w:val="none"/>
          <w:vertAlign w:val="baseline"/>
        </w:rPr>
      </w:r>
    </w:p>
    <w:p>
      <w:pPr>
        <w:pStyle w:val="Normal"/>
        <w:widowControl w:val="false"/>
        <w:shd w:val="clear" w:fill="FFFFFF"/>
        <w:spacing w:lineRule="auto" w:line="360" w:before="0" w:after="0"/>
        <w:ind w:left="0" w:right="0" w:hanging="0"/>
        <w:jc w:val="both"/>
        <w:rPr>
          <w:rFonts w:eastAsia="Arial" w:cs="Arial"/>
          <w:b w:val="false"/>
          <w:b w:val="false"/>
          <w:bCs w:val="false"/>
          <w:i w:val="false"/>
          <w:i w:val="false"/>
          <w:caps w:val="false"/>
          <w:smallCaps w:val="false"/>
          <w:strike w:val="false"/>
          <w:dstrike w:val="false"/>
          <w:color w:val="000000"/>
          <w:position w:val="0"/>
          <w:sz w:val="24"/>
          <w:sz w:val="24"/>
          <w:szCs w:val="24"/>
          <w:highlight w:val="white"/>
          <w:u w:val="none"/>
          <w:vertAlign w:val="baseline"/>
        </w:rPr>
      </w:pPr>
      <w:r>
        <w:rPr>
          <w:rFonts w:eastAsia="Arial" w:cs="Arial"/>
          <w:b w:val="false"/>
          <w:bCs w:val="false"/>
          <w:i w:val="false"/>
          <w:caps w:val="false"/>
          <w:smallCaps w:val="false"/>
          <w:strike w:val="false"/>
          <w:dstrike w:val="false"/>
          <w:color w:val="000000"/>
          <w:position w:val="0"/>
          <w:sz w:val="24"/>
          <w:sz w:val="24"/>
          <w:szCs w:val="24"/>
          <w:highlight w:val="white"/>
          <w:u w:val="none"/>
          <w:vertAlign w:val="baseline"/>
        </w:rPr>
      </w:r>
    </w:p>
    <w:p>
      <w:pPr>
        <w:pStyle w:val="Normal"/>
        <w:widowControl w:val="false"/>
        <w:shd w:val="clear" w:fill="FFFFFF"/>
        <w:spacing w:lineRule="auto" w:line="360" w:before="0" w:after="0"/>
        <w:ind w:left="0" w:right="0" w:hanging="0"/>
        <w:jc w:val="both"/>
        <w:rPr>
          <w:rFonts w:eastAsia="Arial" w:cs="Arial"/>
          <w:b w:val="false"/>
          <w:b w:val="false"/>
          <w:bCs w:val="false"/>
          <w:i w:val="false"/>
          <w:i w:val="false"/>
          <w:caps w:val="false"/>
          <w:smallCaps w:val="false"/>
          <w:strike w:val="false"/>
          <w:dstrike w:val="false"/>
          <w:color w:val="000000"/>
          <w:position w:val="0"/>
          <w:sz w:val="24"/>
          <w:sz w:val="24"/>
          <w:szCs w:val="24"/>
          <w:highlight w:val="white"/>
          <w:u w:val="none"/>
          <w:vertAlign w:val="baseline"/>
        </w:rPr>
      </w:pPr>
      <w:r>
        <w:rPr>
          <w:rFonts w:eastAsia="Arial" w:cs="Arial"/>
          <w:b w:val="false"/>
          <w:bCs w:val="false"/>
          <w:i w:val="false"/>
          <w:caps w:val="false"/>
          <w:smallCaps w:val="false"/>
          <w:strike w:val="false"/>
          <w:dstrike w:val="false"/>
          <w:color w:val="000000"/>
          <w:position w:val="0"/>
          <w:sz w:val="24"/>
          <w:sz w:val="24"/>
          <w:szCs w:val="24"/>
          <w:highlight w:val="white"/>
          <w:u w:val="none"/>
          <w:vertAlign w:val="baseline"/>
        </w:rPr>
      </w:r>
    </w:p>
    <w:p>
      <w:pPr>
        <w:pStyle w:val="Normal"/>
        <w:widowControl w:val="false"/>
        <w:shd w:val="clear" w:fill="FFFFFF"/>
        <w:spacing w:lineRule="auto" w:line="360" w:before="0" w:after="0"/>
        <w:ind w:left="0" w:right="0" w:hanging="0"/>
        <w:jc w:val="both"/>
        <w:rPr>
          <w:rFonts w:eastAsia="Arial" w:cs="Arial"/>
          <w:b w:val="false"/>
          <w:b w:val="false"/>
          <w:bCs w:val="false"/>
          <w:i w:val="false"/>
          <w:i w:val="false"/>
          <w:caps w:val="false"/>
          <w:smallCaps w:val="false"/>
          <w:strike w:val="false"/>
          <w:dstrike w:val="false"/>
          <w:color w:val="000000"/>
          <w:position w:val="0"/>
          <w:sz w:val="24"/>
          <w:sz w:val="24"/>
          <w:szCs w:val="24"/>
          <w:highlight w:val="white"/>
          <w:u w:val="none"/>
          <w:vertAlign w:val="baseline"/>
        </w:rPr>
      </w:pPr>
      <w:r>
        <w:rPr>
          <w:rFonts w:eastAsia="Arial" w:cs="Arial"/>
          <w:b w:val="false"/>
          <w:bCs w:val="false"/>
          <w:i w:val="false"/>
          <w:caps w:val="false"/>
          <w:smallCaps w:val="false"/>
          <w:strike w:val="false"/>
          <w:dstrike w:val="false"/>
          <w:color w:val="000000"/>
          <w:position w:val="0"/>
          <w:sz w:val="24"/>
          <w:sz w:val="24"/>
          <w:szCs w:val="24"/>
          <w:highlight w:val="white"/>
          <w:u w:val="none"/>
          <w:vertAlign w:val="baseline"/>
        </w:rPr>
      </w:r>
    </w:p>
    <w:p>
      <w:pPr>
        <w:pStyle w:val="Normal"/>
        <w:widowControl w:val="false"/>
        <w:shd w:val="clear" w:fill="FFFFFF"/>
        <w:spacing w:lineRule="auto" w:line="360" w:before="0" w:after="0"/>
        <w:ind w:left="0" w:right="0" w:hanging="0"/>
        <w:jc w:val="both"/>
        <w:rPr>
          <w:rFonts w:eastAsia="Arial" w:cs="Arial"/>
          <w:b w:val="false"/>
          <w:b w:val="false"/>
          <w:bCs w:val="false"/>
          <w:i w:val="false"/>
          <w:i w:val="false"/>
          <w:caps w:val="false"/>
          <w:smallCaps w:val="false"/>
          <w:strike w:val="false"/>
          <w:dstrike w:val="false"/>
          <w:color w:val="000000"/>
          <w:position w:val="0"/>
          <w:sz w:val="24"/>
          <w:sz w:val="24"/>
          <w:szCs w:val="24"/>
          <w:highlight w:val="white"/>
          <w:u w:val="none"/>
          <w:vertAlign w:val="baseline"/>
        </w:rPr>
      </w:pPr>
      <w:r>
        <w:rPr>
          <w:rFonts w:eastAsia="Arial" w:cs="Arial"/>
          <w:b w:val="false"/>
          <w:bCs w:val="false"/>
          <w:i w:val="false"/>
          <w:caps w:val="false"/>
          <w:smallCaps w:val="false"/>
          <w:strike w:val="false"/>
          <w:dstrike w:val="false"/>
          <w:color w:val="000000"/>
          <w:position w:val="0"/>
          <w:sz w:val="24"/>
          <w:sz w:val="24"/>
          <w:szCs w:val="24"/>
          <w:highlight w:val="white"/>
          <w:u w:val="none"/>
          <w:vertAlign w:val="baseline"/>
        </w:rPr>
      </w:r>
    </w:p>
    <w:p>
      <w:pPr>
        <w:pStyle w:val="Normal"/>
        <w:widowControl w:val="false"/>
        <w:shd w:val="clear" w:fill="FFFFFF"/>
        <w:spacing w:lineRule="auto" w:line="360" w:before="0" w:after="0"/>
        <w:ind w:left="0" w:right="0" w:hanging="0"/>
        <w:jc w:val="both"/>
        <w:rPr>
          <w:rFonts w:eastAsia="Arial" w:cs="Arial"/>
          <w:b w:val="false"/>
          <w:b w:val="false"/>
          <w:bCs w:val="false"/>
          <w:i w:val="false"/>
          <w:i w:val="false"/>
          <w:caps w:val="false"/>
          <w:smallCaps w:val="false"/>
          <w:strike w:val="false"/>
          <w:dstrike w:val="false"/>
          <w:color w:val="000000"/>
          <w:position w:val="0"/>
          <w:sz w:val="24"/>
          <w:sz w:val="24"/>
          <w:szCs w:val="24"/>
          <w:highlight w:val="white"/>
          <w:u w:val="none"/>
          <w:vertAlign w:val="baseline"/>
        </w:rPr>
      </w:pPr>
      <w:r>
        <w:rPr>
          <w:rFonts w:eastAsia="Arial" w:cs="Arial"/>
          <w:b w:val="false"/>
          <w:bCs w:val="false"/>
          <w:i w:val="false"/>
          <w:caps w:val="false"/>
          <w:smallCaps w:val="false"/>
          <w:strike w:val="false"/>
          <w:dstrike w:val="false"/>
          <w:color w:val="000000"/>
          <w:position w:val="0"/>
          <w:sz w:val="24"/>
          <w:sz w:val="24"/>
          <w:szCs w:val="24"/>
          <w:highlight w:val="white"/>
          <w:u w:val="none"/>
          <w:vertAlign w:val="baseline"/>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4825365" cy="3618865"/>
            <wp:effectExtent l="0" t="0" r="0" b="0"/>
            <wp:wrapSquare wrapText="largest"/>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7"/>
                    <a:stretch>
                      <a:fillRect/>
                    </a:stretch>
                  </pic:blipFill>
                  <pic:spPr bwMode="auto">
                    <a:xfrm>
                      <a:off x="0" y="0"/>
                      <a:ext cx="4825365" cy="3618865"/>
                    </a:xfrm>
                    <a:prstGeom prst="rect">
                      <a:avLst/>
                    </a:prstGeom>
                  </pic:spPr>
                </pic:pic>
              </a:graphicData>
            </a:graphic>
          </wp:anchor>
        </w:drawing>
      </w:r>
    </w:p>
    <w:p>
      <w:pPr>
        <w:pStyle w:val="Normal"/>
        <w:widowControl w:val="false"/>
        <w:shd w:val="clear" w:fill="FFFFFF"/>
        <w:spacing w:lineRule="auto" w:line="360" w:before="0" w:after="0"/>
        <w:ind w:left="0" w:right="0" w:hanging="0"/>
        <w:jc w:val="both"/>
        <w:rPr>
          <w:rFonts w:eastAsia="Arial" w:cs="Arial"/>
          <w:b w:val="false"/>
          <w:b w:val="false"/>
          <w:bCs w:val="false"/>
          <w:i w:val="false"/>
          <w:i w:val="false"/>
          <w:caps w:val="false"/>
          <w:smallCaps w:val="false"/>
          <w:strike w:val="false"/>
          <w:dstrike w:val="false"/>
          <w:color w:val="000000"/>
          <w:position w:val="0"/>
          <w:sz w:val="24"/>
          <w:sz w:val="24"/>
          <w:szCs w:val="24"/>
          <w:highlight w:val="white"/>
          <w:u w:val="none"/>
          <w:vertAlign w:val="baseline"/>
        </w:rPr>
      </w:pPr>
      <w:r>
        <w:rPr>
          <w:rFonts w:eastAsia="Arial" w:cs="Arial"/>
          <w:b w:val="false"/>
          <w:bCs w:val="false"/>
          <w:i w:val="false"/>
          <w:caps w:val="false"/>
          <w:smallCaps w:val="false"/>
          <w:strike w:val="false"/>
          <w:dstrike w:val="false"/>
          <w:color w:val="000000"/>
          <w:position w:val="0"/>
          <w:sz w:val="24"/>
          <w:sz w:val="24"/>
          <w:szCs w:val="24"/>
          <w:highlight w:val="white"/>
          <w:u w:val="none"/>
          <w:vertAlign w:val="baseline"/>
        </w:rPr>
      </w:r>
    </w:p>
    <w:p>
      <w:pPr>
        <w:pStyle w:val="Normal"/>
        <w:widowControl w:val="false"/>
        <w:shd w:val="clear" w:fill="FFFFFF"/>
        <w:spacing w:lineRule="auto" w:line="360" w:before="0" w:after="0"/>
        <w:ind w:left="0" w:right="0" w:hanging="0"/>
        <w:jc w:val="both"/>
        <w:rPr>
          <w:rFonts w:eastAsia="Arial" w:cs="Arial"/>
          <w:b w:val="false"/>
          <w:b w:val="false"/>
          <w:bCs w:val="false"/>
          <w:i w:val="false"/>
          <w:i w:val="false"/>
          <w:caps w:val="false"/>
          <w:smallCaps w:val="false"/>
          <w:strike w:val="false"/>
          <w:dstrike w:val="false"/>
          <w:color w:val="000000"/>
          <w:position w:val="0"/>
          <w:sz w:val="24"/>
          <w:sz w:val="24"/>
          <w:szCs w:val="24"/>
          <w:highlight w:val="white"/>
          <w:u w:val="none"/>
          <w:vertAlign w:val="baseline"/>
        </w:rPr>
      </w:pPr>
      <w:r>
        <w:rPr>
          <w:rFonts w:eastAsia="Arial" w:cs="Arial"/>
          <w:b w:val="false"/>
          <w:bCs w:val="false"/>
          <w:i w:val="false"/>
          <w:caps w:val="false"/>
          <w:smallCaps w:val="false"/>
          <w:strike w:val="false"/>
          <w:dstrike w:val="false"/>
          <w:color w:val="000000"/>
          <w:position w:val="0"/>
          <w:sz w:val="24"/>
          <w:sz w:val="24"/>
          <w:szCs w:val="24"/>
          <w:highlight w:val="white"/>
          <w:u w:val="none"/>
          <w:vertAlign w:val="baseline"/>
        </w:rPr>
      </w:r>
    </w:p>
    <w:p>
      <w:pPr>
        <w:pStyle w:val="Normal"/>
        <w:widowControl w:val="false"/>
        <w:shd w:val="clear" w:fill="FFFFFF"/>
        <w:spacing w:lineRule="auto" w:line="360" w:before="0" w:after="0"/>
        <w:ind w:left="0" w:right="0" w:hanging="0"/>
        <w:jc w:val="both"/>
        <w:rPr>
          <w:rFonts w:eastAsia="Arial" w:cs="Arial"/>
          <w:b w:val="false"/>
          <w:b w:val="false"/>
          <w:bCs w:val="false"/>
          <w:i w:val="false"/>
          <w:i w:val="false"/>
          <w:caps w:val="false"/>
          <w:smallCaps w:val="false"/>
          <w:strike w:val="false"/>
          <w:dstrike w:val="false"/>
          <w:color w:val="000000"/>
          <w:position w:val="0"/>
          <w:sz w:val="24"/>
          <w:sz w:val="24"/>
          <w:szCs w:val="24"/>
          <w:highlight w:val="white"/>
          <w:u w:val="none"/>
          <w:vertAlign w:val="baseline"/>
        </w:rPr>
      </w:pPr>
      <w:r>
        <w:rPr>
          <w:rFonts w:eastAsia="Arial" w:cs="Arial"/>
          <w:b w:val="false"/>
          <w:bCs w:val="false"/>
          <w:i w:val="false"/>
          <w:caps w:val="false"/>
          <w:smallCaps w:val="false"/>
          <w:strike w:val="false"/>
          <w:dstrike w:val="false"/>
          <w:color w:val="000000"/>
          <w:position w:val="0"/>
          <w:sz w:val="24"/>
          <w:sz w:val="24"/>
          <w:szCs w:val="24"/>
          <w:highlight w:val="white"/>
          <w:u w:val="none"/>
          <w:vertAlign w:val="baseline"/>
        </w:rPr>
      </w:r>
    </w:p>
    <w:p>
      <w:pPr>
        <w:pStyle w:val="Normal"/>
        <w:widowControl w:val="false"/>
        <w:shd w:val="clear" w:fill="FFFFFF"/>
        <w:spacing w:lineRule="auto" w:line="360" w:before="0" w:after="0"/>
        <w:ind w:left="0" w:right="0" w:hanging="0"/>
        <w:jc w:val="both"/>
        <w:rPr>
          <w:rFonts w:eastAsia="Arial" w:cs="Arial"/>
          <w:b w:val="false"/>
          <w:b w:val="false"/>
          <w:bCs w:val="false"/>
          <w:i w:val="false"/>
          <w:i w:val="false"/>
          <w:caps w:val="false"/>
          <w:smallCaps w:val="false"/>
          <w:strike w:val="false"/>
          <w:dstrike w:val="false"/>
          <w:color w:val="000000"/>
          <w:position w:val="0"/>
          <w:sz w:val="24"/>
          <w:sz w:val="24"/>
          <w:szCs w:val="24"/>
          <w:highlight w:val="white"/>
          <w:u w:val="none"/>
          <w:vertAlign w:val="baseline"/>
        </w:rPr>
      </w:pPr>
      <w:r>
        <w:rPr>
          <w:rFonts w:eastAsia="Arial" w:cs="Arial"/>
          <w:b w:val="false"/>
          <w:bCs w:val="false"/>
          <w:i w:val="false"/>
          <w:caps w:val="false"/>
          <w:smallCaps w:val="false"/>
          <w:strike w:val="false"/>
          <w:dstrike w:val="false"/>
          <w:color w:val="000000"/>
          <w:position w:val="0"/>
          <w:sz w:val="24"/>
          <w:sz w:val="24"/>
          <w:szCs w:val="24"/>
          <w:highlight w:val="white"/>
          <w:u w:val="none"/>
          <w:vertAlign w:val="baseline"/>
        </w:rPr>
      </w:r>
    </w:p>
    <w:p>
      <w:pPr>
        <w:pStyle w:val="Normal"/>
        <w:widowControl w:val="false"/>
        <w:shd w:val="clear" w:fill="FFFFFF"/>
        <w:spacing w:lineRule="auto" w:line="360" w:before="0" w:after="0"/>
        <w:ind w:left="0" w:right="0" w:hanging="0"/>
        <w:jc w:val="both"/>
        <w:rPr>
          <w:rFonts w:eastAsia="Arial" w:cs="Arial"/>
          <w:b w:val="false"/>
          <w:b w:val="false"/>
          <w:bCs w:val="false"/>
          <w:i w:val="false"/>
          <w:i w:val="false"/>
          <w:caps w:val="false"/>
          <w:smallCaps w:val="false"/>
          <w:strike w:val="false"/>
          <w:dstrike w:val="false"/>
          <w:color w:val="000000"/>
          <w:position w:val="0"/>
          <w:sz w:val="24"/>
          <w:sz w:val="24"/>
          <w:szCs w:val="24"/>
          <w:highlight w:val="white"/>
          <w:u w:val="none"/>
          <w:vertAlign w:val="baseline"/>
        </w:rPr>
      </w:pPr>
      <w:r>
        <w:rPr>
          <w:rFonts w:eastAsia="Arial" w:cs="Arial"/>
          <w:b w:val="false"/>
          <w:bCs w:val="false"/>
          <w:i w:val="false"/>
          <w:caps w:val="false"/>
          <w:smallCaps w:val="false"/>
          <w:strike w:val="false"/>
          <w:dstrike w:val="false"/>
          <w:color w:val="000000"/>
          <w:position w:val="0"/>
          <w:sz w:val="24"/>
          <w:sz w:val="24"/>
          <w:szCs w:val="24"/>
          <w:highlight w:val="white"/>
          <w:u w:val="none"/>
          <w:vertAlign w:val="baseline"/>
        </w:rPr>
      </w:r>
    </w:p>
    <w:p>
      <w:pPr>
        <w:pStyle w:val="Normal"/>
        <w:widowControl w:val="false"/>
        <w:shd w:val="clear" w:fill="FFFFFF"/>
        <w:spacing w:lineRule="auto" w:line="360" w:before="0" w:after="0"/>
        <w:ind w:left="0" w:right="0" w:hanging="0"/>
        <w:jc w:val="both"/>
        <w:rPr>
          <w:rFonts w:eastAsia="Arial" w:cs="Arial"/>
          <w:b w:val="false"/>
          <w:b w:val="false"/>
          <w:bCs w:val="false"/>
          <w:i w:val="false"/>
          <w:i w:val="false"/>
          <w:caps w:val="false"/>
          <w:smallCaps w:val="false"/>
          <w:strike w:val="false"/>
          <w:dstrike w:val="false"/>
          <w:color w:val="000000"/>
          <w:position w:val="0"/>
          <w:sz w:val="24"/>
          <w:sz w:val="24"/>
          <w:szCs w:val="24"/>
          <w:highlight w:val="white"/>
          <w:u w:val="none"/>
          <w:vertAlign w:val="baseline"/>
        </w:rPr>
      </w:pPr>
      <w:r>
        <w:rPr>
          <w:rFonts w:eastAsia="Arial" w:cs="Arial"/>
          <w:b w:val="false"/>
          <w:bCs w:val="false"/>
          <w:i w:val="false"/>
          <w:caps w:val="false"/>
          <w:smallCaps w:val="false"/>
          <w:strike w:val="false"/>
          <w:dstrike w:val="false"/>
          <w:color w:val="000000"/>
          <w:position w:val="0"/>
          <w:sz w:val="24"/>
          <w:sz w:val="24"/>
          <w:szCs w:val="24"/>
          <w:highlight w:val="white"/>
          <w:u w:val="none"/>
          <w:vertAlign w:val="baseline"/>
        </w:rPr>
      </w:r>
    </w:p>
    <w:p>
      <w:pPr>
        <w:pStyle w:val="Normal"/>
        <w:widowControl w:val="false"/>
        <w:shd w:val="clear" w:fill="FFFFFF"/>
        <w:spacing w:lineRule="auto" w:line="360" w:before="0" w:after="0"/>
        <w:ind w:left="0" w:right="0" w:hanging="0"/>
        <w:jc w:val="both"/>
        <w:rPr>
          <w:rFonts w:eastAsia="Arial" w:cs="Arial"/>
          <w:b w:val="false"/>
          <w:b w:val="false"/>
          <w:bCs w:val="false"/>
          <w:i w:val="false"/>
          <w:i w:val="false"/>
          <w:caps w:val="false"/>
          <w:smallCaps w:val="false"/>
          <w:strike w:val="false"/>
          <w:dstrike w:val="false"/>
          <w:color w:val="000000"/>
          <w:position w:val="0"/>
          <w:sz w:val="24"/>
          <w:sz w:val="24"/>
          <w:szCs w:val="24"/>
          <w:highlight w:val="white"/>
          <w:u w:val="none"/>
          <w:vertAlign w:val="baseline"/>
        </w:rPr>
      </w:pPr>
      <w:r>
        <w:rPr>
          <w:rFonts w:eastAsia="Arial" w:cs="Arial"/>
          <w:b w:val="false"/>
          <w:bCs w:val="false"/>
          <w:i w:val="false"/>
          <w:caps w:val="false"/>
          <w:smallCaps w:val="false"/>
          <w:strike w:val="false"/>
          <w:dstrike w:val="false"/>
          <w:color w:val="000000"/>
          <w:position w:val="0"/>
          <w:sz w:val="24"/>
          <w:sz w:val="24"/>
          <w:szCs w:val="24"/>
          <w:highlight w:val="white"/>
          <w:u w:val="none"/>
          <w:vertAlign w:val="baseline"/>
        </w:rPr>
      </w:r>
    </w:p>
    <w:p>
      <w:pPr>
        <w:pStyle w:val="Normal"/>
        <w:widowControl w:val="false"/>
        <w:shd w:val="clear" w:fill="FFFFFF"/>
        <w:spacing w:lineRule="auto" w:line="360" w:before="0" w:after="0"/>
        <w:ind w:left="0" w:right="0" w:hanging="0"/>
        <w:jc w:val="both"/>
        <w:rPr>
          <w:rFonts w:eastAsia="Arial" w:cs="Arial"/>
          <w:b w:val="false"/>
          <w:b w:val="false"/>
          <w:bCs w:val="false"/>
          <w:i w:val="false"/>
          <w:i w:val="false"/>
          <w:caps w:val="false"/>
          <w:smallCaps w:val="false"/>
          <w:strike w:val="false"/>
          <w:dstrike w:val="false"/>
          <w:color w:val="000000"/>
          <w:position w:val="0"/>
          <w:sz w:val="24"/>
          <w:sz w:val="24"/>
          <w:szCs w:val="24"/>
          <w:highlight w:val="white"/>
          <w:u w:val="none"/>
          <w:vertAlign w:val="baseline"/>
        </w:rPr>
      </w:pPr>
      <w:r>
        <w:rPr>
          <w:rFonts w:eastAsia="Arial" w:cs="Arial"/>
          <w:b w:val="false"/>
          <w:bCs w:val="false"/>
          <w:i w:val="false"/>
          <w:caps w:val="false"/>
          <w:smallCaps w:val="false"/>
          <w:strike w:val="false"/>
          <w:dstrike w:val="false"/>
          <w:color w:val="000000"/>
          <w:position w:val="0"/>
          <w:sz w:val="24"/>
          <w:sz w:val="24"/>
          <w:szCs w:val="24"/>
          <w:highlight w:val="white"/>
          <w:u w:val="none"/>
          <w:vertAlign w:val="baseline"/>
        </w:rPr>
      </w:r>
    </w:p>
    <w:p>
      <w:pPr>
        <w:pStyle w:val="Normal"/>
        <w:widowControl w:val="false"/>
        <w:shd w:val="clear" w:fill="FFFFFF"/>
        <w:spacing w:lineRule="auto" w:line="360" w:before="0" w:after="0"/>
        <w:ind w:left="0" w:right="0" w:hanging="0"/>
        <w:jc w:val="both"/>
        <w:rPr>
          <w:rFonts w:eastAsia="Arial" w:cs="Arial"/>
          <w:b w:val="false"/>
          <w:b w:val="false"/>
          <w:bCs w:val="false"/>
          <w:i w:val="false"/>
          <w:i w:val="false"/>
          <w:caps w:val="false"/>
          <w:smallCaps w:val="false"/>
          <w:strike w:val="false"/>
          <w:dstrike w:val="false"/>
          <w:color w:val="000000"/>
          <w:position w:val="0"/>
          <w:sz w:val="24"/>
          <w:sz w:val="24"/>
          <w:szCs w:val="24"/>
          <w:highlight w:val="white"/>
          <w:u w:val="none"/>
          <w:vertAlign w:val="baseline"/>
        </w:rPr>
      </w:pPr>
      <w:r>
        <w:rPr>
          <w:rFonts w:eastAsia="Arial" w:cs="Arial"/>
          <w:b w:val="false"/>
          <w:bCs w:val="false"/>
          <w:i w:val="false"/>
          <w:caps w:val="false"/>
          <w:smallCaps w:val="false"/>
          <w:strike w:val="false"/>
          <w:dstrike w:val="false"/>
          <w:color w:val="000000"/>
          <w:position w:val="0"/>
          <w:sz w:val="24"/>
          <w:sz w:val="24"/>
          <w:szCs w:val="24"/>
          <w:highlight w:val="white"/>
          <w:u w:val="none"/>
          <w:vertAlign w:val="baseline"/>
        </w:rPr>
      </w:r>
    </w:p>
    <w:p>
      <w:pPr>
        <w:pStyle w:val="Normal"/>
        <w:widowControl w:val="false"/>
        <w:shd w:val="clear" w:fill="FFFFFF"/>
        <w:spacing w:lineRule="auto" w:line="360" w:before="0" w:after="0"/>
        <w:ind w:left="0" w:right="0" w:hanging="0"/>
        <w:jc w:val="both"/>
        <w:rPr>
          <w:rFonts w:eastAsia="Arial" w:cs="Arial"/>
          <w:b w:val="false"/>
          <w:b w:val="false"/>
          <w:bCs w:val="false"/>
          <w:i w:val="false"/>
          <w:i w:val="false"/>
          <w:caps w:val="false"/>
          <w:smallCaps w:val="false"/>
          <w:strike w:val="false"/>
          <w:dstrike w:val="false"/>
          <w:color w:val="000000"/>
          <w:position w:val="0"/>
          <w:sz w:val="24"/>
          <w:sz w:val="24"/>
          <w:szCs w:val="24"/>
          <w:highlight w:val="white"/>
          <w:u w:val="none"/>
          <w:vertAlign w:val="baseline"/>
        </w:rPr>
      </w:pPr>
      <w:r>
        <w:rPr>
          <w:rFonts w:eastAsia="Arial" w:cs="Arial"/>
          <w:b w:val="false"/>
          <w:bCs w:val="false"/>
          <w:i w:val="false"/>
          <w:caps w:val="false"/>
          <w:smallCaps w:val="false"/>
          <w:strike w:val="false"/>
          <w:dstrike w:val="false"/>
          <w:color w:val="000000"/>
          <w:position w:val="0"/>
          <w:sz w:val="24"/>
          <w:sz w:val="24"/>
          <w:szCs w:val="24"/>
          <w:highlight w:val="white"/>
          <w:u w:val="none"/>
          <w:vertAlign w:val="baseline"/>
        </w:rPr>
      </w:r>
    </w:p>
    <w:p>
      <w:pPr>
        <w:pStyle w:val="Normal"/>
        <w:widowControl w:val="false"/>
        <w:shd w:val="clear" w:fill="FFFFFF"/>
        <w:spacing w:lineRule="auto" w:line="360" w:before="0" w:after="0"/>
        <w:ind w:left="0" w:right="0" w:hanging="0"/>
        <w:jc w:val="both"/>
        <w:rPr>
          <w:rFonts w:eastAsia="Arial" w:cs="Arial"/>
          <w:b w:val="false"/>
          <w:b w:val="false"/>
          <w:bCs w:val="false"/>
          <w:i w:val="false"/>
          <w:i w:val="false"/>
          <w:caps w:val="false"/>
          <w:smallCaps w:val="false"/>
          <w:strike w:val="false"/>
          <w:dstrike w:val="false"/>
          <w:color w:val="000000"/>
          <w:position w:val="0"/>
          <w:sz w:val="24"/>
          <w:sz w:val="24"/>
          <w:szCs w:val="24"/>
          <w:highlight w:val="white"/>
          <w:u w:val="none"/>
          <w:vertAlign w:val="baseline"/>
        </w:rPr>
      </w:pPr>
      <w:r>
        <w:rPr>
          <w:rFonts w:eastAsia="Arial" w:cs="Arial"/>
          <w:b w:val="false"/>
          <w:bCs w:val="false"/>
          <w:i w:val="false"/>
          <w:caps w:val="false"/>
          <w:smallCaps w:val="false"/>
          <w:strike w:val="false"/>
          <w:dstrike w:val="false"/>
          <w:color w:val="000000"/>
          <w:position w:val="0"/>
          <w:sz w:val="24"/>
          <w:sz w:val="24"/>
          <w:szCs w:val="24"/>
          <w:highlight w:val="white"/>
          <w:u w:val="none"/>
          <w:vertAlign w:val="baseline"/>
        </w:rPr>
      </w:r>
    </w:p>
    <w:p>
      <w:pPr>
        <w:pStyle w:val="Normal"/>
        <w:widowControl w:val="false"/>
        <w:shd w:val="clear" w:fill="FFFFFF"/>
        <w:spacing w:lineRule="auto" w:line="360" w:before="0" w:after="0"/>
        <w:ind w:left="0" w:right="0" w:hanging="0"/>
        <w:jc w:val="both"/>
        <w:rPr>
          <w:rFonts w:eastAsia="Arial" w:cs="Arial"/>
          <w:b w:val="false"/>
          <w:b w:val="false"/>
          <w:bCs w:val="false"/>
          <w:i w:val="false"/>
          <w:i w:val="false"/>
          <w:caps w:val="false"/>
          <w:smallCaps w:val="false"/>
          <w:strike w:val="false"/>
          <w:dstrike w:val="false"/>
          <w:color w:val="000000"/>
          <w:position w:val="0"/>
          <w:sz w:val="24"/>
          <w:sz w:val="24"/>
          <w:szCs w:val="24"/>
          <w:highlight w:val="white"/>
          <w:u w:val="none"/>
          <w:vertAlign w:val="baseline"/>
        </w:rPr>
      </w:pPr>
      <w:r>
        <w:rPr>
          <w:rFonts w:eastAsia="Arial" w:cs="Arial"/>
          <w:b w:val="false"/>
          <w:bCs w:val="false"/>
          <w:i w:val="false"/>
          <w:caps w:val="false"/>
          <w:smallCaps w:val="false"/>
          <w:strike w:val="false"/>
          <w:dstrike w:val="false"/>
          <w:color w:val="000000"/>
          <w:position w:val="0"/>
          <w:sz w:val="24"/>
          <w:sz w:val="24"/>
          <w:szCs w:val="24"/>
          <w:highlight w:val="white"/>
          <w:u w:val="none"/>
          <w:vertAlign w:val="baseline"/>
        </w:rPr>
      </w:r>
    </w:p>
    <w:p>
      <w:pPr>
        <w:pStyle w:val="Normal"/>
        <w:widowControl w:val="false"/>
        <w:shd w:val="clear" w:fill="FFFFFF"/>
        <w:spacing w:lineRule="auto" w:line="360" w:before="0" w:after="0"/>
        <w:ind w:left="0" w:right="0" w:hanging="0"/>
        <w:jc w:val="both"/>
        <w:rPr>
          <w:rFonts w:eastAsia="Arial" w:cs="Arial"/>
          <w:b w:val="false"/>
          <w:b w:val="false"/>
          <w:bCs w:val="false"/>
          <w:i w:val="false"/>
          <w:i w:val="false"/>
          <w:caps w:val="false"/>
          <w:smallCaps w:val="false"/>
          <w:strike w:val="false"/>
          <w:dstrike w:val="false"/>
          <w:color w:val="000000"/>
          <w:position w:val="0"/>
          <w:sz w:val="24"/>
          <w:sz w:val="24"/>
          <w:szCs w:val="24"/>
          <w:highlight w:val="white"/>
          <w:u w:val="none"/>
          <w:vertAlign w:val="baseline"/>
        </w:rPr>
      </w:pPr>
      <w:r>
        <w:rPr>
          <w:rFonts w:eastAsia="Arial" w:cs="Arial"/>
          <w:b w:val="false"/>
          <w:bCs w:val="false"/>
          <w:i w:val="false"/>
          <w:caps w:val="false"/>
          <w:smallCaps w:val="false"/>
          <w:strike w:val="false"/>
          <w:dstrike w:val="false"/>
          <w:color w:val="000000"/>
          <w:position w:val="0"/>
          <w:sz w:val="24"/>
          <w:sz w:val="24"/>
          <w:szCs w:val="24"/>
          <w:highlight w:val="white"/>
          <w:u w:val="none"/>
          <w:vertAlign w:val="baseline"/>
        </w:rPr>
      </w:r>
    </w:p>
    <w:p>
      <w:pPr>
        <w:pStyle w:val="Normal"/>
        <w:widowControl w:val="false"/>
        <w:shd w:val="clear" w:fill="FFFFFF"/>
        <w:spacing w:lineRule="auto" w:line="360" w:before="0" w:after="0"/>
        <w:ind w:left="0" w:right="0" w:hanging="0"/>
        <w:jc w:val="both"/>
        <w:rPr>
          <w:rFonts w:eastAsia="Arial" w:cs="Arial"/>
          <w:b w:val="false"/>
          <w:b w:val="false"/>
          <w:bCs w:val="false"/>
          <w:i w:val="false"/>
          <w:i w:val="false"/>
          <w:caps w:val="false"/>
          <w:smallCaps w:val="false"/>
          <w:strike w:val="false"/>
          <w:dstrike w:val="false"/>
          <w:color w:val="000000"/>
          <w:position w:val="0"/>
          <w:sz w:val="24"/>
          <w:sz w:val="24"/>
          <w:szCs w:val="24"/>
          <w:highlight w:val="white"/>
          <w:u w:val="none"/>
          <w:vertAlign w:val="baseline"/>
        </w:rPr>
      </w:pPr>
      <w:r>
        <w:rPr>
          <w:rFonts w:eastAsia="Arial" w:cs="Arial"/>
          <w:b w:val="false"/>
          <w:bCs w:val="false"/>
          <w:i w:val="false"/>
          <w:caps w:val="false"/>
          <w:smallCaps w:val="false"/>
          <w:strike w:val="false"/>
          <w:dstrike w:val="false"/>
          <w:color w:val="000000"/>
          <w:position w:val="0"/>
          <w:sz w:val="24"/>
          <w:sz w:val="24"/>
          <w:szCs w:val="24"/>
          <w:highlight w:val="white"/>
          <w:u w:val="none"/>
          <w:vertAlign w:val="baseline"/>
        </w:rPr>
      </w:r>
    </w:p>
    <w:p>
      <w:pPr>
        <w:pStyle w:val="Normal"/>
        <w:widowControl w:val="false"/>
        <w:shd w:val="clear" w:fill="FFFFFF"/>
        <w:spacing w:lineRule="auto" w:line="360" w:before="0" w:after="0"/>
        <w:ind w:left="0" w:right="0" w:hanging="0"/>
        <w:jc w:val="both"/>
        <w:rPr>
          <w:b w:val="false"/>
          <w:b w:val="false"/>
          <w:bCs w:val="false"/>
        </w:rPr>
      </w:pPr>
      <w:r>
        <w:rPr>
          <w:rFonts w:eastAsia="Arial" w:cs="Arial" w:ascii="arial" w:hAnsi="arial"/>
          <w:b w:val="false"/>
          <w:bCs w:val="false"/>
          <w:i w:val="false"/>
          <w:caps w:val="false"/>
          <w:smallCaps w:val="false"/>
          <w:strike w:val="false"/>
          <w:dstrike w:val="false"/>
          <w:color w:val="000000"/>
          <w:position w:val="0"/>
          <w:sz w:val="24"/>
          <w:sz w:val="24"/>
          <w:szCs w:val="24"/>
          <w:highlight w:val="white"/>
          <w:u w:val="none"/>
          <w:vertAlign w:val="baseline"/>
        </w:rPr>
        <w:t xml:space="preserve">This is how far I could manage to do in the time available. Next step is to use SnpEff  and SnpSift to annotate the variants [10] with respect suitable databases such as dbSNP and Clinvar to answer the questions. I have also used Pindel [11] to predict structural variations. </w:t>
      </w:r>
    </w:p>
    <w:p>
      <w:pPr>
        <w:pStyle w:val="Normal"/>
        <w:widowControl w:val="false"/>
        <w:shd w:val="clear" w:fill="FFFFFF"/>
        <w:spacing w:lineRule="auto" w:line="240" w:before="0" w:after="0"/>
        <w:ind w:left="0" w:right="0" w:hanging="0"/>
        <w:jc w:val="left"/>
        <w:rPr>
          <w:rFonts w:ascii="Arial" w:hAnsi="Arial" w:eastAsia="Arial" w:cs="Arial"/>
          <w:b/>
          <w:b/>
          <w:i w:val="false"/>
          <w:i w:val="false"/>
          <w:caps w:val="false"/>
          <w:smallCaps w:val="false"/>
          <w:strike w:val="false"/>
          <w:dstrike w:val="false"/>
          <w:color w:val="000000"/>
          <w:position w:val="0"/>
          <w:sz w:val="28"/>
          <w:sz w:val="28"/>
          <w:szCs w:val="28"/>
          <w:highlight w:val="white"/>
          <w:u w:val="none"/>
          <w:vertAlign w:val="baseline"/>
        </w:rPr>
      </w:pPr>
      <w:r>
        <w:rPr>
          <w:rFonts w:eastAsia="Arial" w:cs="Arial"/>
          <w:b/>
          <w:i w:val="false"/>
          <w:caps w:val="false"/>
          <w:smallCaps w:val="false"/>
          <w:strike w:val="false"/>
          <w:dstrike w:val="false"/>
          <w:color w:val="000000"/>
          <w:position w:val="0"/>
          <w:sz w:val="28"/>
          <w:sz w:val="28"/>
          <w:szCs w:val="28"/>
          <w:highlight w:val="white"/>
          <w:u w:val="none"/>
          <w:vertAlign w:val="baseline"/>
        </w:rPr>
      </w:r>
    </w:p>
    <w:p>
      <w:pPr>
        <w:pStyle w:val="Normal"/>
        <w:widowControl w:val="false"/>
        <w:shd w:val="clear" w:fill="FFFFFF"/>
        <w:spacing w:lineRule="auto" w:line="240" w:before="0" w:after="0"/>
        <w:ind w:left="0" w:right="0" w:hanging="0"/>
        <w:jc w:val="left"/>
        <w:rPr>
          <w:rFonts w:ascii="Arial" w:hAnsi="Arial" w:eastAsia="Arial" w:cs="Arial"/>
          <w:b/>
          <w:b/>
          <w:i w:val="false"/>
          <w:i w:val="false"/>
          <w:caps w:val="false"/>
          <w:smallCaps w:val="false"/>
          <w:strike w:val="false"/>
          <w:dstrike w:val="false"/>
          <w:color w:val="000000"/>
          <w:position w:val="0"/>
          <w:sz w:val="28"/>
          <w:sz w:val="28"/>
          <w:szCs w:val="28"/>
          <w:highlight w:val="white"/>
          <w:u w:val="none"/>
          <w:vertAlign w:val="baseline"/>
        </w:rPr>
      </w:pPr>
      <w:r>
        <w:rPr>
          <w:rFonts w:eastAsia="Arial" w:cs="Arial"/>
          <w:b/>
          <w:i w:val="false"/>
          <w:caps w:val="false"/>
          <w:smallCaps w:val="false"/>
          <w:strike w:val="false"/>
          <w:dstrike w:val="false"/>
          <w:color w:val="000000"/>
          <w:position w:val="0"/>
          <w:sz w:val="28"/>
          <w:sz w:val="28"/>
          <w:szCs w:val="28"/>
          <w:highlight w:val="white"/>
          <w:u w:val="none"/>
          <w:vertAlign w:val="baseline"/>
        </w:rPr>
      </w:r>
    </w:p>
    <w:p>
      <w:pPr>
        <w:pStyle w:val="Normal"/>
        <w:widowControl w:val="false"/>
        <w:shd w:val="clear" w:fill="FFFFFF"/>
        <w:spacing w:lineRule="auto" w:line="240" w:before="0" w:after="0"/>
        <w:ind w:left="0" w:right="0" w:hanging="0"/>
        <w:jc w:val="left"/>
        <w:rPr>
          <w:rFonts w:ascii="Arial" w:hAnsi="Arial" w:eastAsia="Arial" w:cs="Arial"/>
          <w:b/>
          <w:b/>
          <w:i w:val="false"/>
          <w:i w:val="false"/>
          <w:caps w:val="false"/>
          <w:smallCaps w:val="false"/>
          <w:strike w:val="false"/>
          <w:dstrike w:val="false"/>
          <w:color w:val="000000"/>
          <w:position w:val="0"/>
          <w:sz w:val="28"/>
          <w:sz w:val="28"/>
          <w:szCs w:val="28"/>
          <w:highlight w:val="white"/>
          <w:u w:val="none"/>
          <w:vertAlign w:val="baseline"/>
        </w:rPr>
      </w:pPr>
      <w:r>
        <w:rPr>
          <w:rFonts w:eastAsia="Arial" w:cs="Arial"/>
          <w:b/>
          <w:i w:val="false"/>
          <w:caps w:val="false"/>
          <w:smallCaps w:val="false"/>
          <w:strike w:val="false"/>
          <w:dstrike w:val="false"/>
          <w:color w:val="000000"/>
          <w:position w:val="0"/>
          <w:sz w:val="28"/>
          <w:sz w:val="28"/>
          <w:szCs w:val="28"/>
          <w:highlight w:val="white"/>
          <w:u w:val="none"/>
          <w:vertAlign w:val="baseline"/>
        </w:rPr>
      </w:r>
    </w:p>
    <w:p>
      <w:pPr>
        <w:pStyle w:val="Normal"/>
        <w:widowControl w:val="false"/>
        <w:shd w:val="clear" w:fill="FFFFFF"/>
        <w:spacing w:lineRule="auto" w:line="240" w:before="0" w:after="0"/>
        <w:ind w:left="0" w:right="0" w:hanging="0"/>
        <w:jc w:val="left"/>
        <w:rPr>
          <w:rFonts w:ascii="Arial" w:hAnsi="Arial" w:eastAsia="Arial" w:cs="Arial"/>
          <w:b/>
          <w:b/>
          <w:i w:val="false"/>
          <w:i w:val="false"/>
          <w:caps w:val="false"/>
          <w:smallCaps w:val="false"/>
          <w:strike w:val="false"/>
          <w:dstrike w:val="false"/>
          <w:color w:val="000000"/>
          <w:position w:val="0"/>
          <w:sz w:val="28"/>
          <w:sz w:val="28"/>
          <w:szCs w:val="28"/>
          <w:highlight w:val="white"/>
          <w:u w:val="none"/>
          <w:vertAlign w:val="baseline"/>
        </w:rPr>
      </w:pPr>
      <w:r>
        <w:rPr>
          <w:rFonts w:eastAsia="Arial" w:cs="Arial"/>
          <w:b/>
          <w:i w:val="false"/>
          <w:caps w:val="false"/>
          <w:smallCaps w:val="false"/>
          <w:strike w:val="false"/>
          <w:dstrike w:val="false"/>
          <w:color w:val="000000"/>
          <w:position w:val="0"/>
          <w:sz w:val="28"/>
          <w:sz w:val="28"/>
          <w:szCs w:val="28"/>
          <w:highlight w:val="white"/>
          <w:u w:val="none"/>
          <w:vertAlign w:val="baseline"/>
        </w:rPr>
      </w:r>
    </w:p>
    <w:p>
      <w:pPr>
        <w:pStyle w:val="Normal"/>
        <w:widowControl w:val="false"/>
        <w:shd w:val="clear" w:fill="FFFFFF"/>
        <w:spacing w:lineRule="auto" w:line="240" w:before="0" w:after="0"/>
        <w:ind w:left="0" w:right="0" w:hanging="0"/>
        <w:jc w:val="left"/>
        <w:rPr>
          <w:rFonts w:ascii="Arial" w:hAnsi="Arial" w:eastAsia="Arial" w:cs="Arial"/>
          <w:b/>
          <w:b/>
          <w:i w:val="false"/>
          <w:i w:val="false"/>
          <w:caps w:val="false"/>
          <w:smallCaps w:val="false"/>
          <w:strike w:val="false"/>
          <w:dstrike w:val="false"/>
          <w:color w:val="000000"/>
          <w:position w:val="0"/>
          <w:sz w:val="22"/>
          <w:sz w:val="28"/>
          <w:szCs w:val="28"/>
          <w:highlight w:val="white"/>
          <w:u w:val="none"/>
          <w:vertAlign w:val="baseline"/>
        </w:rPr>
      </w:pPr>
      <w:r>
        <w:br w:type="column"/>
      </w:r>
      <w:r>
        <w:rPr>
          <w:rFonts w:eastAsia="Arial" w:cs="Arial"/>
          <w:b/>
          <w:i w:val="false"/>
          <w:caps w:val="false"/>
          <w:smallCaps w:val="false"/>
          <w:strike w:val="false"/>
          <w:dstrike w:val="false"/>
          <w:color w:val="000000"/>
          <w:position w:val="0"/>
          <w:sz w:val="28"/>
          <w:sz w:val="28"/>
          <w:szCs w:val="28"/>
          <w:highlight w:val="white"/>
          <w:u w:val="none"/>
          <w:vertAlign w:val="baseline"/>
        </w:rPr>
        <w:t>Reference</w:t>
      </w:r>
    </w:p>
    <w:p>
      <w:pPr>
        <w:pStyle w:val="Normal"/>
        <w:widowControl w:val="false"/>
        <w:shd w:val="clear" w:fill="FFFFFF"/>
        <w:spacing w:lineRule="auto" w:line="240" w:before="0" w:after="0"/>
        <w:ind w:left="0" w:right="0" w:hanging="0"/>
        <w:jc w:val="left"/>
        <w:rPr>
          <w:rFonts w:ascii="Arial" w:hAnsi="Arial" w:eastAsia="Arial" w:cs="Arial"/>
          <w:b/>
          <w:b/>
          <w:i w:val="false"/>
          <w:i w:val="false"/>
          <w:caps w:val="false"/>
          <w:smallCaps w:val="false"/>
          <w:strike w:val="false"/>
          <w:dstrike w:val="false"/>
          <w:color w:val="000000"/>
          <w:position w:val="0"/>
          <w:sz w:val="28"/>
          <w:sz w:val="28"/>
          <w:szCs w:val="28"/>
          <w:highlight w:val="white"/>
          <w:u w:val="none"/>
          <w:vertAlign w:val="baseline"/>
        </w:rPr>
      </w:pPr>
      <w:r>
        <w:rPr>
          <w:rFonts w:eastAsia="Arial" w:cs="Arial"/>
          <w:b/>
          <w:i w:val="false"/>
          <w:caps w:val="false"/>
          <w:smallCaps w:val="false"/>
          <w:strike w:val="false"/>
          <w:dstrike w:val="false"/>
          <w:color w:val="000000"/>
          <w:position w:val="0"/>
          <w:sz w:val="28"/>
          <w:sz w:val="28"/>
          <w:szCs w:val="28"/>
          <w:highlight w:val="white"/>
          <w:u w:val="none"/>
          <w:vertAlign w:val="baseline"/>
        </w:rPr>
      </w:r>
    </w:p>
    <w:p>
      <w:pPr>
        <w:pStyle w:val="Bibliography1"/>
        <w:numPr>
          <w:ilvl w:val="0"/>
          <w:numId w:val="1"/>
        </w:numPr>
        <w:spacing w:lineRule="auto" w:line="360"/>
        <w:rPr>
          <w:sz w:val="24"/>
          <w:szCs w:val="24"/>
        </w:rPr>
      </w:pPr>
      <w:r>
        <w:rPr>
          <w:sz w:val="24"/>
          <w:szCs w:val="24"/>
        </w:rPr>
        <w:t>Babraham Bioinformatics - FastQC A Quality Control tool for High Throughput Sequence Data. https://www.bioinformatics.babraham.ac.uk/projects/fastqc/. Accessed 24 May 2017.</w:t>
      </w:r>
    </w:p>
    <w:p>
      <w:pPr>
        <w:pStyle w:val="Bibliography1"/>
        <w:numPr>
          <w:ilvl w:val="0"/>
          <w:numId w:val="1"/>
        </w:numPr>
        <w:spacing w:lineRule="auto" w:line="360"/>
        <w:rPr>
          <w:sz w:val="24"/>
          <w:szCs w:val="24"/>
        </w:rPr>
      </w:pPr>
      <w:r>
        <w:rPr>
          <w:sz w:val="24"/>
          <w:szCs w:val="24"/>
        </w:rPr>
        <w:t>Ewels P, Magnusson M, Lundin S, Käller M. MultiQC: summarize analysis results for multiple tools and samples in a single report. Bioinformatics. 2016;32:3047–8.</w:t>
      </w:r>
    </w:p>
    <w:p>
      <w:pPr>
        <w:pStyle w:val="Bibliography1"/>
        <w:numPr>
          <w:ilvl w:val="0"/>
          <w:numId w:val="1"/>
        </w:numPr>
        <w:spacing w:lineRule="auto" w:line="360"/>
        <w:rPr>
          <w:sz w:val="24"/>
          <w:szCs w:val="24"/>
        </w:rPr>
      </w:pPr>
      <w:r>
        <w:rPr>
          <w:sz w:val="24"/>
          <w:szCs w:val="24"/>
        </w:rPr>
        <w:t>Chen S, Zhou Y, Chen Y, Gu J. fastp: an ultra-fast all-in-one FASTQ preprocessor. Bioinformatics. 2018;34:i884–90.</w:t>
      </w:r>
    </w:p>
    <w:p>
      <w:pPr>
        <w:pStyle w:val="Bibliography1"/>
        <w:numPr>
          <w:ilvl w:val="0"/>
          <w:numId w:val="1"/>
        </w:numPr>
        <w:spacing w:lineRule="auto" w:line="360"/>
        <w:rPr>
          <w:sz w:val="24"/>
          <w:szCs w:val="24"/>
        </w:rPr>
      </w:pPr>
      <w:r>
        <w:rPr>
          <w:sz w:val="24"/>
          <w:szCs w:val="24"/>
        </w:rPr>
        <w:t>Li H, Durbin R. Fast and accurate short read alignment with Burrows–Wheeler transform. Bioinformatics. 2009;25:1754–60.</w:t>
      </w:r>
    </w:p>
    <w:p>
      <w:pPr>
        <w:pStyle w:val="Bibliography1"/>
        <w:numPr>
          <w:ilvl w:val="0"/>
          <w:numId w:val="1"/>
        </w:numPr>
        <w:spacing w:lineRule="auto" w:line="360"/>
        <w:rPr>
          <w:sz w:val="24"/>
          <w:szCs w:val="24"/>
        </w:rPr>
      </w:pPr>
      <w:r>
        <w:rPr>
          <w:sz w:val="24"/>
          <w:szCs w:val="24"/>
        </w:rPr>
        <w:t>Tarasov A, Vilella AJ, Cuppen E, Nijman IJ, Prins P. Sambamba: fast processing of NGS alignment formats. Bioinformatics. 2015;31:2032–4.</w:t>
      </w:r>
    </w:p>
    <w:p>
      <w:pPr>
        <w:pStyle w:val="Bibliography1"/>
        <w:numPr>
          <w:ilvl w:val="0"/>
          <w:numId w:val="1"/>
        </w:numPr>
        <w:spacing w:lineRule="auto" w:line="360"/>
        <w:rPr>
          <w:sz w:val="24"/>
          <w:szCs w:val="24"/>
        </w:rPr>
      </w:pPr>
      <w:r>
        <w:rPr>
          <w:sz w:val="24"/>
          <w:szCs w:val="24"/>
        </w:rPr>
        <w:t xml:space="preserve">Brent S Pedersen, Aaron R Quinlan, Mosdepth: quick coverage calculation for genomes and exomes, </w:t>
      </w:r>
      <w:r>
        <w:rPr>
          <w:rStyle w:val="Emphasis"/>
          <w:sz w:val="24"/>
          <w:szCs w:val="24"/>
        </w:rPr>
        <w:t>Bioinformatics</w:t>
      </w:r>
      <w:r>
        <w:rPr>
          <w:sz w:val="24"/>
          <w:szCs w:val="24"/>
        </w:rPr>
        <w:t xml:space="preserve">, Volume 34, Issue 5, 01 March 2018, Pages 867–868, </w:t>
      </w:r>
      <w:hyperlink r:id="rId8">
        <w:r>
          <w:rPr>
            <w:rStyle w:val="InternetLink"/>
            <w:sz w:val="24"/>
            <w:szCs w:val="24"/>
          </w:rPr>
          <w:t>https://doi.org/10.1093/bioinformatics/btx699</w:t>
        </w:r>
      </w:hyperlink>
    </w:p>
    <w:p>
      <w:pPr>
        <w:pStyle w:val="Bibliography1"/>
        <w:numPr>
          <w:ilvl w:val="0"/>
          <w:numId w:val="1"/>
        </w:numPr>
        <w:spacing w:lineRule="auto" w:line="360"/>
        <w:rPr>
          <w:sz w:val="24"/>
          <w:szCs w:val="24"/>
        </w:rPr>
      </w:pPr>
      <w:r>
        <w:rPr>
          <w:sz w:val="24"/>
          <w:szCs w:val="24"/>
        </w:rPr>
        <w:t xml:space="preserve">Konstantin Okonechnikov, Ana Conesa, Fernando García-Alcalde, Qualimap 2: advanced multi-sample quality control for high-throughput sequencing data, </w:t>
      </w:r>
      <w:r>
        <w:rPr>
          <w:rStyle w:val="Emphasis"/>
          <w:sz w:val="24"/>
          <w:szCs w:val="24"/>
        </w:rPr>
        <w:t>Bioinformatics</w:t>
      </w:r>
      <w:r>
        <w:rPr>
          <w:sz w:val="24"/>
          <w:szCs w:val="24"/>
        </w:rPr>
        <w:t xml:space="preserve">, Volume 32, Issue 2, 15 January 2016, Pages 292–294, </w:t>
      </w:r>
      <w:hyperlink r:id="rId9">
        <w:r>
          <w:rPr>
            <w:rStyle w:val="InternetLink"/>
            <w:sz w:val="24"/>
            <w:szCs w:val="24"/>
          </w:rPr>
          <w:t>https://doi.org/10.1093/bioinformatics/btv566</w:t>
        </w:r>
      </w:hyperlink>
    </w:p>
    <w:p>
      <w:pPr>
        <w:pStyle w:val="Bibliography1"/>
        <w:numPr>
          <w:ilvl w:val="0"/>
          <w:numId w:val="1"/>
        </w:numPr>
        <w:spacing w:lineRule="auto" w:line="360"/>
        <w:rPr>
          <w:sz w:val="24"/>
          <w:szCs w:val="24"/>
        </w:rPr>
      </w:pPr>
      <w:r>
        <w:rPr>
          <w:sz w:val="24"/>
          <w:szCs w:val="24"/>
        </w:rPr>
        <w:t>Garrison E, Marth G. Haplotype-based variant detection from short-read sequencing. arXiv:12073907 [q-bio]. 2012. http://arxiv.org/abs/1207.3907. Accessed 24 May 2017.</w:t>
      </w:r>
    </w:p>
    <w:p>
      <w:pPr>
        <w:pStyle w:val="Bibliography1"/>
        <w:numPr>
          <w:ilvl w:val="0"/>
          <w:numId w:val="1"/>
        </w:numPr>
        <w:spacing w:lineRule="auto" w:line="360"/>
        <w:rPr>
          <w:sz w:val="24"/>
          <w:szCs w:val="24"/>
        </w:rPr>
      </w:pPr>
      <w:hyperlink r:id="rId10">
        <w:r>
          <w:rPr>
            <w:rStyle w:val="InternetLink"/>
            <w:i/>
            <w:sz w:val="24"/>
            <w:szCs w:val="24"/>
          </w:rPr>
          <w:t>The Variant Call Format and VCFtools</w:t>
        </w:r>
      </w:hyperlink>
      <w:r>
        <w:rPr>
          <w:sz w:val="24"/>
          <w:szCs w:val="24"/>
        </w:rPr>
        <w:t xml:space="preserve">, Petr Danecek, Adam Auton, Goncalo Abecasis, Cornelis A. Albers, Eric Banks, Mark A. DePristo, Robert Handsaker, Gerton Lunter, Gabor Marth, Stephen T. Sherry, Gilean McVean, Richard Durbin and 1000 Genomes Project Analysis Group, </w:t>
      </w:r>
      <w:r>
        <w:rPr>
          <w:rStyle w:val="StrongEmphasis"/>
          <w:sz w:val="24"/>
          <w:szCs w:val="24"/>
        </w:rPr>
        <w:t>Bioinformatics</w:t>
      </w:r>
      <w:r>
        <w:rPr>
          <w:sz w:val="24"/>
          <w:szCs w:val="24"/>
        </w:rPr>
        <w:t xml:space="preserve">, 2011 </w:t>
      </w:r>
    </w:p>
    <w:p>
      <w:pPr>
        <w:pStyle w:val="Bibliography1"/>
        <w:numPr>
          <w:ilvl w:val="0"/>
          <w:numId w:val="1"/>
        </w:numPr>
        <w:spacing w:lineRule="auto" w:line="360"/>
        <w:rPr>
          <w:sz w:val="24"/>
          <w:szCs w:val="24"/>
        </w:rPr>
      </w:pPr>
      <w:r>
        <w:rPr>
          <w:sz w:val="24"/>
          <w:szCs w:val="24"/>
        </w:rPr>
        <w:t>Cingolani P, Platts A, Wang LL, Coon M, Nguyen T, Wang L, et al. A program for annotating and predicting the effects of single nucleotide polymorphisms, SnpEff. Fly (Austin). 2012;6:80–92.</w:t>
      </w:r>
    </w:p>
    <w:p>
      <w:pPr>
        <w:pStyle w:val="Bibliography1"/>
        <w:numPr>
          <w:ilvl w:val="0"/>
          <w:numId w:val="1"/>
        </w:numPr>
        <w:spacing w:lineRule="auto" w:line="360" w:before="0" w:after="240"/>
        <w:rPr>
          <w:sz w:val="24"/>
          <w:szCs w:val="24"/>
        </w:rPr>
      </w:pPr>
      <w:r>
        <w:rPr>
          <w:sz w:val="24"/>
          <w:szCs w:val="24"/>
        </w:rPr>
        <w:t xml:space="preserve">Kai Ye, Marcel H. Schulz, Quan Long, Rolf Apweiler, Zemin Ning, Pindel: a pattern growth approach to detect break points of large deletions and medium sized insertions from paired-end short reads, </w:t>
      </w:r>
      <w:r>
        <w:rPr>
          <w:rStyle w:val="Emphasis"/>
          <w:sz w:val="24"/>
          <w:szCs w:val="24"/>
        </w:rPr>
        <w:t>Bioinformatics</w:t>
      </w:r>
      <w:r>
        <w:rPr>
          <w:sz w:val="24"/>
          <w:szCs w:val="24"/>
        </w:rPr>
        <w:t xml:space="preserve">, Volume 25, Issue 21, 1 November 2009, Pages 2865–2871, </w:t>
      </w:r>
      <w:hyperlink r:id="rId11">
        <w:r>
          <w:rPr>
            <w:rStyle w:val="InternetLink"/>
            <w:sz w:val="24"/>
            <w:szCs w:val="24"/>
          </w:rPr>
          <w:t>https://doi.org/10.1093/bioinformatics/btp394</w:t>
        </w:r>
      </w:hyperlink>
    </w:p>
    <w:sectPr>
      <w:headerReference w:type="default" r:id="rId12"/>
      <w:footerReference w:type="default" r:id="rId13"/>
      <w:footerReference w:type="first" r:id="rId14"/>
      <w:type w:val="nextPage"/>
      <w:pgSz w:w="12240" w:h="15840"/>
      <w:pgMar w:left="1440" w:right="1440" w:header="0" w:top="1440" w:footer="720" w:bottom="1440" w:gutter="0"/>
      <w:pgNumType w:start="1" w:fmt="decimal"/>
      <w:formProt w:val="false"/>
      <w:titlePg/>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Arial">
    <w:charset w:val="01"/>
    <w:family w:val="swiss"/>
    <w:pitch w:val="variable"/>
  </w:font>
  <w:font w:name="Liberation Sans">
    <w:altName w:val="Ari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jc w:val="center"/>
      <w:rPr>
        <w:color w:val="999999"/>
        <w:sz w:val="18"/>
        <w:szCs w:val="18"/>
      </w:rPr>
    </w:pPr>
    <w:r>
      <w:rPr>
        <w:color w:val="999999"/>
        <w:sz w:val="18"/>
        <w:szCs w:val="18"/>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jc w:val="center"/>
      <w:rPr/>
    </w:pPr>
    <w:r>
      <w:rPr/>
      <mc:AlternateContent>
        <mc:Choice Requires="wps">
          <w:drawing>
            <wp:inline distT="0" distB="0" distL="0" distR="0">
              <wp:extent cx="12065" cy="30480"/>
              <wp:effectExtent l="0" t="0" r="0" b="0"/>
              <wp:docPr id="8" name=""/>
              <a:graphic xmlns:a="http://schemas.openxmlformats.org/drawingml/2006/main">
                <a:graphicData uri="http://schemas.microsoft.com/office/word/2010/wordprocessingShape">
                  <wps:wsp>
                    <wps:cNvSpPr/>
                    <wps:spPr>
                      <a:xfrm>
                        <a:off x="0" y="0"/>
                        <a:ext cx="11520" cy="29880"/>
                      </a:xfrm>
                      <a:prstGeom prst="rect">
                        <a:avLst/>
                      </a:prstGeom>
                      <a:solidFill>
                        <a:srgbClr val="a0a0a0"/>
                      </a:solidFill>
                      <a:ln>
                        <a:noFill/>
                      </a:ln>
                    </wps:spPr>
                    <wps:style>
                      <a:lnRef idx="0"/>
                      <a:fillRef idx="0"/>
                      <a:effectRef idx="0"/>
                      <a:fontRef idx="minor"/>
                    </wps:style>
                    <wps:bodyPr/>
                  </wps:wsp>
                </a:graphicData>
              </a:graphic>
            </wp:inline>
          </w:drawing>
        </mc:Choice>
        <mc:Fallback>
          <w:pict>
            <v:rect id="shape_0" fillcolor="#a0a0a0" stroked="f" style="position:absolute;margin-left:0pt;margin-top:-2.4pt;width:0.85pt;height:2.3pt;mso-position-vertical:top">
              <w10:wrap type="none"/>
              <v:fill o:detectmouseclick="t" type="solid" color2="#5f5f5f"/>
              <v:stroke color="#3465a4" joinstyle="round" endcap="flat"/>
            </v:rect>
          </w:pict>
        </mc:Fallback>
      </mc:AlternateContent>
    </w:r>
  </w:p>
  <w:p>
    <w:pPr>
      <w:pStyle w:val="Normal"/>
      <w:spacing w:lineRule="auto" w:line="240"/>
      <w:jc w:val="center"/>
      <w:rPr>
        <w:color w:val="999999"/>
        <w:sz w:val="18"/>
        <w:szCs w:val="18"/>
      </w:rPr>
    </w:pPr>
    <w:r>
      <w:rPr>
        <w:color w:val="999999"/>
        <w:sz w:val="18"/>
        <w:szCs w:val="18"/>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p>
    <w:pPr>
      <w:pStyle w:val="Normal"/>
      <w:ind w:left="-141" w:right="0" w:hanging="0"/>
      <w:rPr/>
    </w:pPr>
    <w:r>
      <w:rPr/>
    </w:r>
  </w:p>
  <w:p>
    <w:pPr>
      <w:pStyle w:val="Normal"/>
      <w:ind w:left="-141" w:right="0" w:hanging="0"/>
      <w:rPr/>
    </w:pPr>
    <w:r>
      <w:rPr/>
      <mc:AlternateContent>
        <mc:Choice Requires="wps">
          <w:drawing>
            <wp:inline distT="0" distB="0" distL="0" distR="0">
              <wp:extent cx="12065" cy="30480"/>
              <wp:effectExtent l="0" t="0" r="0" b="0"/>
              <wp:docPr id="7" name=""/>
              <a:graphic xmlns:a="http://schemas.openxmlformats.org/drawingml/2006/main">
                <a:graphicData uri="http://schemas.microsoft.com/office/word/2010/wordprocessingShape">
                  <wps:wsp>
                    <wps:cNvSpPr/>
                    <wps:spPr>
                      <a:xfrm>
                        <a:off x="0" y="0"/>
                        <a:ext cx="11520" cy="29880"/>
                      </a:xfrm>
                      <a:prstGeom prst="rect">
                        <a:avLst/>
                      </a:prstGeom>
                      <a:solidFill>
                        <a:srgbClr val="a0a0a0"/>
                      </a:solidFill>
                      <a:ln>
                        <a:noFill/>
                      </a:ln>
                    </wps:spPr>
                    <wps:style>
                      <a:lnRef idx="0"/>
                      <a:fillRef idx="0"/>
                      <a:effectRef idx="0"/>
                      <a:fontRef idx="minor"/>
                    </wps:style>
                    <wps:bodyPr/>
                  </wps:wsp>
                </a:graphicData>
              </a:graphic>
            </wp:inline>
          </w:drawing>
        </mc:Choice>
        <mc:Fallback>
          <w:pict>
            <v:rect id="shape_0" fillcolor="#a0a0a0" stroked="f" style="position:absolute;margin-left:0pt;margin-top:-2.4pt;width:0.85pt;height:2.3pt;mso-position-vertical:top">
              <w10:wrap type="none"/>
              <v:fill o:detectmouseclick="t" type="solid" color2="#5f5f5f"/>
              <v:stroke color="#3465a4" joinstyle="round" endcap="fla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83"/>
  <w:defaultTabStop w:val="408"/>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0"/>
        <w:szCs w:val="22"/>
        <w:lang w:val="en-US" w:eastAsia="zh-CN" w:bidi="hi-IN"/>
      </w:rPr>
    </w:rPrDefault>
    <w:pPrDefault>
      <w:pPr>
        <w:suppressAutoHyphens w:val="true"/>
      </w:pPr>
    </w:pPrDefault>
  </w:docDefaults>
  <w:style w:type="paragraph" w:styleId="Normal">
    <w:name w:val="Normal"/>
    <w:qFormat/>
    <w:pPr>
      <w:widowControl w:val="false"/>
      <w:suppressAutoHyphens w:val="true"/>
      <w:overflowPunct w:val="false"/>
      <w:bidi w:val="0"/>
      <w:spacing w:lineRule="auto" w:line="276" w:before="0" w:after="0"/>
      <w:jc w:val="left"/>
    </w:pPr>
    <w:rPr>
      <w:rFonts w:ascii="Arial" w:hAnsi="Arial" w:eastAsia="Arial" w:cs="Arial"/>
      <w:color w:val="00000A"/>
      <w:kern w:val="0"/>
      <w:sz w:val="22"/>
      <w:szCs w:val="22"/>
      <w:lang w:val="en-US" w:eastAsia="zh-CN" w:bidi="hi-IN"/>
    </w:rPr>
  </w:style>
  <w:style w:type="paragraph" w:styleId="Heading1">
    <w:name w:val="Heading 1"/>
    <w:basedOn w:val="Heading"/>
    <w:qFormat/>
    <w:pPr>
      <w:widowControl w:val="false"/>
      <w:bidi w:val="0"/>
      <w:jc w:val="left"/>
    </w:pPr>
    <w:rPr>
      <w:rFonts w:ascii="Arial" w:hAnsi="Arial" w:eastAsia="Arial" w:cs="Arial"/>
      <w:color w:val="00000A"/>
      <w:sz w:val="22"/>
      <w:szCs w:val="22"/>
      <w:lang w:val="en-US" w:eastAsia="zh-CN" w:bidi="hi-IN"/>
    </w:rPr>
  </w:style>
  <w:style w:type="paragraph" w:styleId="Heading2">
    <w:name w:val="Heading 2"/>
    <w:basedOn w:val="Heading"/>
    <w:qFormat/>
    <w:pPr>
      <w:widowControl w:val="false"/>
      <w:bidi w:val="0"/>
      <w:jc w:val="left"/>
    </w:pPr>
    <w:rPr>
      <w:rFonts w:ascii="Arial" w:hAnsi="Arial" w:eastAsia="Arial" w:cs="Arial"/>
      <w:color w:val="00000A"/>
      <w:sz w:val="22"/>
      <w:szCs w:val="22"/>
      <w:lang w:val="en-US" w:eastAsia="zh-CN" w:bidi="hi-IN"/>
    </w:rPr>
  </w:style>
  <w:style w:type="paragraph" w:styleId="Heading3">
    <w:name w:val="Heading 3"/>
    <w:basedOn w:val="Heading"/>
    <w:qFormat/>
    <w:pPr>
      <w:widowControl w:val="false"/>
      <w:bidi w:val="0"/>
      <w:jc w:val="left"/>
    </w:pPr>
    <w:rPr>
      <w:rFonts w:ascii="Arial" w:hAnsi="Arial" w:eastAsia="Arial" w:cs="Arial"/>
      <w:color w:val="00000A"/>
      <w:sz w:val="22"/>
      <w:szCs w:val="22"/>
      <w:lang w:val="en-US" w:eastAsia="zh-CN" w:bidi="hi-IN"/>
    </w:rPr>
  </w:style>
  <w:style w:type="paragraph" w:styleId="Heading4">
    <w:name w:val="Heading 4"/>
    <w:basedOn w:val="Heading"/>
    <w:qFormat/>
    <w:pPr>
      <w:widowControl w:val="false"/>
      <w:bidi w:val="0"/>
      <w:jc w:val="left"/>
    </w:pPr>
    <w:rPr>
      <w:rFonts w:ascii="Arial" w:hAnsi="Arial" w:eastAsia="Arial" w:cs="Arial"/>
      <w:color w:val="00000A"/>
      <w:sz w:val="22"/>
      <w:szCs w:val="22"/>
      <w:lang w:val="en-US" w:eastAsia="zh-CN" w:bidi="hi-IN"/>
    </w:rPr>
  </w:style>
  <w:style w:type="paragraph" w:styleId="Heading5">
    <w:name w:val="Heading 5"/>
    <w:basedOn w:val="Heading"/>
    <w:qFormat/>
    <w:pPr>
      <w:widowControl w:val="false"/>
      <w:bidi w:val="0"/>
      <w:jc w:val="left"/>
    </w:pPr>
    <w:rPr>
      <w:rFonts w:ascii="Arial" w:hAnsi="Arial" w:eastAsia="Arial" w:cs="Arial"/>
      <w:color w:val="00000A"/>
      <w:sz w:val="22"/>
      <w:szCs w:val="22"/>
      <w:lang w:val="en-US" w:eastAsia="zh-CN" w:bidi="hi-IN"/>
    </w:rPr>
  </w:style>
  <w:style w:type="paragraph" w:styleId="Heading6">
    <w:name w:val="Heading 6"/>
    <w:basedOn w:val="Heading"/>
    <w:qFormat/>
    <w:pPr>
      <w:widowControl w:val="false"/>
      <w:bidi w:val="0"/>
      <w:jc w:val="left"/>
    </w:pPr>
    <w:rPr>
      <w:rFonts w:ascii="Arial" w:hAnsi="Arial" w:eastAsia="Arial" w:cs="Arial"/>
      <w:color w:val="00000A"/>
      <w:sz w:val="22"/>
      <w:szCs w:val="22"/>
      <w:lang w:val="en-US" w:eastAsia="zh-CN" w:bidi="hi-IN"/>
    </w:rPr>
  </w:style>
  <w:style w:type="character" w:styleId="NumberingSymbols">
    <w:name w:val="Numbering Symbols"/>
    <w:qFormat/>
    <w:rPr/>
  </w:style>
  <w:style w:type="character" w:styleId="Emphasis">
    <w:name w:val="Emphasis"/>
    <w:qFormat/>
    <w:rPr>
      <w:i/>
      <w:iCs/>
    </w:rPr>
  </w:style>
  <w:style w:type="character" w:styleId="InternetLink">
    <w:name w:val="Hyperlink"/>
    <w:rPr>
      <w:color w:val="000080"/>
      <w:u w:val="single"/>
      <w:lang w:val="zxx" w:eastAsia="zxx" w:bidi="zxx"/>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Onormal">
    <w:name w:val="LO-normal"/>
    <w:qFormat/>
    <w:pPr>
      <w:widowControl/>
      <w:suppressAutoHyphens w:val="true"/>
      <w:overflowPunct w:val="false"/>
      <w:bidi w:val="0"/>
      <w:spacing w:before="0" w:after="0"/>
      <w:jc w:val="left"/>
    </w:pPr>
    <w:rPr>
      <w:rFonts w:ascii="Arial" w:hAnsi="Arial" w:eastAsia="Arial" w:cs="Arial"/>
      <w:color w:val="00000A"/>
      <w:kern w:val="0"/>
      <w:sz w:val="22"/>
      <w:szCs w:val="22"/>
      <w:lang w:val="en-US" w:eastAsia="zh-CN" w:bidi="hi-IN"/>
    </w:rPr>
  </w:style>
  <w:style w:type="paragraph" w:styleId="Title">
    <w:name w:val="Title"/>
    <w:basedOn w:val="LOnormal"/>
    <w:qFormat/>
    <w:pPr/>
    <w:rPr/>
  </w:style>
  <w:style w:type="paragraph" w:styleId="Subtitle">
    <w:name w:val="Subtitle"/>
    <w:basedOn w:val="LOnormal"/>
    <w:qFormat/>
    <w:pPr/>
    <w:rPr/>
  </w:style>
  <w:style w:type="paragraph" w:styleId="HeaderandFooter">
    <w:name w:val="Header and Footer"/>
    <w:basedOn w:val="Normal"/>
    <w:qFormat/>
    <w:pPr/>
    <w:rPr/>
  </w:style>
  <w:style w:type="paragraph" w:styleId="Header">
    <w:name w:val="Header"/>
    <w:basedOn w:val="Normal"/>
    <w:pPr/>
    <w:rPr/>
  </w:style>
  <w:style w:type="paragraph" w:styleId="Footer">
    <w:name w:val="Footer"/>
    <w:basedOn w:val="Normal"/>
    <w:pPr/>
    <w:rPr/>
  </w:style>
  <w:style w:type="paragraph" w:styleId="TableContents">
    <w:name w:val="Table Contents"/>
    <w:basedOn w:val="Normal"/>
    <w:qFormat/>
    <w:pPr/>
    <w:rPr/>
  </w:style>
  <w:style w:type="paragraph" w:styleId="Bibliography1">
    <w:name w:val="Bibliography 1"/>
    <w:basedOn w:val="Index"/>
    <w:qFormat/>
    <w:pPr>
      <w:spacing w:lineRule="atLeast" w:line="240" w:before="0" w:after="240"/>
      <w:ind w:left="0" w:hanging="0"/>
    </w:pPr>
    <w:rPr/>
  </w:style>
  <w:style w:type="paragraph" w:styleId="TableHeading">
    <w:name w:val="Table Heading"/>
    <w:basedOn w:val="TableContents"/>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yperlink" Target="https://doi.org/10.1093/bioinformatics/btx699" TargetMode="External"/><Relationship Id="rId9" Type="http://schemas.openxmlformats.org/officeDocument/2006/relationships/hyperlink" Target="https://doi.org/10.1093/bioinformatics/btv566" TargetMode="External"/><Relationship Id="rId10" Type="http://schemas.openxmlformats.org/officeDocument/2006/relationships/hyperlink" Target="http://dx.doi.org/10.1093/bioinformatics/btr330" TargetMode="External"/><Relationship Id="rId11" Type="http://schemas.openxmlformats.org/officeDocument/2006/relationships/hyperlink" Target="https://doi.org/10.1093/bioinformatics/btp394"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269</TotalTime>
  <Application>LibreOffice/6.4.6.2$Linux_X86_64 LibreOffice_project/40$Build-2</Application>
  <Pages>7</Pages>
  <Words>595</Words>
  <Characters>3457</Characters>
  <CharactersWithSpaces>3983</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2020-10-03T00:47:49Z</dcterms:modified>
  <cp:revision>52</cp:revision>
  <dc:subject/>
  <dc:title/>
</cp:coreProperties>
</file>