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Technology Stack</w:t>
      </w:r>
      <w:r w:rsidDel="00000000" w:rsidR="00000000" w:rsidRPr="00000000">
        <w:rPr>
          <w:rtl w:val="0"/>
        </w:rPr>
        <w:t xml:space="preserve"> Use whatever backend stack you're comfortable with, though we work primarily in Node.js. Submit your solution as a GitHub or GitLab repository. Your solution should be easily runnable locally via Docker or a simple Makefile/README. No UI is required -- demonstrate your API using cURL commands or a Postman collection included in your repo.</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Project: Novellia Health</w:t>
      </w:r>
    </w:p>
    <w:p w:rsidR="00000000" w:rsidDel="00000000" w:rsidP="00000000" w:rsidRDefault="00000000" w:rsidRPr="00000000" w14:paraId="00000004">
      <w:pPr>
        <w:spacing w:after="240" w:before="240" w:lineRule="auto"/>
        <w:rPr/>
      </w:pPr>
      <w:r w:rsidDel="00000000" w:rsidR="00000000" w:rsidRPr="00000000">
        <w:rPr>
          <w:rtl w:val="0"/>
        </w:rPr>
        <w:t xml:space="preserve">Novellia Health receives medical data from clinic partners in FHIR format. FHIR is a widely used healthcare data standard -- getting comfortable with an unfamiliar domain quickly is part of the challenge.</w:t>
      </w:r>
    </w:p>
    <w:p w:rsidR="00000000" w:rsidDel="00000000" w:rsidP="00000000" w:rsidRDefault="00000000" w:rsidRPr="00000000" w14:paraId="00000005">
      <w:pPr>
        <w:spacing w:after="240" w:before="240" w:lineRule="auto"/>
        <w:rPr/>
      </w:pPr>
      <w:r w:rsidDel="00000000" w:rsidR="00000000" w:rsidRPr="00000000">
        <w:rPr>
          <w:rtl w:val="0"/>
        </w:rPr>
        <w:t xml:space="preserve">We've included a sample JSONL file where each line is a FHIR resource. You can point your app directly at this file for data -- you don't need to build an ingestion flow. Focus your energy on what you do with the data once you have it.</w:t>
      </w:r>
    </w:p>
    <w:p w:rsidR="00000000" w:rsidDel="00000000" w:rsidP="00000000" w:rsidRDefault="00000000" w:rsidRPr="00000000" w14:paraId="00000006">
      <w:pPr>
        <w:spacing w:after="240" w:before="240" w:lineRule="auto"/>
        <w:rPr/>
      </w:pPr>
      <w:r w:rsidDel="00000000" w:rsidR="00000000" w:rsidRPr="00000000">
        <w:rPr>
          <w:rtl w:val="0"/>
        </w:rPr>
        <w:t xml:space="preserve">Build an API that makes this data useful and queryable. Before you start, think carefully about who is consuming this API and what they actually need from it. How you model the data, design your endpoints, and handle the unexpected is up to you -- but be ready to walk through and defend every decision.</w:t>
      </w:r>
    </w:p>
    <w:p w:rsidR="00000000" w:rsidDel="00000000" w:rsidP="00000000" w:rsidRDefault="00000000" w:rsidRPr="00000000" w14:paraId="00000007">
      <w:pPr>
        <w:spacing w:after="240" w:before="240" w:lineRule="auto"/>
        <w:rPr/>
      </w:pPr>
      <w:r w:rsidDel="00000000" w:rsidR="00000000" w:rsidRPr="00000000">
        <w:rPr>
          <w:rtl w:val="0"/>
        </w:rPr>
        <w:t xml:space="preserve">A few things worth considering:</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Real clinic data is messy. How does your system behave when it encounters something it doesn't expect?</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You don't need authentication, but be ready to discuss how you'd approach it</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Add one additional capability you think would be genuinely valuable -- be ready to explain why you chose it</w:t>
      </w:r>
    </w:p>
    <w:p w:rsidR="00000000" w:rsidDel="00000000" w:rsidP="00000000" w:rsidRDefault="00000000" w:rsidRPr="00000000" w14:paraId="0000000B">
      <w:pPr>
        <w:spacing w:after="240" w:before="240" w:lineRule="auto"/>
        <w:rPr/>
      </w:pPr>
      <w:r w:rsidDel="00000000" w:rsidR="00000000" w:rsidRPr="00000000">
        <w:rPr>
          <w:rtl w:val="0"/>
        </w:rPr>
        <w:t xml:space="preserve">We will test your API with data you haven't seen. Think about what that means for your system.</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Submission</w:t>
      </w:r>
    </w:p>
    <w:p w:rsidR="00000000" w:rsidDel="00000000" w:rsidP="00000000" w:rsidRDefault="00000000" w:rsidRPr="00000000" w14:paraId="0000000E">
      <w:pPr>
        <w:spacing w:after="240" w:before="240" w:lineRule="auto"/>
        <w:rPr/>
      </w:pPr>
      <w:r w:rsidDel="00000000" w:rsidR="00000000" w:rsidRPr="00000000">
        <w:rPr>
          <w:rtl w:val="0"/>
        </w:rPr>
        <w:t xml:space="preserve">Include a Loom walkthrough (under 10 minutes) covering:</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A demo of the API</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A walkthrough of your schema design and key architecture decisions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One decision you made that you're not fully satisfied with, and what you'd do differently with more time</w:t>
      </w:r>
    </w:p>
    <w:p w:rsidR="00000000" w:rsidDel="00000000" w:rsidP="00000000" w:rsidRDefault="00000000" w:rsidRPr="00000000" w14:paraId="00000012">
      <w:pPr>
        <w:spacing w:after="240" w:before="240" w:lineRule="auto"/>
        <w:rPr/>
      </w:pPr>
      <w:r w:rsidDel="00000000" w:rsidR="00000000" w:rsidRPr="00000000">
        <w:rPr>
          <w:rtl w:val="0"/>
        </w:rPr>
        <w:t xml:space="preserve">Ensure your solution is documented and runnable with minimal setup.</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