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723BD" w14:textId="77777777" w:rsidR="00FB5504" w:rsidRPr="002B4411" w:rsidRDefault="00000000">
      <w:pPr>
        <w:pStyle w:val="Ttulo2"/>
        <w:rPr>
          <w:sz w:val="28"/>
          <w:szCs w:val="36"/>
        </w:rPr>
      </w:pPr>
      <w:r w:rsidRPr="002B4411">
        <w:rPr>
          <w:rFonts w:ascii="Calibri" w:hAnsi="Calibri"/>
          <w:sz w:val="28"/>
          <w:szCs w:val="36"/>
        </w:rPr>
        <w:t>FICHA DE SOLICITUD DE INFORMACIÓN</w:t>
      </w:r>
    </w:p>
    <w:p w14:paraId="7EE2CED1" w14:textId="77777777" w:rsidR="00FB5504" w:rsidRPr="002B4411" w:rsidRDefault="00000000">
      <w:pPr>
        <w:pStyle w:val="Ttulo3"/>
        <w:jc w:val="center"/>
        <w:rPr>
          <w:sz w:val="22"/>
          <w:szCs w:val="32"/>
        </w:rPr>
      </w:pPr>
      <w:r w:rsidRPr="002B4411">
        <w:rPr>
          <w:sz w:val="22"/>
          <w:szCs w:val="32"/>
        </w:rPr>
        <w:t>RFI-EST-2026-004 · REVISIÓN R00</w:t>
      </w: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1588"/>
        <w:gridCol w:w="2041"/>
      </w:tblGrid>
      <w:tr w:rsidR="00FB5504" w14:paraId="0DD310BC" w14:textId="77777777">
        <w:trPr>
          <w:tblHeader/>
          <w:jc w:val="center"/>
        </w:trPr>
        <w:tc>
          <w:tcPr>
            <w:tcW w:w="1474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E251ADD" w14:textId="77777777" w:rsidR="00FB5504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Campo</w:t>
            </w:r>
          </w:p>
        </w:tc>
        <w:tc>
          <w:tcPr>
            <w:tcW w:w="3969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08482B3" w14:textId="77777777" w:rsidR="00FB5504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Información</w:t>
            </w:r>
          </w:p>
        </w:tc>
        <w:tc>
          <w:tcPr>
            <w:tcW w:w="1588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696F4E2" w14:textId="77777777" w:rsidR="00FB5504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Campo</w:t>
            </w:r>
          </w:p>
        </w:tc>
        <w:tc>
          <w:tcPr>
            <w:tcW w:w="2041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83D2C22" w14:textId="77777777" w:rsidR="00FB5504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Información</w:t>
            </w:r>
          </w:p>
        </w:tc>
      </w:tr>
      <w:tr w:rsidR="00FB5504" w14:paraId="238FC42C" w14:textId="77777777">
        <w:trPr>
          <w:cantSplit/>
          <w:jc w:val="center"/>
        </w:trPr>
        <w:tc>
          <w:tcPr>
            <w:tcW w:w="14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535C3DA" w14:textId="77777777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Proyecto</w:t>
            </w:r>
          </w:p>
        </w:tc>
        <w:tc>
          <w:tcPr>
            <w:tcW w:w="396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AA76DF2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Creación de los servicios de transitabilidad mediante Puente Molinohuayco, distrito de Chilcas, provincia de La Mar, departamento de Ayacucho</w:t>
            </w:r>
          </w:p>
        </w:tc>
        <w:tc>
          <w:tcPr>
            <w:tcW w:w="158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431982E" w14:textId="77777777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CUI</w:t>
            </w:r>
          </w:p>
        </w:tc>
        <w:tc>
          <w:tcPr>
            <w:tcW w:w="204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DA8108D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2508483</w:t>
            </w:r>
          </w:p>
        </w:tc>
      </w:tr>
      <w:tr w:rsidR="00FB5504" w14:paraId="72BAA76C" w14:textId="77777777">
        <w:trPr>
          <w:cantSplit/>
          <w:jc w:val="center"/>
        </w:trPr>
        <w:tc>
          <w:tcPr>
            <w:tcW w:w="14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D658261" w14:textId="77777777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Especialidad</w:t>
            </w:r>
          </w:p>
        </w:tc>
        <w:tc>
          <w:tcPr>
            <w:tcW w:w="396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A47BE7F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Estructuras</w:t>
            </w:r>
          </w:p>
        </w:tc>
        <w:tc>
          <w:tcPr>
            <w:tcW w:w="158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D63E042" w14:textId="77777777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Fecha de emisión</w:t>
            </w:r>
          </w:p>
        </w:tc>
        <w:tc>
          <w:tcPr>
            <w:tcW w:w="204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B9F20D1" w14:textId="558AFABC" w:rsidR="00FB5504" w:rsidRDefault="002B4411">
            <w:pPr>
              <w:spacing w:before="20" w:after="20"/>
              <w:jc w:val="left"/>
            </w:pPr>
            <w:r>
              <w:rPr>
                <w:sz w:val="15"/>
              </w:rPr>
              <w:t>19/08/2026</w:t>
            </w:r>
          </w:p>
        </w:tc>
      </w:tr>
      <w:tr w:rsidR="00FB5504" w14:paraId="4CFC81ED" w14:textId="77777777">
        <w:trPr>
          <w:cantSplit/>
          <w:jc w:val="center"/>
        </w:trPr>
        <w:tc>
          <w:tcPr>
            <w:tcW w:w="14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DB5CE98" w14:textId="77777777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Solicitante</w:t>
            </w:r>
          </w:p>
        </w:tc>
        <w:tc>
          <w:tcPr>
            <w:tcW w:w="396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2C3A0DE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Residente de Obra</w:t>
            </w:r>
          </w:p>
        </w:tc>
        <w:tc>
          <w:tcPr>
            <w:tcW w:w="158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5FF4408" w14:textId="77777777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Destinatario</w:t>
            </w:r>
          </w:p>
        </w:tc>
        <w:tc>
          <w:tcPr>
            <w:tcW w:w="204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CE1C984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Supervisión de Obra</w:t>
            </w:r>
          </w:p>
        </w:tc>
      </w:tr>
      <w:tr w:rsidR="00FB5504" w14:paraId="7230DCF7" w14:textId="77777777">
        <w:trPr>
          <w:cantSplit/>
          <w:jc w:val="center"/>
        </w:trPr>
        <w:tc>
          <w:tcPr>
            <w:tcW w:w="14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E114B0D" w14:textId="77777777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Asunto</w:t>
            </w:r>
          </w:p>
        </w:tc>
        <w:tc>
          <w:tcPr>
            <w:tcW w:w="396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878DF0E" w14:textId="31D69FC9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Consulta sobre armado y recubrimiento de la pantalla plegada del estribo derecho — diferencias CG-1</w:t>
            </w:r>
            <w:r w:rsidR="00421777">
              <w:rPr>
                <w:sz w:val="15"/>
              </w:rPr>
              <w:t>1</w:t>
            </w:r>
            <w:r>
              <w:rPr>
                <w:sz w:val="15"/>
              </w:rPr>
              <w:t xml:space="preserve"> a CG-1</w:t>
            </w:r>
            <w:r w:rsidR="00421777">
              <w:rPr>
                <w:sz w:val="15"/>
              </w:rPr>
              <w:t>3</w:t>
            </w:r>
          </w:p>
        </w:tc>
        <w:tc>
          <w:tcPr>
            <w:tcW w:w="158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011F1CD" w14:textId="77777777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Respuesta requerida</w:t>
            </w:r>
          </w:p>
        </w:tc>
        <w:tc>
          <w:tcPr>
            <w:tcW w:w="204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B763DE2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Pendiente</w:t>
            </w:r>
          </w:p>
        </w:tc>
      </w:tr>
      <w:tr w:rsidR="00FB5504" w14:paraId="14BBA648" w14:textId="77777777">
        <w:trPr>
          <w:cantSplit/>
          <w:jc w:val="center"/>
        </w:trPr>
        <w:tc>
          <w:tcPr>
            <w:tcW w:w="14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799F613" w14:textId="77777777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Estado</w:t>
            </w:r>
          </w:p>
        </w:tc>
        <w:tc>
          <w:tcPr>
            <w:tcW w:w="396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8822AF7" w14:textId="5CE9D203" w:rsidR="00FB5504" w:rsidRDefault="002B4411">
            <w:pPr>
              <w:spacing w:before="20" w:after="20"/>
              <w:jc w:val="left"/>
            </w:pPr>
            <w:r>
              <w:rPr>
                <w:sz w:val="15"/>
              </w:rPr>
              <w:t>POR EMITIR</w:t>
            </w:r>
          </w:p>
        </w:tc>
        <w:tc>
          <w:tcPr>
            <w:tcW w:w="158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4B72D6E" w14:textId="77777777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Prioridad</w:t>
            </w:r>
          </w:p>
        </w:tc>
        <w:tc>
          <w:tcPr>
            <w:tcW w:w="204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256BDC9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Alta — condiciona el armado y vaciado de la pantalla plegada del estribo derecho</w:t>
            </w:r>
          </w:p>
        </w:tc>
      </w:tr>
    </w:tbl>
    <w:p w14:paraId="7DE6DEF6" w14:textId="77777777" w:rsidR="00FB5504" w:rsidRDefault="00FB5504">
      <w:pPr>
        <w:spacing w:before="40" w:after="40"/>
      </w:pPr>
    </w:p>
    <w:p w14:paraId="5C349A14" w14:textId="77777777" w:rsidR="00FB5504" w:rsidRDefault="00000000">
      <w:pPr>
        <w:pStyle w:val="Ttulo3"/>
      </w:pPr>
      <w:r>
        <w:t>1. Motivo de la consulta</w:t>
      </w:r>
    </w:p>
    <w:p w14:paraId="6907C928" w14:textId="77777777" w:rsidR="00FB5504" w:rsidRDefault="00000000">
      <w:r>
        <w:t xml:space="preserve">RFI bajo la </w:t>
      </w:r>
      <w:r>
        <w:rPr>
          <w:b/>
        </w:rPr>
        <w:t>Acción AC-02</w:t>
      </w:r>
      <w:r>
        <w:t xml:space="preserve"> del IES-001-EST-PRDV-GRA-2026. La memoria del expediente define el armado de la pantalla plegada del estribo derecho: Ø 5/8" @ 200 mm horizontal y @ 250 mm vertical en ambas caras, con 50 mm de recubrimiento. El análisis CALC-EST-2026-003-R00 determina que el refuerzo vertical contractual es inferior al mínimo de flexión E.060 y que los recubrimientos son insuficientes para la exposición. Se propone uniformizar a Ø 5/8" @ 230 mm en todas las caras y direcciones, con recubrimientos de 100 mm exterior y 75 mm interior, como mejora no significativa. Se solicita a la Supervisión pronunciarse.</w:t>
      </w:r>
    </w:p>
    <w:p w14:paraId="6ABCDFD7" w14:textId="77777777" w:rsidR="00FB5504" w:rsidRDefault="00000000">
      <w:pPr>
        <w:pStyle w:val="Ttulo3"/>
      </w:pPr>
      <w:r>
        <w:t>2. Condición encontrada y definición requerida</w:t>
      </w:r>
    </w:p>
    <w:tbl>
      <w:tblPr>
        <w:tblStyle w:val="Tablaconcuadrcula"/>
        <w:tblW w:w="907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FB5504" w14:paraId="26C23C07" w14:textId="77777777">
        <w:trPr>
          <w:tblHeader/>
          <w:jc w:val="center"/>
        </w:trPr>
        <w:tc>
          <w:tcPr>
            <w:tcW w:w="1814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AE432EA" w14:textId="77777777" w:rsidR="00FB5504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1814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F8225DB" w14:textId="77777777" w:rsidR="00FB5504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Definición requerida a la Supervisión</w:t>
            </w:r>
          </w:p>
        </w:tc>
        <w:tc>
          <w:tcPr>
            <w:tcW w:w="1814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EF31D4C" w14:textId="77777777" w:rsidR="00FB5504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Expediente técnico</w:t>
            </w:r>
          </w:p>
        </w:tc>
        <w:tc>
          <w:tcPr>
            <w:tcW w:w="1814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FB7C52C" w14:textId="77777777" w:rsidR="00FB5504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Calculado</w:t>
            </w:r>
          </w:p>
        </w:tc>
        <w:tc>
          <w:tcPr>
            <w:tcW w:w="1814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8141DA6" w14:textId="77777777" w:rsidR="00FB5504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Propuesta técnica</w:t>
            </w:r>
          </w:p>
        </w:tc>
      </w:tr>
      <w:tr w:rsidR="00FB5504" w14:paraId="7CDF582F" w14:textId="77777777">
        <w:trPr>
          <w:cantSplit/>
          <w:jc w:val="center"/>
        </w:trPr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485A067" w14:textId="0F632566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CG-1</w:t>
            </w:r>
            <w:r w:rsidR="00421777">
              <w:rPr>
                <w:b/>
                <w:sz w:val="15"/>
              </w:rPr>
              <w:t>1</w:t>
            </w:r>
            <w:r>
              <w:rPr>
                <w:b/>
                <w:sz w:val="15"/>
              </w:rPr>
              <w:t xml:space="preserve"> Refuerzo horizontal — zona central (pantalla central)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5674A51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Definir el espaciamiento definitivo del refuerzo horizontal de la pantalla central.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69AB010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Ø 5/8" @ 200 mm en cara interior y exterior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76116D9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Cara exterior: Ø 5/8" @ 245 mm; cara interior: Ø 5/8" @ 225 mm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2B67626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Ø 5/8" @ 230 mm en cara interior y exterior</w:t>
            </w:r>
          </w:p>
        </w:tc>
      </w:tr>
      <w:tr w:rsidR="00FB5504" w14:paraId="42F15CBD" w14:textId="77777777">
        <w:trPr>
          <w:cantSplit/>
          <w:jc w:val="center"/>
        </w:trPr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F46EEC0" w14:textId="0171C2D4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CG-1</w:t>
            </w:r>
            <w:r w:rsidR="00421777">
              <w:rPr>
                <w:b/>
                <w:sz w:val="15"/>
              </w:rPr>
              <w:t>1</w:t>
            </w:r>
            <w:r>
              <w:rPr>
                <w:b/>
                <w:sz w:val="15"/>
              </w:rPr>
              <w:t xml:space="preserve"> Refuerzo horizontal — aleros (alas izquierda y derecha)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F41EFF9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Definir el espaciamiento definitivo del refuerzo horizontal de los aleros.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FA01474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Ø 5/8" @ 200 mm en cara interior y exterior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B3D5651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Cara exterior: Ø 5/8" @ 230 mm; cara interior: Ø 5/8" @ 225 mm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B2559C2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Ø 5/8" @ 230 mm en cara interior y exterior</w:t>
            </w:r>
          </w:p>
        </w:tc>
      </w:tr>
      <w:tr w:rsidR="00FB5504" w14:paraId="09C3A558" w14:textId="77777777">
        <w:trPr>
          <w:cantSplit/>
          <w:jc w:val="center"/>
        </w:trPr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07FA2C4" w14:textId="6F078FF0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CG-1</w:t>
            </w:r>
            <w:r w:rsidR="00421777">
              <w:rPr>
                <w:b/>
                <w:sz w:val="15"/>
              </w:rPr>
              <w:t>2</w:t>
            </w:r>
            <w:r>
              <w:rPr>
                <w:b/>
                <w:sz w:val="15"/>
              </w:rPr>
              <w:t xml:space="preserve"> Refuerzo vertical — zona central (pantalla central, nivel de base)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B940673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Definir el espaciamiento definitivo del refuerzo vertical de la pantalla central.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8C87464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Ø 5/8" @ 250 mm en cara interior y exterior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D262208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Cara exterior: Ø 5/8" @ 245 mm; cara interior: Ø 5/8" @ 225 mm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AF45090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Ø 5/8" @ 230 mm en cara interior y exterior</w:t>
            </w:r>
          </w:p>
        </w:tc>
      </w:tr>
      <w:tr w:rsidR="00FB5504" w14:paraId="1A975CD6" w14:textId="77777777">
        <w:trPr>
          <w:cantSplit/>
          <w:jc w:val="center"/>
        </w:trPr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1AACC5A" w14:textId="310DA93F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CG-1</w:t>
            </w:r>
            <w:r w:rsidR="00421777">
              <w:rPr>
                <w:b/>
                <w:sz w:val="15"/>
              </w:rPr>
              <w:t>2</w:t>
            </w:r>
            <w:r>
              <w:rPr>
                <w:b/>
                <w:sz w:val="15"/>
              </w:rPr>
              <w:t xml:space="preserve"> Refuerzo vertical — aleros (alas izquierda y derecha, nivel de base)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06E790F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Definir el espaciamiento definitivo del refuerzo vertical de los aleros.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926D831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Ø 5/8" @ 250 mm en cara interior y exterior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2409BEE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Cara exterior: Ø 5/8" @ 245 mm; cara interior: Ø 5/8" @ 225 mm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3AACD6C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Ø 5/8" @ 230 mm en cara interior y exterior</w:t>
            </w:r>
          </w:p>
        </w:tc>
      </w:tr>
      <w:tr w:rsidR="00FB5504" w14:paraId="22E9DF15" w14:textId="77777777">
        <w:trPr>
          <w:cantSplit/>
          <w:jc w:val="center"/>
        </w:trPr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BD144DA" w14:textId="70C7EF3B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CG-1</w:t>
            </w:r>
            <w:r w:rsidR="00421777">
              <w:rPr>
                <w:b/>
                <w:sz w:val="15"/>
              </w:rPr>
              <w:t>3</w:t>
            </w:r>
            <w:r>
              <w:rPr>
                <w:b/>
                <w:sz w:val="15"/>
              </w:rPr>
              <w:t xml:space="preserve"> Recubrimiento — cara exterior (+n)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64B2121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Definir el recubrimiento definitivo de la cara en contacto con agua con abrasión.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B42E932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50 mm (memoria de cálculo)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0F906D3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100 mm (agua con abrasión)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C87703E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100 mm</w:t>
            </w:r>
          </w:p>
        </w:tc>
      </w:tr>
      <w:tr w:rsidR="00FB5504" w14:paraId="37B63447" w14:textId="77777777">
        <w:trPr>
          <w:cantSplit/>
          <w:jc w:val="center"/>
        </w:trPr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11FDE82" w14:textId="2A1E38F2" w:rsidR="00FB5504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CG-1</w:t>
            </w:r>
            <w:r w:rsidR="00421777">
              <w:rPr>
                <w:b/>
                <w:sz w:val="15"/>
              </w:rPr>
              <w:t>3</w:t>
            </w:r>
            <w:r>
              <w:rPr>
                <w:b/>
                <w:sz w:val="15"/>
              </w:rPr>
              <w:t xml:space="preserve"> Recubrimiento — cara interior (−n)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EA7C558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Definir el recubrimiento definitivo de la cara en contacto con el relleno.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54A8993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50 mm (memoria de cálculo)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78CB214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75 mm (relleno)</w:t>
            </w:r>
          </w:p>
        </w:tc>
        <w:tc>
          <w:tcPr>
            <w:tcW w:w="181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B9895C3" w14:textId="77777777" w:rsidR="00FB5504" w:rsidRDefault="00000000">
            <w:pPr>
              <w:spacing w:before="20" w:after="20"/>
              <w:jc w:val="left"/>
            </w:pPr>
            <w:r>
              <w:rPr>
                <w:sz w:val="15"/>
              </w:rPr>
              <w:t>75 mm</w:t>
            </w:r>
          </w:p>
        </w:tc>
      </w:tr>
    </w:tbl>
    <w:p w14:paraId="64006AD9" w14:textId="77777777" w:rsidR="00FB5504" w:rsidRDefault="00FB5504">
      <w:pPr>
        <w:spacing w:before="40" w:after="40"/>
      </w:pPr>
    </w:p>
    <w:p w14:paraId="7F0FE59D" w14:textId="77777777" w:rsidR="00FB5504" w:rsidRDefault="00000000">
      <w:pPr>
        <w:keepLines/>
        <w:pBdr>
          <w:left w:val="single" w:sz="8" w:space="6" w:color="C0C0C0"/>
        </w:pBdr>
        <w:ind w:left="567" w:right="567"/>
      </w:pPr>
      <w:r>
        <w:rPr>
          <w:b/>
          <w:i/>
          <w:sz w:val="17"/>
        </w:rPr>
        <w:t>Consulta principal:</w:t>
      </w:r>
      <w:r>
        <w:rPr>
          <w:i/>
          <w:sz w:val="17"/>
        </w:rPr>
        <w:t xml:space="preserve"> ¿Aprueba la Supervisión la uniformización del armado de la pantalla plegada del estribo derecho a </w:t>
      </w:r>
      <w:r>
        <w:rPr>
          <w:b/>
          <w:i/>
          <w:sz w:val="17"/>
        </w:rPr>
        <w:t>Ø 5/8" @ 230 mm en todas las caras y direcciones</w:t>
      </w:r>
      <w:r>
        <w:rPr>
          <w:i/>
          <w:sz w:val="17"/>
        </w:rPr>
        <w:t xml:space="preserve"> (zona central y aleros), con recubrimiento de </w:t>
      </w:r>
      <w:r>
        <w:rPr>
          <w:b/>
          <w:i/>
          <w:sz w:val="17"/>
        </w:rPr>
        <w:t>100 mm en la cara exterior</w:t>
      </w:r>
      <w:r>
        <w:rPr>
          <w:i/>
          <w:sz w:val="17"/>
        </w:rPr>
        <w:t xml:space="preserve"> (agua con abrasión) y </w:t>
      </w:r>
      <w:r>
        <w:rPr>
          <w:b/>
          <w:i/>
          <w:sz w:val="17"/>
        </w:rPr>
        <w:t>75 mm en la cara interior</w:t>
      </w:r>
      <w:r>
        <w:rPr>
          <w:i/>
          <w:sz w:val="17"/>
        </w:rPr>
        <w:t xml:space="preserve"> (relleno), conforme al sustento de CALC-EST-2026-003-R00, considerada como </w:t>
      </w:r>
      <w:r>
        <w:rPr>
          <w:b/>
          <w:i/>
          <w:sz w:val="17"/>
        </w:rPr>
        <w:t>mejora no significativa</w:t>
      </w:r>
      <w:r>
        <w:rPr>
          <w:i/>
          <w:sz w:val="17"/>
        </w:rPr>
        <w:t xml:space="preserve"> del expediente técnico? En caso de observación, precisar el armado y los recubrimientos definitivos.</w:t>
      </w:r>
    </w:p>
    <w:p w14:paraId="1FE8AF9F" w14:textId="77777777" w:rsidR="00FB5504" w:rsidRDefault="00FB5504">
      <w:pPr>
        <w:keepLines/>
        <w:pBdr>
          <w:left w:val="single" w:sz="8" w:space="6" w:color="C0C0C0"/>
        </w:pBdr>
        <w:ind w:left="567" w:right="567"/>
      </w:pPr>
    </w:p>
    <w:p w14:paraId="3CA63CB4" w14:textId="3304710C" w:rsidR="00FB5504" w:rsidRDefault="00000000">
      <w:pPr>
        <w:keepLines/>
        <w:pBdr>
          <w:left w:val="single" w:sz="8" w:space="6" w:color="C0C0C0"/>
        </w:pBdr>
        <w:ind w:left="567" w:right="567"/>
      </w:pPr>
      <w:r>
        <w:rPr>
          <w:b/>
          <w:i/>
          <w:sz w:val="17"/>
        </w:rPr>
        <w:t>Restricción preventiva:</w:t>
      </w:r>
      <w:r>
        <w:rPr>
          <w:i/>
          <w:sz w:val="17"/>
        </w:rPr>
        <w:t xml:space="preserve"> No ejecutar el armado ni el vaciado de la pantalla plegada del estribo derecho hasta contar con el pronunciamiento de la Supervisión sobre CG-1</w:t>
      </w:r>
      <w:r w:rsidR="00421777">
        <w:rPr>
          <w:i/>
          <w:sz w:val="17"/>
        </w:rPr>
        <w:t>1</w:t>
      </w:r>
      <w:r>
        <w:rPr>
          <w:i/>
          <w:sz w:val="17"/>
        </w:rPr>
        <w:t xml:space="preserve"> a CG-1</w:t>
      </w:r>
      <w:r w:rsidR="00421777">
        <w:rPr>
          <w:i/>
          <w:sz w:val="17"/>
        </w:rPr>
        <w:t>3</w:t>
      </w:r>
      <w:r>
        <w:rPr>
          <w:i/>
          <w:sz w:val="17"/>
        </w:rPr>
        <w:t>, los planos actualizados y las modificaciones aprobadas que correspondan.</w:t>
      </w:r>
    </w:p>
    <w:p w14:paraId="5073AC57" w14:textId="77777777" w:rsidR="00FB5504" w:rsidRDefault="00000000">
      <w:r>
        <w:rPr>
          <w:b/>
        </w:rPr>
        <w:t>Documentos de referencia:</w:t>
      </w:r>
      <w:r>
        <w:t xml:space="preserve"> CALC-EST-2026-003-R00 (memoria de cálculo del refuerzo de la pantalla plegada).</w:t>
      </w:r>
    </w:p>
    <w:p w14:paraId="00A7757A" w14:textId="77777777" w:rsidR="00FB5504" w:rsidRDefault="00000000">
      <w:pPr>
        <w:spacing w:after="0"/>
      </w:pPr>
      <w:r>
        <w:br w:type="page"/>
      </w:r>
    </w:p>
    <w:p w14:paraId="33528411" w14:textId="77777777" w:rsidR="00FB5504" w:rsidRPr="002B4411" w:rsidRDefault="00000000">
      <w:pPr>
        <w:pStyle w:val="Ttulo2"/>
        <w:rPr>
          <w:sz w:val="32"/>
          <w:szCs w:val="40"/>
        </w:rPr>
      </w:pPr>
      <w:r w:rsidRPr="002B4411">
        <w:rPr>
          <w:rFonts w:ascii="Calibri" w:hAnsi="Calibri"/>
          <w:sz w:val="32"/>
          <w:szCs w:val="40"/>
        </w:rPr>
        <w:lastRenderedPageBreak/>
        <w:t>PRONUNCIAMIENTO DE LA SUPERVISIÓN</w:t>
      </w:r>
    </w:p>
    <w:p w14:paraId="7FA1433C" w14:textId="77777777" w:rsidR="00FB5504" w:rsidRDefault="00000000">
      <w:pPr>
        <w:pStyle w:val="Ttulo3"/>
        <w:spacing w:before="200" w:after="100"/>
      </w:pPr>
      <w:r>
        <w:rPr>
          <w:sz w:val="23"/>
        </w:rPr>
        <w:t>3. Opinión por diferencia propuesta</w:t>
      </w:r>
    </w:p>
    <w:tbl>
      <w:tblPr>
        <w:tblStyle w:val="Tablaconcuadrcula"/>
        <w:tblW w:w="907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158"/>
        <w:gridCol w:w="1418"/>
        <w:gridCol w:w="1701"/>
        <w:gridCol w:w="2979"/>
      </w:tblGrid>
      <w:tr w:rsidR="00FB5504" w14:paraId="73CC4D72" w14:textId="77777777" w:rsidTr="002B4411">
        <w:trPr>
          <w:tblHeader/>
          <w:jc w:val="center"/>
        </w:trPr>
        <w:tc>
          <w:tcPr>
            <w:tcW w:w="1814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9D4FF0" w14:textId="77777777" w:rsidR="00FB5504" w:rsidRDefault="00000000">
            <w:pPr>
              <w:spacing w:before="20" w:after="20"/>
              <w:jc w:val="center"/>
            </w:pPr>
            <w:r>
              <w:rPr>
                <w:b/>
              </w:rPr>
              <w:t>Ítem</w:t>
            </w:r>
          </w:p>
        </w:tc>
        <w:tc>
          <w:tcPr>
            <w:tcW w:w="1158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10AB70" w14:textId="77777777" w:rsidR="00FB5504" w:rsidRDefault="00000000">
            <w:pPr>
              <w:spacing w:before="20" w:after="20"/>
              <w:jc w:val="center"/>
            </w:pPr>
            <w:r>
              <w:rPr>
                <w:b/>
              </w:rPr>
              <w:t>Favorable</w:t>
            </w:r>
          </w:p>
        </w:tc>
        <w:tc>
          <w:tcPr>
            <w:tcW w:w="1418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88DCE30" w14:textId="77777777" w:rsidR="00FB5504" w:rsidRDefault="00000000">
            <w:pPr>
              <w:spacing w:before="20" w:after="20"/>
              <w:jc w:val="center"/>
            </w:pPr>
            <w:r>
              <w:rPr>
                <w:b/>
              </w:rPr>
              <w:t>Desfavorable</w:t>
            </w:r>
          </w:p>
        </w:tc>
        <w:tc>
          <w:tcPr>
            <w:tcW w:w="1701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32BF3DB" w14:textId="77777777" w:rsidR="00FB5504" w:rsidRDefault="00000000">
            <w:pPr>
              <w:spacing w:before="20" w:after="20"/>
              <w:jc w:val="center"/>
            </w:pPr>
            <w:r>
              <w:rPr>
                <w:b/>
              </w:rPr>
              <w:t>Condicionada</w:t>
            </w:r>
          </w:p>
        </w:tc>
        <w:tc>
          <w:tcPr>
            <w:tcW w:w="2979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8371277" w14:textId="77777777" w:rsidR="00FB5504" w:rsidRDefault="00000000">
            <w:pPr>
              <w:spacing w:before="20" w:after="20"/>
              <w:jc w:val="center"/>
            </w:pPr>
            <w:r>
              <w:rPr>
                <w:b/>
              </w:rPr>
              <w:t>Observación, condición o documento requerido</w:t>
            </w:r>
          </w:p>
        </w:tc>
      </w:tr>
      <w:tr w:rsidR="00FB5504" w14:paraId="7FE28F3B" w14:textId="77777777" w:rsidTr="002B4411">
        <w:trPr>
          <w:cantSplit/>
          <w:jc w:val="center"/>
        </w:trPr>
        <w:tc>
          <w:tcPr>
            <w:tcW w:w="181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FC4161B" w14:textId="6C8FBF3E" w:rsidR="00FB5504" w:rsidRDefault="00000000">
            <w:pPr>
              <w:spacing w:before="20" w:after="20"/>
              <w:jc w:val="left"/>
            </w:pPr>
            <w:r>
              <w:rPr>
                <w:b/>
              </w:rPr>
              <w:t>CG-1</w:t>
            </w:r>
            <w:r w:rsidR="00421777">
              <w:rPr>
                <w:b/>
              </w:rPr>
              <w:t>1</w:t>
            </w:r>
            <w:r>
              <w:rPr>
                <w:b/>
              </w:rPr>
              <w:t xml:space="preserve"> · Refuerzo horizontal (zona central y aleros)</w:t>
            </w:r>
          </w:p>
        </w:tc>
        <w:tc>
          <w:tcPr>
            <w:tcW w:w="115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0910837" w14:textId="4A6A0134" w:rsidR="00FB5504" w:rsidRDefault="002B4411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41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F4E9F0" w14:textId="0F2E23AB" w:rsidR="00FB5504" w:rsidRDefault="002B4411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70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BF92BA" w14:textId="781B0AD2" w:rsidR="00FB5504" w:rsidRDefault="002B4411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297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6CAAD5" w14:textId="77777777" w:rsidR="00FB5504" w:rsidRDefault="00FB5504">
            <w:pPr>
              <w:spacing w:before="20" w:after="20"/>
              <w:jc w:val="center"/>
            </w:pPr>
          </w:p>
        </w:tc>
      </w:tr>
      <w:tr w:rsidR="00FB5504" w14:paraId="0F34E49D" w14:textId="77777777" w:rsidTr="002B4411">
        <w:trPr>
          <w:cantSplit/>
          <w:jc w:val="center"/>
        </w:trPr>
        <w:tc>
          <w:tcPr>
            <w:tcW w:w="181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19DD32E" w14:textId="1ED5ADA1" w:rsidR="00FB5504" w:rsidRDefault="00000000">
            <w:pPr>
              <w:spacing w:before="20" w:after="20"/>
              <w:jc w:val="left"/>
            </w:pPr>
            <w:r>
              <w:rPr>
                <w:b/>
              </w:rPr>
              <w:t>CG-1</w:t>
            </w:r>
            <w:r w:rsidR="00421777">
              <w:rPr>
                <w:b/>
              </w:rPr>
              <w:t>2</w:t>
            </w:r>
            <w:r>
              <w:rPr>
                <w:b/>
              </w:rPr>
              <w:t xml:space="preserve"> · Refuerzo vertical (zona central y aleros)</w:t>
            </w:r>
          </w:p>
        </w:tc>
        <w:tc>
          <w:tcPr>
            <w:tcW w:w="115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BB5239" w14:textId="40FEC911" w:rsidR="00FB5504" w:rsidRDefault="002B4411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41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4E0543" w14:textId="53AA3992" w:rsidR="00FB5504" w:rsidRDefault="002B4411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70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32CA9CB" w14:textId="407B00DE" w:rsidR="00FB5504" w:rsidRDefault="002B4411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297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7A8B0B" w14:textId="77777777" w:rsidR="00FB5504" w:rsidRDefault="00FB5504">
            <w:pPr>
              <w:spacing w:before="20" w:after="20"/>
              <w:jc w:val="center"/>
            </w:pPr>
          </w:p>
        </w:tc>
      </w:tr>
      <w:tr w:rsidR="00FB5504" w14:paraId="4F6FCF2D" w14:textId="77777777" w:rsidTr="002B4411">
        <w:trPr>
          <w:cantSplit/>
          <w:jc w:val="center"/>
        </w:trPr>
        <w:tc>
          <w:tcPr>
            <w:tcW w:w="181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B3316AD" w14:textId="7898EEF1" w:rsidR="00FB5504" w:rsidRDefault="00000000">
            <w:pPr>
              <w:spacing w:before="20" w:after="20"/>
              <w:jc w:val="left"/>
            </w:pPr>
            <w:r>
              <w:rPr>
                <w:b/>
              </w:rPr>
              <w:t>CG-1</w:t>
            </w:r>
            <w:r w:rsidR="00421777">
              <w:rPr>
                <w:b/>
              </w:rPr>
              <w:t>3</w:t>
            </w:r>
            <w:r>
              <w:rPr>
                <w:b/>
              </w:rPr>
              <w:t xml:space="preserve"> · Recubrimientos (cara exterior 100 mm / interior 75 mm)</w:t>
            </w:r>
          </w:p>
        </w:tc>
        <w:tc>
          <w:tcPr>
            <w:tcW w:w="115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F9DB2A" w14:textId="0974749C" w:rsidR="00FB5504" w:rsidRDefault="002B4411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41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59BEE4" w14:textId="446F7905" w:rsidR="00FB5504" w:rsidRDefault="002B4411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70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FCE235" w14:textId="49DD11C0" w:rsidR="00FB5504" w:rsidRDefault="002B4411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297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7ED9A1" w14:textId="77777777" w:rsidR="00FB5504" w:rsidRDefault="00FB5504">
            <w:pPr>
              <w:spacing w:before="20" w:after="20"/>
              <w:jc w:val="center"/>
            </w:pPr>
          </w:p>
        </w:tc>
      </w:tr>
    </w:tbl>
    <w:p w14:paraId="37CE860C" w14:textId="77777777" w:rsidR="00FB5504" w:rsidRDefault="00000000">
      <w:pPr>
        <w:pStyle w:val="Ttulo3"/>
        <w:spacing w:before="200" w:after="100"/>
      </w:pPr>
      <w:r>
        <w:rPr>
          <w:sz w:val="23"/>
        </w:rPr>
        <w:t>4. Definiciones generales</w:t>
      </w: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103"/>
      </w:tblGrid>
      <w:tr w:rsidR="00FB5504" w14:paraId="326C0FF5" w14:textId="77777777">
        <w:trPr>
          <w:tblHeader/>
          <w:jc w:val="center"/>
        </w:trPr>
        <w:tc>
          <w:tcPr>
            <w:tcW w:w="3969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8F947D7" w14:textId="77777777" w:rsidR="00FB5504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103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45AF89" w14:textId="77777777" w:rsidR="00FB5504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Respuesta</w:t>
            </w:r>
          </w:p>
        </w:tc>
      </w:tr>
      <w:tr w:rsidR="00FB5504" w14:paraId="49C53CCE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AD0723" w14:textId="77777777" w:rsidR="00FB5504" w:rsidRDefault="00000000">
            <w:pPr>
              <w:keepNext/>
              <w:spacing w:before="20" w:after="20"/>
              <w:jc w:val="left"/>
            </w:pPr>
            <w:r>
              <w:rPr>
                <w:b/>
              </w:rPr>
              <w:t>Clasificación del cambio propuesto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6F7C173" w14:textId="77777777" w:rsidR="00FB5504" w:rsidRDefault="00000000">
            <w:pPr>
              <w:keepNext/>
              <w:spacing w:before="20" w:after="20"/>
              <w:jc w:val="left"/>
            </w:pPr>
            <w:r>
              <w:rPr>
                <w:b/>
              </w:rPr>
              <w:t>No significativo — mejora</w:t>
            </w:r>
            <w:r>
              <w:t xml:space="preserve"> del expediente técnico (no altera la concepción técnica ni el dimensionamiento de la estructura)</w:t>
            </w:r>
          </w:p>
        </w:tc>
      </w:tr>
      <w:tr w:rsidR="00FB5504" w14:paraId="37574443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EBA977C" w14:textId="77777777" w:rsidR="00FB5504" w:rsidRDefault="00000000">
            <w:pPr>
              <w:keepNext/>
              <w:spacing w:before="20" w:after="20"/>
              <w:jc w:val="left"/>
            </w:pPr>
            <w:r>
              <w:rPr>
                <w:b/>
              </w:rPr>
              <w:t>¿Requiere modificación del expediente técnico?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52320F" w14:textId="0B65C404" w:rsidR="00FB5504" w:rsidRDefault="002B4411" w:rsidP="002B4411">
            <w:pPr>
              <w:keepNext/>
              <w:spacing w:before="20" w:after="20"/>
              <w:jc w:val="left"/>
            </w:pPr>
            <w:r>
              <w:rPr>
                <w:rFonts w:cs="Calibri"/>
              </w:rPr>
              <w:t>꙱</w:t>
            </w:r>
            <w:r>
              <w:t xml:space="preserve"> Sí · </w:t>
            </w:r>
            <w:r>
              <w:rPr>
                <w:rFonts w:cs="Calibri"/>
              </w:rPr>
              <w:t>꙱</w:t>
            </w:r>
            <w:r>
              <w:t xml:space="preserve"> No · </w:t>
            </w:r>
            <w:r>
              <w:rPr>
                <w:rFonts w:cs="Calibri"/>
              </w:rPr>
              <w:t>꙱</w:t>
            </w:r>
            <w:r>
              <w:t xml:space="preserve"> Condicionado. Alcance:</w:t>
            </w:r>
          </w:p>
        </w:tc>
      </w:tr>
      <w:tr w:rsidR="00FB5504" w14:paraId="30516EAF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E29DE0" w14:textId="77777777" w:rsidR="00FB5504" w:rsidRDefault="00000000">
            <w:pPr>
              <w:keepNext/>
              <w:spacing w:before="20" w:after="20"/>
              <w:jc w:val="left"/>
            </w:pPr>
            <w:r>
              <w:rPr>
                <w:b/>
              </w:rPr>
              <w:t>¿Requiere planos actualizados?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CF648D" w14:textId="79645810" w:rsidR="00FB5504" w:rsidRDefault="002B4411" w:rsidP="002B4411">
            <w:pPr>
              <w:keepNext/>
              <w:spacing w:before="20" w:after="20"/>
            </w:pPr>
            <w:r>
              <w:rPr>
                <w:rFonts w:cs="Calibri"/>
              </w:rPr>
              <w:t>꙱</w:t>
            </w:r>
            <w:r>
              <w:t xml:space="preserve"> Sí · </w:t>
            </w:r>
            <w:r>
              <w:rPr>
                <w:rFonts w:cs="Calibri"/>
              </w:rPr>
              <w:t>꙱</w:t>
            </w:r>
            <w:r>
              <w:t xml:space="preserve"> No. Fecha comprometida de entrega:</w:t>
            </w:r>
          </w:p>
        </w:tc>
      </w:tr>
      <w:tr w:rsidR="00FB5504" w14:paraId="15CAE660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0FF3FC" w14:textId="77777777" w:rsidR="00FB5504" w:rsidRDefault="00000000">
            <w:pPr>
              <w:keepNext/>
              <w:spacing w:before="20" w:after="20"/>
              <w:jc w:val="left"/>
            </w:pPr>
            <w:r>
              <w:rPr>
                <w:b/>
              </w:rPr>
              <w:t>Autoridad que aprobará la modificación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0FDE2A" w14:textId="77777777" w:rsidR="00FB5504" w:rsidRDefault="00FB5504">
            <w:pPr>
              <w:keepNext/>
              <w:spacing w:before="20" w:after="20"/>
              <w:jc w:val="center"/>
            </w:pPr>
          </w:p>
        </w:tc>
      </w:tr>
      <w:tr w:rsidR="00FB5504" w14:paraId="73EBC4E4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3F4A0AE" w14:textId="77777777" w:rsidR="00FB5504" w:rsidRDefault="00000000">
            <w:pPr>
              <w:spacing w:before="20" w:after="20"/>
              <w:jc w:val="left"/>
            </w:pPr>
            <w:r>
              <w:rPr>
                <w:b/>
              </w:rPr>
              <w:t>Restricciones o condiciones para continuar los trabajos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AC508B3" w14:textId="77777777" w:rsidR="00FB5504" w:rsidRDefault="00FB5504">
            <w:pPr>
              <w:spacing w:before="20" w:after="20"/>
              <w:jc w:val="center"/>
            </w:pPr>
          </w:p>
        </w:tc>
      </w:tr>
    </w:tbl>
    <w:p w14:paraId="36ED676C" w14:textId="77777777" w:rsidR="00FB5504" w:rsidRDefault="00FB5504">
      <w:pPr>
        <w:spacing w:before="40" w:after="40"/>
      </w:pPr>
    </w:p>
    <w:p w14:paraId="4CA5792B" w14:textId="77777777" w:rsidR="00FB5504" w:rsidRDefault="00000000">
      <w:pPr>
        <w:spacing w:after="100" w:line="259" w:lineRule="auto"/>
      </w:pPr>
      <w:r>
        <w:rPr>
          <w:sz w:val="21"/>
        </w:rPr>
        <w:t>El pronunciamiento deberá identificar los planos, especificaciones y documentos que sustenten la instrucción, incluida la validación del diseño de detalle de la cara interior y las longitudes de desarrollo y empalme. Todo valor preliminar reportado deberá formalizarse mediante documentación firmada.</w:t>
      </w:r>
    </w:p>
    <w:p w14:paraId="032645C9" w14:textId="77777777" w:rsidR="00FB5504" w:rsidRDefault="00000000">
      <w:pPr>
        <w:pStyle w:val="Ttulo3"/>
        <w:spacing w:before="200" w:after="100"/>
      </w:pPr>
      <w:r>
        <w:rPr>
          <w:sz w:val="23"/>
        </w:rPr>
        <w:t>5. Datos y conformidad</w:t>
      </w: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1588"/>
        <w:gridCol w:w="2041"/>
      </w:tblGrid>
      <w:tr w:rsidR="00FB5504" w14:paraId="66643EED" w14:textId="77777777">
        <w:trPr>
          <w:tblHeader/>
          <w:jc w:val="center"/>
        </w:trPr>
        <w:tc>
          <w:tcPr>
            <w:tcW w:w="1474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E4FD75B" w14:textId="77777777" w:rsidR="00FB5504" w:rsidRDefault="00000000">
            <w:pPr>
              <w:spacing w:before="20" w:after="20"/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3969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805A5C4" w14:textId="77777777" w:rsidR="00FB5504" w:rsidRDefault="00000000">
            <w:pPr>
              <w:spacing w:before="20" w:after="20"/>
              <w:jc w:val="center"/>
            </w:pPr>
            <w:r>
              <w:rPr>
                <w:b/>
              </w:rPr>
              <w:t>Información</w:t>
            </w:r>
          </w:p>
        </w:tc>
        <w:tc>
          <w:tcPr>
            <w:tcW w:w="1588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B50361" w14:textId="77777777" w:rsidR="00FB5504" w:rsidRDefault="00000000">
            <w:pPr>
              <w:spacing w:before="20" w:after="20"/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041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4F7C66" w14:textId="77777777" w:rsidR="00FB5504" w:rsidRDefault="00000000">
            <w:pPr>
              <w:spacing w:before="20" w:after="20"/>
              <w:jc w:val="center"/>
            </w:pPr>
            <w:r>
              <w:rPr>
                <w:b/>
              </w:rPr>
              <w:t>Información</w:t>
            </w:r>
          </w:p>
        </w:tc>
      </w:tr>
      <w:tr w:rsidR="00FB5504" w14:paraId="44AD78FD" w14:textId="77777777">
        <w:trPr>
          <w:cantSplit/>
          <w:jc w:val="center"/>
        </w:trPr>
        <w:tc>
          <w:tcPr>
            <w:tcW w:w="147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ECEFD30" w14:textId="77777777" w:rsidR="00FB5504" w:rsidRDefault="00000000">
            <w:pPr>
              <w:spacing w:before="20" w:after="20"/>
              <w:jc w:val="left"/>
            </w:pPr>
            <w:r>
              <w:rPr>
                <w:b/>
              </w:rPr>
              <w:t>Revisado por</w:t>
            </w:r>
          </w:p>
        </w:tc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5D3F447" w14:textId="77777777" w:rsidR="00FB5504" w:rsidRDefault="00FB5504">
            <w:pPr>
              <w:spacing w:before="20" w:after="20"/>
              <w:jc w:val="center"/>
            </w:pPr>
          </w:p>
        </w:tc>
        <w:tc>
          <w:tcPr>
            <w:tcW w:w="158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4F1977" w14:textId="77777777" w:rsidR="00FB5504" w:rsidRDefault="00000000">
            <w:pPr>
              <w:spacing w:before="20" w:after="20"/>
              <w:jc w:val="left"/>
            </w:pPr>
            <w:r>
              <w:rPr>
                <w:b/>
              </w:rPr>
              <w:t>Cargo / especialidad</w:t>
            </w:r>
          </w:p>
        </w:tc>
        <w:tc>
          <w:tcPr>
            <w:tcW w:w="204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890C39E" w14:textId="77777777" w:rsidR="00FB5504" w:rsidRDefault="00FB5504">
            <w:pPr>
              <w:spacing w:before="20" w:after="20"/>
              <w:jc w:val="center"/>
            </w:pPr>
          </w:p>
        </w:tc>
      </w:tr>
      <w:tr w:rsidR="00FB5504" w14:paraId="44224D14" w14:textId="77777777">
        <w:trPr>
          <w:cantSplit/>
          <w:jc w:val="center"/>
        </w:trPr>
        <w:tc>
          <w:tcPr>
            <w:tcW w:w="147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E074DAA" w14:textId="77777777" w:rsidR="00FB5504" w:rsidRDefault="00000000">
            <w:pPr>
              <w:spacing w:before="20" w:after="20"/>
              <w:jc w:val="left"/>
            </w:pPr>
            <w:r>
              <w:rPr>
                <w:b/>
              </w:rPr>
              <w:t>Fecha de respuesta</w:t>
            </w:r>
          </w:p>
        </w:tc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3B3EBD" w14:textId="77777777" w:rsidR="00FB5504" w:rsidRDefault="00FB5504">
            <w:pPr>
              <w:spacing w:before="20" w:after="20"/>
              <w:jc w:val="center"/>
            </w:pPr>
          </w:p>
        </w:tc>
        <w:tc>
          <w:tcPr>
            <w:tcW w:w="158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0E2932E" w14:textId="77777777" w:rsidR="00FB5504" w:rsidRDefault="00000000">
            <w:pPr>
              <w:spacing w:before="20" w:after="20"/>
              <w:jc w:val="left"/>
            </w:pPr>
            <w:r>
              <w:rPr>
                <w:b/>
              </w:rPr>
              <w:t>Registro profesional</w:t>
            </w:r>
          </w:p>
        </w:tc>
        <w:tc>
          <w:tcPr>
            <w:tcW w:w="204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F35203B" w14:textId="77777777" w:rsidR="00FB5504" w:rsidRDefault="00FB5504">
            <w:pPr>
              <w:spacing w:before="20" w:after="20"/>
              <w:jc w:val="center"/>
            </w:pPr>
          </w:p>
        </w:tc>
      </w:tr>
      <w:tr w:rsidR="00FB5504" w14:paraId="404C61F1" w14:textId="77777777">
        <w:trPr>
          <w:cantSplit/>
          <w:jc w:val="center"/>
        </w:trPr>
        <w:tc>
          <w:tcPr>
            <w:tcW w:w="147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2F3C357" w14:textId="77777777" w:rsidR="00FB5504" w:rsidRDefault="00000000">
            <w:pPr>
              <w:spacing w:before="20" w:after="20"/>
              <w:jc w:val="left"/>
            </w:pPr>
            <w:r>
              <w:rPr>
                <w:b/>
              </w:rPr>
              <w:t>Firma de la Supervisión</w:t>
            </w:r>
          </w:p>
        </w:tc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99E0F6" w14:textId="77777777" w:rsidR="00FB5504" w:rsidRDefault="00FB5504">
            <w:pPr>
              <w:spacing w:before="20" w:after="20"/>
              <w:jc w:val="center"/>
            </w:pPr>
          </w:p>
        </w:tc>
        <w:tc>
          <w:tcPr>
            <w:tcW w:w="158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657F6B1" w14:textId="77777777" w:rsidR="00FB5504" w:rsidRDefault="00000000">
            <w:pPr>
              <w:spacing w:before="20" w:after="20"/>
              <w:jc w:val="left"/>
            </w:pPr>
            <w:r>
              <w:rPr>
                <w:b/>
              </w:rPr>
              <w:t>Sello</w:t>
            </w:r>
          </w:p>
        </w:tc>
        <w:tc>
          <w:tcPr>
            <w:tcW w:w="204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79F960D" w14:textId="77777777" w:rsidR="00FB5504" w:rsidRDefault="00FB5504">
            <w:pPr>
              <w:spacing w:before="20" w:after="20"/>
              <w:jc w:val="center"/>
            </w:pPr>
          </w:p>
        </w:tc>
      </w:tr>
    </w:tbl>
    <w:p w14:paraId="4D561FB6" w14:textId="77777777" w:rsidR="00FB5504" w:rsidRDefault="00FB5504">
      <w:pPr>
        <w:spacing w:before="40" w:after="40"/>
      </w:pP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022"/>
        <w:gridCol w:w="3028"/>
        <w:gridCol w:w="3022"/>
      </w:tblGrid>
      <w:tr w:rsidR="00FB5504" w14:paraId="6BE3FE5D" w14:textId="77777777">
        <w:trPr>
          <w:tblHeader/>
          <w:jc w:val="center"/>
        </w:trPr>
        <w:tc>
          <w:tcPr>
            <w:tcW w:w="3022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0B55B1" w14:textId="77777777" w:rsidR="00FB5504" w:rsidRDefault="00000000">
            <w:pPr>
              <w:spacing w:before="20" w:after="20"/>
              <w:jc w:val="center"/>
            </w:pPr>
            <w:r>
              <w:rPr>
                <w:b/>
              </w:rPr>
              <w:t>EMISIÓN DE LA CONSULTA</w:t>
            </w:r>
          </w:p>
        </w:tc>
        <w:tc>
          <w:tcPr>
            <w:tcW w:w="3028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E35991" w14:textId="77777777" w:rsidR="00FB5504" w:rsidRDefault="00000000">
            <w:pPr>
              <w:spacing w:before="20" w:after="20"/>
              <w:jc w:val="center"/>
            </w:pPr>
            <w:r>
              <w:rPr>
                <w:b/>
              </w:rPr>
              <w:t>EMISIÓN DE LA CONSULTA</w:t>
            </w:r>
          </w:p>
        </w:tc>
        <w:tc>
          <w:tcPr>
            <w:tcW w:w="3022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EFE9AB" w14:textId="77777777" w:rsidR="00FB5504" w:rsidRDefault="00000000">
            <w:pPr>
              <w:spacing w:before="20" w:after="20"/>
              <w:jc w:val="center"/>
            </w:pPr>
            <w:r>
              <w:rPr>
                <w:b/>
              </w:rPr>
              <w:t>RECEPCIÓN Y PRONUNCIAMIENTO</w:t>
            </w:r>
          </w:p>
        </w:tc>
      </w:tr>
      <w:tr w:rsidR="00FB5504" w14:paraId="62E99674" w14:textId="77777777" w:rsidTr="002B4411">
        <w:trPr>
          <w:cantSplit/>
          <w:trHeight w:val="1356"/>
          <w:jc w:val="center"/>
        </w:trPr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A22D4D" w14:textId="77777777" w:rsidR="00FB5504" w:rsidRDefault="00FB5504">
            <w:pPr>
              <w:spacing w:before="20" w:after="20"/>
              <w:jc w:val="center"/>
            </w:pPr>
          </w:p>
        </w:tc>
        <w:tc>
          <w:tcPr>
            <w:tcW w:w="302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B0A295" w14:textId="37D7B670" w:rsidR="00FB5504" w:rsidRDefault="009C596F">
            <w:pPr>
              <w:spacing w:before="20" w:after="20"/>
              <w:jc w:val="center"/>
            </w:pPr>
            <w:r w:rsidRPr="0002177D">
              <w:rPr>
                <w:rFonts w:ascii="Arial Narrow" w:hAnsi="Arial Narrow" w:cs="Arial"/>
                <w:noProof/>
                <w:sz w:val="22"/>
              </w:rPr>
              <w:drawing>
                <wp:anchor distT="0" distB="0" distL="114300" distR="114300" simplePos="0" relativeHeight="251659264" behindDoc="1" locked="0" layoutInCell="1" allowOverlap="1" wp14:anchorId="697EC4DF" wp14:editId="5D86F683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-15240</wp:posOffset>
                  </wp:positionV>
                  <wp:extent cx="1639570" cy="918210"/>
                  <wp:effectExtent l="0" t="0" r="0" b="0"/>
                  <wp:wrapNone/>
                  <wp:docPr id="143387989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9570" cy="918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5A3680" w14:textId="77777777" w:rsidR="00FB5504" w:rsidRDefault="00FB5504">
            <w:pPr>
              <w:spacing w:before="20" w:after="20"/>
              <w:jc w:val="center"/>
            </w:pPr>
          </w:p>
        </w:tc>
      </w:tr>
      <w:tr w:rsidR="00FB5504" w14:paraId="042FC281" w14:textId="77777777">
        <w:trPr>
          <w:cantSplit/>
          <w:jc w:val="center"/>
        </w:trPr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3DC4B2" w14:textId="77777777" w:rsidR="00FB5504" w:rsidRDefault="00000000">
            <w:pPr>
              <w:spacing w:before="20" w:after="20"/>
              <w:jc w:val="left"/>
            </w:pPr>
            <w:r>
              <w:rPr>
                <w:b/>
              </w:rPr>
              <w:t>Residente de Obra</w:t>
            </w:r>
          </w:p>
        </w:tc>
        <w:tc>
          <w:tcPr>
            <w:tcW w:w="302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AAFB15C" w14:textId="77777777" w:rsidR="00FB5504" w:rsidRDefault="00000000">
            <w:pPr>
              <w:spacing w:before="20" w:after="20"/>
              <w:jc w:val="left"/>
            </w:pPr>
            <w:r>
              <w:t>Especialista en Estructuras</w:t>
            </w:r>
          </w:p>
        </w:tc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1340850" w14:textId="77777777" w:rsidR="00FB5504" w:rsidRDefault="00000000">
            <w:pPr>
              <w:spacing w:before="20" w:after="20"/>
              <w:jc w:val="left"/>
            </w:pPr>
            <w:r>
              <w:t>Supervisión de Obra</w:t>
            </w:r>
          </w:p>
        </w:tc>
      </w:tr>
      <w:tr w:rsidR="00FB5504" w14:paraId="77A67BFF" w14:textId="77777777">
        <w:trPr>
          <w:cantSplit/>
          <w:jc w:val="center"/>
        </w:trPr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456F62" w14:textId="77777777" w:rsidR="00FB5504" w:rsidRDefault="00000000">
            <w:pPr>
              <w:spacing w:before="20" w:after="20"/>
              <w:jc w:val="left"/>
            </w:pPr>
            <w:r>
              <w:rPr>
                <w:b/>
              </w:rPr>
              <w:t>Fecha: ____________________</w:t>
            </w:r>
          </w:p>
        </w:tc>
        <w:tc>
          <w:tcPr>
            <w:tcW w:w="302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CED5FE" w14:textId="77777777" w:rsidR="00FB5504" w:rsidRDefault="00000000">
            <w:pPr>
              <w:spacing w:before="20" w:after="20"/>
              <w:jc w:val="left"/>
            </w:pPr>
            <w:r>
              <w:t>Fecha: ____________________</w:t>
            </w:r>
          </w:p>
        </w:tc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F477D9" w14:textId="77777777" w:rsidR="00FB5504" w:rsidRDefault="00000000">
            <w:pPr>
              <w:spacing w:before="20" w:after="20"/>
              <w:jc w:val="left"/>
            </w:pPr>
            <w:r>
              <w:t>Fecha: ____________________</w:t>
            </w:r>
          </w:p>
        </w:tc>
      </w:tr>
    </w:tbl>
    <w:p w14:paraId="48EFE05F" w14:textId="77777777" w:rsidR="00FB5504" w:rsidRDefault="00FB5504">
      <w:pPr>
        <w:spacing w:before="40" w:after="40"/>
      </w:pPr>
    </w:p>
    <w:sectPr w:rsidR="00FB5504" w:rsidSect="004501FF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417" w:right="1417" w:bottom="1417" w:left="1417" w:header="198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8AC48" w14:textId="77777777" w:rsidR="00F83AF3" w:rsidRDefault="00F83AF3" w:rsidP="00D12C3F">
      <w:r>
        <w:separator/>
      </w:r>
    </w:p>
  </w:endnote>
  <w:endnote w:type="continuationSeparator" w:id="0">
    <w:p w14:paraId="49FE7F18" w14:textId="77777777" w:rsidR="00F83AF3" w:rsidRDefault="00F83AF3" w:rsidP="00D12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A0605" w14:textId="77777777" w:rsidR="00765DFC" w:rsidRDefault="00DD283D">
    <w:pPr>
      <w:spacing w:before="80" w:after="0"/>
      <w:jc w:val="center"/>
    </w:pPr>
    <w:r>
      <w:rPr>
        <w:color w:val="666666"/>
        <w:sz w:val="15"/>
      </w:rPr>
      <w:t xml:space="preserve">Página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 xml:space="preserve"> PAGE </w:instrText>
    </w:r>
    <w:r>
      <w:rPr>
        <w:color w:val="666666"/>
        <w:sz w:val="15"/>
      </w:rPr>
      <w:fldChar w:fldCharType="separate"/>
    </w:r>
    <w:r w:rsidR="002B4411">
      <w:rPr>
        <w:noProof/>
        <w:color w:val="666666"/>
        <w:sz w:val="15"/>
      </w:rPr>
      <w:t>2</w:t>
    </w:r>
    <w:r>
      <w:rPr>
        <w:color w:val="666666"/>
        <w:sz w:val="15"/>
      </w:rPr>
      <w:fldChar w:fldCharType="end"/>
    </w:r>
    <w:r>
      <w:rPr>
        <w:color w:val="666666"/>
        <w:sz w:val="15"/>
      </w:rPr>
      <w:t xml:space="preserve"> de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 xml:space="preserve"> NUMPAGES </w:instrText>
    </w:r>
    <w:r>
      <w:rPr>
        <w:color w:val="666666"/>
        <w:sz w:val="15"/>
      </w:rPr>
      <w:fldChar w:fldCharType="separate"/>
    </w:r>
    <w:r w:rsidR="002B4411">
      <w:rPr>
        <w:noProof/>
        <w:color w:val="666666"/>
        <w:sz w:val="15"/>
      </w:rPr>
      <w:t>3</w:t>
    </w:r>
    <w:r>
      <w:rPr>
        <w:color w:val="666666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D1757" w14:textId="50E53F39" w:rsidR="00765DFC" w:rsidRDefault="009C596F">
    <w:pPr>
      <w:spacing w:after="0"/>
      <w:jc w:val="right"/>
    </w:pPr>
    <w:r w:rsidRPr="0002177D">
      <w:rPr>
        <w:rFonts w:ascii="Arial Narrow" w:hAnsi="Arial Narrow" w:cs="Arial"/>
        <w:noProof/>
        <w:sz w:val="22"/>
      </w:rPr>
      <w:drawing>
        <wp:anchor distT="0" distB="0" distL="114300" distR="114300" simplePos="0" relativeHeight="251659264" behindDoc="0" locked="0" layoutInCell="1" allowOverlap="1" wp14:anchorId="05B7551D" wp14:editId="1C6A5F53">
          <wp:simplePos x="0" y="0"/>
          <wp:positionH relativeFrom="column">
            <wp:posOffset>3495675</wp:posOffset>
          </wp:positionH>
          <wp:positionV relativeFrom="paragraph">
            <wp:posOffset>-828675</wp:posOffset>
          </wp:positionV>
          <wp:extent cx="1639956" cy="918715"/>
          <wp:effectExtent l="0" t="0" r="0" b="0"/>
          <wp:wrapNone/>
          <wp:docPr id="12345309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9956" cy="918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83D">
      <w:rPr>
        <w:color w:val="666666"/>
      </w:rPr>
      <w:t xml:space="preserve">Página </w:t>
    </w:r>
    <w:r w:rsidR="00DD283D">
      <w:rPr>
        <w:color w:val="666666"/>
      </w:rPr>
      <w:fldChar w:fldCharType="begin"/>
    </w:r>
    <w:r w:rsidR="00DD283D">
      <w:rPr>
        <w:color w:val="666666"/>
      </w:rPr>
      <w:instrText>PAGE</w:instrText>
    </w:r>
    <w:r w:rsidR="00DD283D">
      <w:rPr>
        <w:color w:val="666666"/>
      </w:rPr>
      <w:fldChar w:fldCharType="separate"/>
    </w:r>
    <w:r w:rsidR="00DD283D">
      <w:rPr>
        <w:color w:val="666666"/>
      </w:rPr>
      <w:t>1</w:t>
    </w:r>
    <w:r w:rsidR="00DD283D">
      <w:rPr>
        <w:color w:val="666666"/>
      </w:rPr>
      <w:fldChar w:fldCharType="end"/>
    </w:r>
    <w:r w:rsidR="00DD283D">
      <w:rPr>
        <w:color w:val="666666"/>
      </w:rPr>
      <w:t xml:space="preserve"> de </w:t>
    </w:r>
    <w:r w:rsidR="00DD283D">
      <w:rPr>
        <w:color w:val="666666"/>
      </w:rPr>
      <w:fldChar w:fldCharType="begin"/>
    </w:r>
    <w:r w:rsidR="00DD283D">
      <w:rPr>
        <w:color w:val="666666"/>
      </w:rPr>
      <w:instrText>NUMPAGES</w:instrText>
    </w:r>
    <w:r w:rsidR="00DD283D">
      <w:rPr>
        <w:color w:val="666666"/>
      </w:rPr>
      <w:fldChar w:fldCharType="separate"/>
    </w:r>
    <w:r w:rsidR="00DD283D">
      <w:rPr>
        <w:color w:val="666666"/>
      </w:rPr>
      <w:t>1</w:t>
    </w:r>
    <w:r w:rsidR="00DD283D">
      <w:rPr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14398" w14:textId="77777777" w:rsidR="00F83AF3" w:rsidRDefault="00F83AF3" w:rsidP="00D12C3F">
      <w:r>
        <w:separator/>
      </w:r>
    </w:p>
  </w:footnote>
  <w:footnote w:type="continuationSeparator" w:id="0">
    <w:p w14:paraId="2ADDD315" w14:textId="77777777" w:rsidR="00F83AF3" w:rsidRDefault="00F83AF3" w:rsidP="00D12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4490F" w14:textId="77777777" w:rsidR="00020072" w:rsidRPr="00015FFC" w:rsidRDefault="00020072" w:rsidP="00015FFC">
    <w:pPr>
      <w:pStyle w:val="Encabezado"/>
      <w:jc w:val="center"/>
      <w:rPr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3D06D" w14:textId="77777777" w:rsidR="00020072" w:rsidRPr="000259ED" w:rsidRDefault="00020072" w:rsidP="00F31664">
    <w:pPr>
      <w:pStyle w:val="Encabezado"/>
      <w:jc w:val="center"/>
      <w:rPr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41D6F"/>
    <w:multiLevelType w:val="singleLevel"/>
    <w:tmpl w:val="5EDA5998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num w:numId="1" w16cid:durableId="1198011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BA"/>
    <w:rsid w:val="0000060B"/>
    <w:rsid w:val="00002377"/>
    <w:rsid w:val="00004AEA"/>
    <w:rsid w:val="00005CEF"/>
    <w:rsid w:val="0000635B"/>
    <w:rsid w:val="00007EEE"/>
    <w:rsid w:val="00010094"/>
    <w:rsid w:val="00015FFC"/>
    <w:rsid w:val="00020072"/>
    <w:rsid w:val="00020283"/>
    <w:rsid w:val="000256E1"/>
    <w:rsid w:val="000259ED"/>
    <w:rsid w:val="00031A25"/>
    <w:rsid w:val="000349E0"/>
    <w:rsid w:val="00040375"/>
    <w:rsid w:val="00042EEA"/>
    <w:rsid w:val="00045978"/>
    <w:rsid w:val="00046D24"/>
    <w:rsid w:val="00047DD8"/>
    <w:rsid w:val="00051F28"/>
    <w:rsid w:val="00056E33"/>
    <w:rsid w:val="00061F24"/>
    <w:rsid w:val="00062237"/>
    <w:rsid w:val="00062497"/>
    <w:rsid w:val="00065DA1"/>
    <w:rsid w:val="00071CBF"/>
    <w:rsid w:val="000734C8"/>
    <w:rsid w:val="0007535E"/>
    <w:rsid w:val="00082BAC"/>
    <w:rsid w:val="00085336"/>
    <w:rsid w:val="00085DA2"/>
    <w:rsid w:val="0009047C"/>
    <w:rsid w:val="00095445"/>
    <w:rsid w:val="000A1687"/>
    <w:rsid w:val="000A38AC"/>
    <w:rsid w:val="000A4EA0"/>
    <w:rsid w:val="000A5BE1"/>
    <w:rsid w:val="000A5C07"/>
    <w:rsid w:val="000B059F"/>
    <w:rsid w:val="000B5119"/>
    <w:rsid w:val="000C3DB3"/>
    <w:rsid w:val="000C4A51"/>
    <w:rsid w:val="000C6035"/>
    <w:rsid w:val="000D55F0"/>
    <w:rsid w:val="000E0125"/>
    <w:rsid w:val="000E7860"/>
    <w:rsid w:val="000E7C1C"/>
    <w:rsid w:val="000F437A"/>
    <w:rsid w:val="000F684D"/>
    <w:rsid w:val="001117CF"/>
    <w:rsid w:val="00114D19"/>
    <w:rsid w:val="00115BAC"/>
    <w:rsid w:val="00121D9E"/>
    <w:rsid w:val="00124EF8"/>
    <w:rsid w:val="00124F81"/>
    <w:rsid w:val="00125676"/>
    <w:rsid w:val="001274DC"/>
    <w:rsid w:val="0013307D"/>
    <w:rsid w:val="00136F06"/>
    <w:rsid w:val="00140811"/>
    <w:rsid w:val="001423B5"/>
    <w:rsid w:val="00145495"/>
    <w:rsid w:val="00152BB2"/>
    <w:rsid w:val="00153D11"/>
    <w:rsid w:val="001554A4"/>
    <w:rsid w:val="00156F8C"/>
    <w:rsid w:val="0015746C"/>
    <w:rsid w:val="001615AD"/>
    <w:rsid w:val="001624E0"/>
    <w:rsid w:val="00163036"/>
    <w:rsid w:val="00163824"/>
    <w:rsid w:val="00164429"/>
    <w:rsid w:val="00166FA4"/>
    <w:rsid w:val="001737B8"/>
    <w:rsid w:val="001764F9"/>
    <w:rsid w:val="00183E9D"/>
    <w:rsid w:val="001A2E03"/>
    <w:rsid w:val="001A5ACB"/>
    <w:rsid w:val="001B190B"/>
    <w:rsid w:val="001B7812"/>
    <w:rsid w:val="001C170E"/>
    <w:rsid w:val="001C1ECE"/>
    <w:rsid w:val="001C3BE4"/>
    <w:rsid w:val="001C51B1"/>
    <w:rsid w:val="001C546C"/>
    <w:rsid w:val="001C648D"/>
    <w:rsid w:val="001D482B"/>
    <w:rsid w:val="001E1AD4"/>
    <w:rsid w:val="001F1495"/>
    <w:rsid w:val="001F1C13"/>
    <w:rsid w:val="001F7AE6"/>
    <w:rsid w:val="002048EF"/>
    <w:rsid w:val="00204FDD"/>
    <w:rsid w:val="00212B11"/>
    <w:rsid w:val="0021339F"/>
    <w:rsid w:val="00213C01"/>
    <w:rsid w:val="00214C7B"/>
    <w:rsid w:val="002178D2"/>
    <w:rsid w:val="00220AE2"/>
    <w:rsid w:val="002237F5"/>
    <w:rsid w:val="00224172"/>
    <w:rsid w:val="00224B85"/>
    <w:rsid w:val="00230478"/>
    <w:rsid w:val="002322FC"/>
    <w:rsid w:val="002337B0"/>
    <w:rsid w:val="00234723"/>
    <w:rsid w:val="002405C3"/>
    <w:rsid w:val="00243555"/>
    <w:rsid w:val="00244389"/>
    <w:rsid w:val="00246605"/>
    <w:rsid w:val="002506B6"/>
    <w:rsid w:val="00255A88"/>
    <w:rsid w:val="00256272"/>
    <w:rsid w:val="002629EA"/>
    <w:rsid w:val="002662C0"/>
    <w:rsid w:val="00266522"/>
    <w:rsid w:val="00266961"/>
    <w:rsid w:val="00266DE6"/>
    <w:rsid w:val="00271AF7"/>
    <w:rsid w:val="002800F9"/>
    <w:rsid w:val="00280568"/>
    <w:rsid w:val="002814D9"/>
    <w:rsid w:val="00282B54"/>
    <w:rsid w:val="00284638"/>
    <w:rsid w:val="002849F4"/>
    <w:rsid w:val="00287C04"/>
    <w:rsid w:val="00292479"/>
    <w:rsid w:val="00297258"/>
    <w:rsid w:val="002A3474"/>
    <w:rsid w:val="002A37C5"/>
    <w:rsid w:val="002A6E8C"/>
    <w:rsid w:val="002B236B"/>
    <w:rsid w:val="002B4411"/>
    <w:rsid w:val="002B5A18"/>
    <w:rsid w:val="002B7A1C"/>
    <w:rsid w:val="002C2364"/>
    <w:rsid w:val="002C25AD"/>
    <w:rsid w:val="002C49C8"/>
    <w:rsid w:val="002C4F2D"/>
    <w:rsid w:val="002C7F44"/>
    <w:rsid w:val="002D0369"/>
    <w:rsid w:val="002D51A7"/>
    <w:rsid w:val="002D6893"/>
    <w:rsid w:val="002E4CF2"/>
    <w:rsid w:val="002E5F62"/>
    <w:rsid w:val="002E66EC"/>
    <w:rsid w:val="002F1D7C"/>
    <w:rsid w:val="002F1F97"/>
    <w:rsid w:val="002F4671"/>
    <w:rsid w:val="002F493F"/>
    <w:rsid w:val="002F5833"/>
    <w:rsid w:val="003000AF"/>
    <w:rsid w:val="00300C36"/>
    <w:rsid w:val="003061A0"/>
    <w:rsid w:val="00310B12"/>
    <w:rsid w:val="00313D7E"/>
    <w:rsid w:val="00315F5E"/>
    <w:rsid w:val="00317700"/>
    <w:rsid w:val="0031776E"/>
    <w:rsid w:val="003243FD"/>
    <w:rsid w:val="00326A2C"/>
    <w:rsid w:val="0033069B"/>
    <w:rsid w:val="00333614"/>
    <w:rsid w:val="0033601D"/>
    <w:rsid w:val="003410F0"/>
    <w:rsid w:val="00343379"/>
    <w:rsid w:val="00343D84"/>
    <w:rsid w:val="00350B57"/>
    <w:rsid w:val="00352231"/>
    <w:rsid w:val="00353818"/>
    <w:rsid w:val="00367909"/>
    <w:rsid w:val="00370A3E"/>
    <w:rsid w:val="003862D1"/>
    <w:rsid w:val="003911F6"/>
    <w:rsid w:val="00392065"/>
    <w:rsid w:val="00393B4B"/>
    <w:rsid w:val="00395083"/>
    <w:rsid w:val="0039678E"/>
    <w:rsid w:val="00396FE4"/>
    <w:rsid w:val="00397DA0"/>
    <w:rsid w:val="003A19CF"/>
    <w:rsid w:val="003A3738"/>
    <w:rsid w:val="003B0622"/>
    <w:rsid w:val="003B7DB8"/>
    <w:rsid w:val="003C4C47"/>
    <w:rsid w:val="003C7680"/>
    <w:rsid w:val="003C7E03"/>
    <w:rsid w:val="003D1C03"/>
    <w:rsid w:val="003D520F"/>
    <w:rsid w:val="003D6342"/>
    <w:rsid w:val="003E29D2"/>
    <w:rsid w:val="003E4368"/>
    <w:rsid w:val="003E7CB6"/>
    <w:rsid w:val="003F49CC"/>
    <w:rsid w:val="003F7CAE"/>
    <w:rsid w:val="00402C1D"/>
    <w:rsid w:val="00403C3C"/>
    <w:rsid w:val="00415EC0"/>
    <w:rsid w:val="00420AB2"/>
    <w:rsid w:val="00421777"/>
    <w:rsid w:val="00421CB7"/>
    <w:rsid w:val="00422E91"/>
    <w:rsid w:val="004263AC"/>
    <w:rsid w:val="004267F9"/>
    <w:rsid w:val="00432596"/>
    <w:rsid w:val="00436773"/>
    <w:rsid w:val="00440847"/>
    <w:rsid w:val="00442B64"/>
    <w:rsid w:val="004501FF"/>
    <w:rsid w:val="00451A6A"/>
    <w:rsid w:val="0045485B"/>
    <w:rsid w:val="004619B5"/>
    <w:rsid w:val="004664A4"/>
    <w:rsid w:val="00474A08"/>
    <w:rsid w:val="004819E7"/>
    <w:rsid w:val="00483881"/>
    <w:rsid w:val="00486091"/>
    <w:rsid w:val="00486212"/>
    <w:rsid w:val="00486C9C"/>
    <w:rsid w:val="004922AE"/>
    <w:rsid w:val="00495758"/>
    <w:rsid w:val="004963B7"/>
    <w:rsid w:val="00497900"/>
    <w:rsid w:val="004A2973"/>
    <w:rsid w:val="004A2BC8"/>
    <w:rsid w:val="004A422C"/>
    <w:rsid w:val="004A65BF"/>
    <w:rsid w:val="004B1A3B"/>
    <w:rsid w:val="004B5462"/>
    <w:rsid w:val="004B5C1D"/>
    <w:rsid w:val="004C0378"/>
    <w:rsid w:val="004C1D0F"/>
    <w:rsid w:val="004C27FF"/>
    <w:rsid w:val="004C4717"/>
    <w:rsid w:val="004D51BA"/>
    <w:rsid w:val="004D7308"/>
    <w:rsid w:val="004E7A01"/>
    <w:rsid w:val="004F05DA"/>
    <w:rsid w:val="004F19A0"/>
    <w:rsid w:val="004F5DF3"/>
    <w:rsid w:val="004F6122"/>
    <w:rsid w:val="00504001"/>
    <w:rsid w:val="005147C3"/>
    <w:rsid w:val="0052204E"/>
    <w:rsid w:val="0052371C"/>
    <w:rsid w:val="00523C1D"/>
    <w:rsid w:val="005262C4"/>
    <w:rsid w:val="00527D2D"/>
    <w:rsid w:val="005336EE"/>
    <w:rsid w:val="005453D6"/>
    <w:rsid w:val="0054661D"/>
    <w:rsid w:val="00547E33"/>
    <w:rsid w:val="00553BB1"/>
    <w:rsid w:val="00553FAC"/>
    <w:rsid w:val="005540FE"/>
    <w:rsid w:val="00554727"/>
    <w:rsid w:val="005549BE"/>
    <w:rsid w:val="00556764"/>
    <w:rsid w:val="00557649"/>
    <w:rsid w:val="00557E47"/>
    <w:rsid w:val="005734CE"/>
    <w:rsid w:val="005734EA"/>
    <w:rsid w:val="00577E9E"/>
    <w:rsid w:val="0058019D"/>
    <w:rsid w:val="005841F0"/>
    <w:rsid w:val="005926F2"/>
    <w:rsid w:val="0059450C"/>
    <w:rsid w:val="005955E9"/>
    <w:rsid w:val="005A0CC9"/>
    <w:rsid w:val="005A74C5"/>
    <w:rsid w:val="005B790E"/>
    <w:rsid w:val="005B7B3A"/>
    <w:rsid w:val="005C03C7"/>
    <w:rsid w:val="005C17AC"/>
    <w:rsid w:val="005C6E45"/>
    <w:rsid w:val="005C6E4F"/>
    <w:rsid w:val="005D2373"/>
    <w:rsid w:val="005D282D"/>
    <w:rsid w:val="005D29D6"/>
    <w:rsid w:val="005D539F"/>
    <w:rsid w:val="005E104D"/>
    <w:rsid w:val="005E1DA0"/>
    <w:rsid w:val="005E3E4B"/>
    <w:rsid w:val="005E4790"/>
    <w:rsid w:val="005F2266"/>
    <w:rsid w:val="005F3849"/>
    <w:rsid w:val="005F56B3"/>
    <w:rsid w:val="005F5785"/>
    <w:rsid w:val="005F60AF"/>
    <w:rsid w:val="006002CA"/>
    <w:rsid w:val="00600F0F"/>
    <w:rsid w:val="00602F3A"/>
    <w:rsid w:val="00606D5C"/>
    <w:rsid w:val="00607D54"/>
    <w:rsid w:val="0061192E"/>
    <w:rsid w:val="00611F2D"/>
    <w:rsid w:val="00614890"/>
    <w:rsid w:val="0062233B"/>
    <w:rsid w:val="006264E2"/>
    <w:rsid w:val="00630E4E"/>
    <w:rsid w:val="00631576"/>
    <w:rsid w:val="00632013"/>
    <w:rsid w:val="0063338F"/>
    <w:rsid w:val="00636699"/>
    <w:rsid w:val="00653AEA"/>
    <w:rsid w:val="00670FBE"/>
    <w:rsid w:val="00677886"/>
    <w:rsid w:val="00680B2D"/>
    <w:rsid w:val="006837A5"/>
    <w:rsid w:val="00693D8C"/>
    <w:rsid w:val="006A33EA"/>
    <w:rsid w:val="006A367C"/>
    <w:rsid w:val="006A4C34"/>
    <w:rsid w:val="006B0FF6"/>
    <w:rsid w:val="006B12C5"/>
    <w:rsid w:val="006B1762"/>
    <w:rsid w:val="006B58A4"/>
    <w:rsid w:val="006C4A67"/>
    <w:rsid w:val="006C5182"/>
    <w:rsid w:val="006C5917"/>
    <w:rsid w:val="006C5A58"/>
    <w:rsid w:val="006C5A74"/>
    <w:rsid w:val="006C6D16"/>
    <w:rsid w:val="006D13E6"/>
    <w:rsid w:val="006D15DD"/>
    <w:rsid w:val="006D1D11"/>
    <w:rsid w:val="006D296A"/>
    <w:rsid w:val="006D3298"/>
    <w:rsid w:val="006D33B2"/>
    <w:rsid w:val="006E29D7"/>
    <w:rsid w:val="006E2E16"/>
    <w:rsid w:val="006E4E6D"/>
    <w:rsid w:val="006E5594"/>
    <w:rsid w:val="006E76D9"/>
    <w:rsid w:val="006F0661"/>
    <w:rsid w:val="006F21FD"/>
    <w:rsid w:val="006F3058"/>
    <w:rsid w:val="00707AEC"/>
    <w:rsid w:val="007118BF"/>
    <w:rsid w:val="007143BB"/>
    <w:rsid w:val="0072112A"/>
    <w:rsid w:val="00734FA3"/>
    <w:rsid w:val="00736B87"/>
    <w:rsid w:val="00740ABD"/>
    <w:rsid w:val="007431A2"/>
    <w:rsid w:val="00745BEE"/>
    <w:rsid w:val="00747458"/>
    <w:rsid w:val="00753231"/>
    <w:rsid w:val="007629C8"/>
    <w:rsid w:val="00763FAE"/>
    <w:rsid w:val="00765DFC"/>
    <w:rsid w:val="007667A4"/>
    <w:rsid w:val="007733AB"/>
    <w:rsid w:val="00777D04"/>
    <w:rsid w:val="00783A54"/>
    <w:rsid w:val="00783D28"/>
    <w:rsid w:val="00783EB9"/>
    <w:rsid w:val="007865BC"/>
    <w:rsid w:val="00786DF9"/>
    <w:rsid w:val="00792867"/>
    <w:rsid w:val="007933BD"/>
    <w:rsid w:val="0079624A"/>
    <w:rsid w:val="007968F7"/>
    <w:rsid w:val="007A25B2"/>
    <w:rsid w:val="007B65EB"/>
    <w:rsid w:val="007B79A7"/>
    <w:rsid w:val="007C30D5"/>
    <w:rsid w:val="007C5FB0"/>
    <w:rsid w:val="007C6852"/>
    <w:rsid w:val="007C6960"/>
    <w:rsid w:val="007D0B4B"/>
    <w:rsid w:val="007D0BA0"/>
    <w:rsid w:val="007D20D9"/>
    <w:rsid w:val="007D43EE"/>
    <w:rsid w:val="007D62DE"/>
    <w:rsid w:val="007D7332"/>
    <w:rsid w:val="007D7B66"/>
    <w:rsid w:val="007E61AF"/>
    <w:rsid w:val="007F2D78"/>
    <w:rsid w:val="007F355D"/>
    <w:rsid w:val="007F526D"/>
    <w:rsid w:val="007F6CBF"/>
    <w:rsid w:val="00800B7D"/>
    <w:rsid w:val="008028F1"/>
    <w:rsid w:val="008065CF"/>
    <w:rsid w:val="008130D4"/>
    <w:rsid w:val="00836A7A"/>
    <w:rsid w:val="0084205F"/>
    <w:rsid w:val="00842B9F"/>
    <w:rsid w:val="00843941"/>
    <w:rsid w:val="0084542D"/>
    <w:rsid w:val="00853EEE"/>
    <w:rsid w:val="0085766F"/>
    <w:rsid w:val="008606F8"/>
    <w:rsid w:val="00861C55"/>
    <w:rsid w:val="0086312C"/>
    <w:rsid w:val="00864EF7"/>
    <w:rsid w:val="00865FC5"/>
    <w:rsid w:val="00867392"/>
    <w:rsid w:val="00871479"/>
    <w:rsid w:val="0087354D"/>
    <w:rsid w:val="008776AB"/>
    <w:rsid w:val="00881428"/>
    <w:rsid w:val="00892A23"/>
    <w:rsid w:val="008965F4"/>
    <w:rsid w:val="008A1402"/>
    <w:rsid w:val="008A4F32"/>
    <w:rsid w:val="008A5401"/>
    <w:rsid w:val="008A556F"/>
    <w:rsid w:val="008B51A6"/>
    <w:rsid w:val="008B62B8"/>
    <w:rsid w:val="008C075E"/>
    <w:rsid w:val="008C2582"/>
    <w:rsid w:val="008C29BE"/>
    <w:rsid w:val="008D3DA0"/>
    <w:rsid w:val="008D60D7"/>
    <w:rsid w:val="008D6DE8"/>
    <w:rsid w:val="008E28C9"/>
    <w:rsid w:val="008E4460"/>
    <w:rsid w:val="008E5C7C"/>
    <w:rsid w:val="008F3C3D"/>
    <w:rsid w:val="008F3FF7"/>
    <w:rsid w:val="009012DC"/>
    <w:rsid w:val="00906BFF"/>
    <w:rsid w:val="00910884"/>
    <w:rsid w:val="00911B8C"/>
    <w:rsid w:val="00911E88"/>
    <w:rsid w:val="00913715"/>
    <w:rsid w:val="00917A79"/>
    <w:rsid w:val="009235D0"/>
    <w:rsid w:val="00923E29"/>
    <w:rsid w:val="0092569A"/>
    <w:rsid w:val="00925AA8"/>
    <w:rsid w:val="00925C6D"/>
    <w:rsid w:val="00934A11"/>
    <w:rsid w:val="00940CEC"/>
    <w:rsid w:val="00954452"/>
    <w:rsid w:val="0096049E"/>
    <w:rsid w:val="009631E7"/>
    <w:rsid w:val="00964738"/>
    <w:rsid w:val="00970F6D"/>
    <w:rsid w:val="00971AE5"/>
    <w:rsid w:val="0097423D"/>
    <w:rsid w:val="00975BAE"/>
    <w:rsid w:val="009806E4"/>
    <w:rsid w:val="00980E15"/>
    <w:rsid w:val="0098385D"/>
    <w:rsid w:val="00984A78"/>
    <w:rsid w:val="009855E3"/>
    <w:rsid w:val="009876D1"/>
    <w:rsid w:val="00992BF6"/>
    <w:rsid w:val="009938E0"/>
    <w:rsid w:val="00993FF1"/>
    <w:rsid w:val="009A36B8"/>
    <w:rsid w:val="009A5F18"/>
    <w:rsid w:val="009B47C3"/>
    <w:rsid w:val="009C596F"/>
    <w:rsid w:val="009D02D2"/>
    <w:rsid w:val="009D38CA"/>
    <w:rsid w:val="009E038E"/>
    <w:rsid w:val="009E48EA"/>
    <w:rsid w:val="009E6C51"/>
    <w:rsid w:val="009E7467"/>
    <w:rsid w:val="00A0033A"/>
    <w:rsid w:val="00A01AA5"/>
    <w:rsid w:val="00A01DEB"/>
    <w:rsid w:val="00A0366E"/>
    <w:rsid w:val="00A05DE1"/>
    <w:rsid w:val="00A0665A"/>
    <w:rsid w:val="00A12D9E"/>
    <w:rsid w:val="00A153F5"/>
    <w:rsid w:val="00A171E0"/>
    <w:rsid w:val="00A212B9"/>
    <w:rsid w:val="00A224C0"/>
    <w:rsid w:val="00A24055"/>
    <w:rsid w:val="00A24961"/>
    <w:rsid w:val="00A33034"/>
    <w:rsid w:val="00A37E68"/>
    <w:rsid w:val="00A409C8"/>
    <w:rsid w:val="00A5233A"/>
    <w:rsid w:val="00A6339E"/>
    <w:rsid w:val="00A639F7"/>
    <w:rsid w:val="00A64F6F"/>
    <w:rsid w:val="00A8058F"/>
    <w:rsid w:val="00A80724"/>
    <w:rsid w:val="00A81EF4"/>
    <w:rsid w:val="00A832F9"/>
    <w:rsid w:val="00A841A9"/>
    <w:rsid w:val="00A863E5"/>
    <w:rsid w:val="00A86D70"/>
    <w:rsid w:val="00A87593"/>
    <w:rsid w:val="00A910C2"/>
    <w:rsid w:val="00A9347C"/>
    <w:rsid w:val="00A93AAC"/>
    <w:rsid w:val="00A943F0"/>
    <w:rsid w:val="00A961FD"/>
    <w:rsid w:val="00A977B2"/>
    <w:rsid w:val="00AA30E3"/>
    <w:rsid w:val="00AA7C6D"/>
    <w:rsid w:val="00AB2909"/>
    <w:rsid w:val="00AB3F8B"/>
    <w:rsid w:val="00AC07B5"/>
    <w:rsid w:val="00AC1AA1"/>
    <w:rsid w:val="00AC25D6"/>
    <w:rsid w:val="00AC4706"/>
    <w:rsid w:val="00AD0F5E"/>
    <w:rsid w:val="00AD22E8"/>
    <w:rsid w:val="00AD3C7F"/>
    <w:rsid w:val="00AE15A7"/>
    <w:rsid w:val="00AE51EE"/>
    <w:rsid w:val="00AF2783"/>
    <w:rsid w:val="00AF3757"/>
    <w:rsid w:val="00AF6CAA"/>
    <w:rsid w:val="00B004FA"/>
    <w:rsid w:val="00B0383C"/>
    <w:rsid w:val="00B11DFB"/>
    <w:rsid w:val="00B1652B"/>
    <w:rsid w:val="00B22F2B"/>
    <w:rsid w:val="00B26D90"/>
    <w:rsid w:val="00B31899"/>
    <w:rsid w:val="00B347A4"/>
    <w:rsid w:val="00B417F7"/>
    <w:rsid w:val="00B47A2A"/>
    <w:rsid w:val="00B50A38"/>
    <w:rsid w:val="00B50E53"/>
    <w:rsid w:val="00B5250A"/>
    <w:rsid w:val="00B54041"/>
    <w:rsid w:val="00B54498"/>
    <w:rsid w:val="00B56013"/>
    <w:rsid w:val="00B6363D"/>
    <w:rsid w:val="00B648BB"/>
    <w:rsid w:val="00B679EB"/>
    <w:rsid w:val="00B70C18"/>
    <w:rsid w:val="00B711AD"/>
    <w:rsid w:val="00B75C5B"/>
    <w:rsid w:val="00B82948"/>
    <w:rsid w:val="00B83538"/>
    <w:rsid w:val="00B87B9F"/>
    <w:rsid w:val="00B93433"/>
    <w:rsid w:val="00B936A4"/>
    <w:rsid w:val="00BA0E64"/>
    <w:rsid w:val="00BA66D8"/>
    <w:rsid w:val="00BA7DD4"/>
    <w:rsid w:val="00BB021E"/>
    <w:rsid w:val="00BB50C4"/>
    <w:rsid w:val="00BB5516"/>
    <w:rsid w:val="00BC45E6"/>
    <w:rsid w:val="00BC5486"/>
    <w:rsid w:val="00BD08CA"/>
    <w:rsid w:val="00BD0ACD"/>
    <w:rsid w:val="00BD28C9"/>
    <w:rsid w:val="00BD61A8"/>
    <w:rsid w:val="00BE0539"/>
    <w:rsid w:val="00BE0DCD"/>
    <w:rsid w:val="00BE2DD2"/>
    <w:rsid w:val="00BF055D"/>
    <w:rsid w:val="00BF246A"/>
    <w:rsid w:val="00BF394D"/>
    <w:rsid w:val="00C001CA"/>
    <w:rsid w:val="00C003EE"/>
    <w:rsid w:val="00C00418"/>
    <w:rsid w:val="00C02F3B"/>
    <w:rsid w:val="00C04A57"/>
    <w:rsid w:val="00C05D5F"/>
    <w:rsid w:val="00C11631"/>
    <w:rsid w:val="00C124A8"/>
    <w:rsid w:val="00C20D26"/>
    <w:rsid w:val="00C232C6"/>
    <w:rsid w:val="00C24B73"/>
    <w:rsid w:val="00C25780"/>
    <w:rsid w:val="00C2599C"/>
    <w:rsid w:val="00C25DD7"/>
    <w:rsid w:val="00C27705"/>
    <w:rsid w:val="00C309B2"/>
    <w:rsid w:val="00C32711"/>
    <w:rsid w:val="00C35358"/>
    <w:rsid w:val="00C35AE8"/>
    <w:rsid w:val="00C36345"/>
    <w:rsid w:val="00C50776"/>
    <w:rsid w:val="00C50A26"/>
    <w:rsid w:val="00C51113"/>
    <w:rsid w:val="00C54349"/>
    <w:rsid w:val="00C55E63"/>
    <w:rsid w:val="00C57050"/>
    <w:rsid w:val="00C75AC4"/>
    <w:rsid w:val="00C75D3E"/>
    <w:rsid w:val="00C77B53"/>
    <w:rsid w:val="00C77D89"/>
    <w:rsid w:val="00C85F69"/>
    <w:rsid w:val="00C86134"/>
    <w:rsid w:val="00C87633"/>
    <w:rsid w:val="00C936FF"/>
    <w:rsid w:val="00C94AD7"/>
    <w:rsid w:val="00CA2243"/>
    <w:rsid w:val="00CB1C41"/>
    <w:rsid w:val="00CB310F"/>
    <w:rsid w:val="00CB333A"/>
    <w:rsid w:val="00CB7B5B"/>
    <w:rsid w:val="00CC0F1C"/>
    <w:rsid w:val="00CC29F2"/>
    <w:rsid w:val="00CC4813"/>
    <w:rsid w:val="00CD03FB"/>
    <w:rsid w:val="00CD1894"/>
    <w:rsid w:val="00CD36A5"/>
    <w:rsid w:val="00CD3920"/>
    <w:rsid w:val="00CD3C30"/>
    <w:rsid w:val="00CD3FB2"/>
    <w:rsid w:val="00CF2520"/>
    <w:rsid w:val="00CF3C33"/>
    <w:rsid w:val="00CF3FA2"/>
    <w:rsid w:val="00CF5E53"/>
    <w:rsid w:val="00D0038F"/>
    <w:rsid w:val="00D003D6"/>
    <w:rsid w:val="00D01754"/>
    <w:rsid w:val="00D020C8"/>
    <w:rsid w:val="00D10794"/>
    <w:rsid w:val="00D12C3F"/>
    <w:rsid w:val="00D13622"/>
    <w:rsid w:val="00D20289"/>
    <w:rsid w:val="00D216D4"/>
    <w:rsid w:val="00D23AB8"/>
    <w:rsid w:val="00D32705"/>
    <w:rsid w:val="00D33023"/>
    <w:rsid w:val="00D366CC"/>
    <w:rsid w:val="00D376E1"/>
    <w:rsid w:val="00D4586C"/>
    <w:rsid w:val="00D46EA3"/>
    <w:rsid w:val="00D47C17"/>
    <w:rsid w:val="00D513AF"/>
    <w:rsid w:val="00D54962"/>
    <w:rsid w:val="00D55276"/>
    <w:rsid w:val="00D565A0"/>
    <w:rsid w:val="00D5699A"/>
    <w:rsid w:val="00D6074D"/>
    <w:rsid w:val="00D634BF"/>
    <w:rsid w:val="00D6417B"/>
    <w:rsid w:val="00D711E3"/>
    <w:rsid w:val="00D732B4"/>
    <w:rsid w:val="00D73926"/>
    <w:rsid w:val="00D82912"/>
    <w:rsid w:val="00D853F3"/>
    <w:rsid w:val="00D85549"/>
    <w:rsid w:val="00D86A1C"/>
    <w:rsid w:val="00D94F82"/>
    <w:rsid w:val="00D95E2C"/>
    <w:rsid w:val="00D969D4"/>
    <w:rsid w:val="00DA0C5E"/>
    <w:rsid w:val="00DA4FEA"/>
    <w:rsid w:val="00DA7E0D"/>
    <w:rsid w:val="00DB0B49"/>
    <w:rsid w:val="00DB1541"/>
    <w:rsid w:val="00DB4981"/>
    <w:rsid w:val="00DB502F"/>
    <w:rsid w:val="00DC52AA"/>
    <w:rsid w:val="00DD283D"/>
    <w:rsid w:val="00DD304E"/>
    <w:rsid w:val="00DE2E62"/>
    <w:rsid w:val="00DE2EFD"/>
    <w:rsid w:val="00DE3524"/>
    <w:rsid w:val="00DE439B"/>
    <w:rsid w:val="00DE4F29"/>
    <w:rsid w:val="00DF3D4E"/>
    <w:rsid w:val="00DF6A02"/>
    <w:rsid w:val="00E01544"/>
    <w:rsid w:val="00E062E4"/>
    <w:rsid w:val="00E0674D"/>
    <w:rsid w:val="00E10FB5"/>
    <w:rsid w:val="00E14454"/>
    <w:rsid w:val="00E17628"/>
    <w:rsid w:val="00E23255"/>
    <w:rsid w:val="00E24297"/>
    <w:rsid w:val="00E245E2"/>
    <w:rsid w:val="00E32EB8"/>
    <w:rsid w:val="00E353AF"/>
    <w:rsid w:val="00E35EBC"/>
    <w:rsid w:val="00E44150"/>
    <w:rsid w:val="00E44A12"/>
    <w:rsid w:val="00E44B40"/>
    <w:rsid w:val="00E508D2"/>
    <w:rsid w:val="00E55B30"/>
    <w:rsid w:val="00E56C10"/>
    <w:rsid w:val="00E57FDA"/>
    <w:rsid w:val="00E646D0"/>
    <w:rsid w:val="00E66A0E"/>
    <w:rsid w:val="00E701BC"/>
    <w:rsid w:val="00E7069B"/>
    <w:rsid w:val="00E70984"/>
    <w:rsid w:val="00E73AF5"/>
    <w:rsid w:val="00E77FEB"/>
    <w:rsid w:val="00E815E7"/>
    <w:rsid w:val="00E836E8"/>
    <w:rsid w:val="00E87976"/>
    <w:rsid w:val="00E95DB4"/>
    <w:rsid w:val="00EA66DC"/>
    <w:rsid w:val="00EC04A9"/>
    <w:rsid w:val="00ED1A99"/>
    <w:rsid w:val="00ED63EC"/>
    <w:rsid w:val="00ED76CA"/>
    <w:rsid w:val="00EE2FAC"/>
    <w:rsid w:val="00EE390D"/>
    <w:rsid w:val="00EE3FEA"/>
    <w:rsid w:val="00EE49B0"/>
    <w:rsid w:val="00EE646F"/>
    <w:rsid w:val="00EF072C"/>
    <w:rsid w:val="00EF1E4E"/>
    <w:rsid w:val="00EF2833"/>
    <w:rsid w:val="00EF54D1"/>
    <w:rsid w:val="00F013C5"/>
    <w:rsid w:val="00F04A9E"/>
    <w:rsid w:val="00F05A10"/>
    <w:rsid w:val="00F06E53"/>
    <w:rsid w:val="00F078C0"/>
    <w:rsid w:val="00F1769B"/>
    <w:rsid w:val="00F203E7"/>
    <w:rsid w:val="00F20B31"/>
    <w:rsid w:val="00F23726"/>
    <w:rsid w:val="00F24B28"/>
    <w:rsid w:val="00F31664"/>
    <w:rsid w:val="00F45526"/>
    <w:rsid w:val="00F455F5"/>
    <w:rsid w:val="00F474E8"/>
    <w:rsid w:val="00F617FC"/>
    <w:rsid w:val="00F62326"/>
    <w:rsid w:val="00F65C89"/>
    <w:rsid w:val="00F734D1"/>
    <w:rsid w:val="00F82707"/>
    <w:rsid w:val="00F82B13"/>
    <w:rsid w:val="00F83AF3"/>
    <w:rsid w:val="00F846A1"/>
    <w:rsid w:val="00F94AEF"/>
    <w:rsid w:val="00F963FC"/>
    <w:rsid w:val="00FA13E3"/>
    <w:rsid w:val="00FA3F1A"/>
    <w:rsid w:val="00FA448D"/>
    <w:rsid w:val="00FA7C34"/>
    <w:rsid w:val="00FB5292"/>
    <w:rsid w:val="00FB5504"/>
    <w:rsid w:val="00FC061F"/>
    <w:rsid w:val="00FC7178"/>
    <w:rsid w:val="00FD11D7"/>
    <w:rsid w:val="00FD5285"/>
    <w:rsid w:val="00FE4045"/>
    <w:rsid w:val="00FE5EFF"/>
    <w:rsid w:val="00FF1087"/>
    <w:rsid w:val="00FF153C"/>
    <w:rsid w:val="00FF1BB0"/>
    <w:rsid w:val="00FF4CC5"/>
    <w:rsid w:val="00FF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3074630"/>
  <w15:chartTrackingRefBased/>
  <w15:docId w15:val="{7157F723-B486-4D9C-8938-C33AA151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E8C"/>
    <w:pPr>
      <w:spacing w:after="60" w:line="240" w:lineRule="auto"/>
      <w:jc w:val="both"/>
    </w:pPr>
    <w:rPr>
      <w:rFonts w:ascii="Calibri" w:eastAsia="Calibri" w:hAnsi="Calibri"/>
      <w:color w:val="000000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145495"/>
    <w:pPr>
      <w:keepNext/>
      <w:keepLines/>
      <w:spacing w:before="160" w:after="80"/>
      <w:jc w:val="left"/>
      <w:outlineLvl w:val="0"/>
    </w:pPr>
    <w:rPr>
      <w:rFonts w:eastAsiaTheme="majorEastAsia" w:cstheme="majorBidi"/>
      <w:b/>
      <w:sz w:val="2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5495"/>
    <w:pPr>
      <w:keepNext/>
      <w:keepLines/>
      <w:spacing w:before="120" w:after="80"/>
      <w:ind w:left="567" w:hanging="567"/>
      <w:jc w:val="center"/>
      <w:outlineLvl w:val="1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1BA"/>
    <w:pPr>
      <w:keepNext/>
      <w:keepLines/>
      <w:spacing w:before="120"/>
      <w:jc w:val="left"/>
      <w:outlineLvl w:val="2"/>
    </w:pPr>
    <w:rPr>
      <w:rFonts w:eastAsiaTheme="majorEastAsia" w:cstheme="majorBidi"/>
      <w:b/>
      <w:sz w:val="2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1BA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1BA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ARTULA">
    <w:name w:val="_CARÁTULA"/>
    <w:uiPriority w:val="1"/>
    <w:qFormat/>
    <w:rsid w:val="00DA4FEA"/>
    <w:rPr>
      <w:rFonts w:ascii="Times New Roman" w:hAnsi="Times New Roman"/>
      <w:b w:val="0"/>
      <w:color w:val="auto"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145495"/>
    <w:rPr>
      <w:rFonts w:ascii="Aptos" w:eastAsiaTheme="majorEastAsia" w:hAnsi="Aptos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45495"/>
    <w:rPr>
      <w:rFonts w:asciiTheme="majorHAnsi" w:eastAsiaTheme="majorEastAsia" w:hAnsiTheme="majorHAnsi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1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072"/>
    <w:pPr>
      <w:spacing w:after="80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u w:val="single"/>
    </w:rPr>
  </w:style>
  <w:style w:type="character" w:customStyle="1" w:styleId="TtuloCar">
    <w:name w:val="Título Car"/>
    <w:basedOn w:val="Fuentedeprrafopredeter"/>
    <w:link w:val="Ttulo"/>
    <w:uiPriority w:val="10"/>
    <w:rsid w:val="00020072"/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1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1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1B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D51B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4D51BA"/>
  </w:style>
  <w:style w:type="paragraph" w:styleId="Piedepgina">
    <w:name w:val="footer"/>
    <w:basedOn w:val="Normal"/>
    <w:link w:val="PiedepginaCar"/>
    <w:uiPriority w:val="99"/>
    <w:unhideWhenUsed/>
    <w:rsid w:val="00020072"/>
    <w:pPr>
      <w:tabs>
        <w:tab w:val="center" w:pos="4252"/>
        <w:tab w:val="right" w:pos="8504"/>
      </w:tabs>
      <w:spacing w:after="0"/>
    </w:pPr>
    <w:rPr>
      <w:sz w:val="14"/>
      <w:szCs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20072"/>
    <w:rPr>
      <w:sz w:val="14"/>
      <w:szCs w:val="14"/>
    </w:rPr>
  </w:style>
  <w:style w:type="table" w:styleId="Tablaconcuadrcula">
    <w:name w:val="Table Grid"/>
    <w:basedOn w:val="Tablanormal"/>
    <w:uiPriority w:val="39"/>
    <w:rsid w:val="004D5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E39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E390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E39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39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390D"/>
    <w:rPr>
      <w:b/>
      <w:b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D5285"/>
    <w:pPr>
      <w:spacing w:after="200"/>
      <w:jc w:val="center"/>
    </w:pPr>
    <w:rPr>
      <w:b/>
      <w:bCs/>
      <w:szCs w:val="18"/>
    </w:rPr>
  </w:style>
  <w:style w:type="paragraph" w:styleId="Sinespaciado">
    <w:name w:val="No Spacing"/>
    <w:uiPriority w:val="1"/>
    <w:qFormat/>
    <w:rsid w:val="00343D84"/>
    <w:pPr>
      <w:spacing w:before="60" w:after="60" w:line="240" w:lineRule="auto"/>
    </w:pPr>
  </w:style>
  <w:style w:type="paragraph" w:customStyle="1" w:styleId="RFIHeading1">
    <w:name w:val="RFI Heading 1"/>
    <w:basedOn w:val="Normal"/>
    <w:pPr>
      <w:keepNext/>
      <w:spacing w:before="120" w:after="80"/>
      <w:jc w:val="center"/>
      <w:outlineLvl w:val="0"/>
    </w:pPr>
    <w:rPr>
      <w:b/>
      <w:sz w:val="22"/>
    </w:rPr>
  </w:style>
  <w:style w:type="paragraph" w:customStyle="1" w:styleId="RFIHeading2">
    <w:name w:val="RFI Heading 2"/>
    <w:basedOn w:val="Normal"/>
    <w:pPr>
      <w:keepNext/>
      <w:spacing w:before="60"/>
      <w:outlineLvl w:val="1"/>
    </w:pPr>
    <w:rPr>
      <w:color w:val="1F4E78"/>
      <w:sz w:val="19"/>
    </w:rPr>
  </w:style>
  <w:style w:type="paragraph" w:customStyle="1" w:styleId="RFIHeading3">
    <w:name w:val="RFI Heading 3"/>
    <w:basedOn w:val="Normal"/>
    <w:pPr>
      <w:keepNext/>
      <w:spacing w:before="40" w:after="20"/>
      <w:outlineLvl w:val="2"/>
    </w:pPr>
    <w:rPr>
      <w:color w:val="1F4E7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DE31C-6C48-4CB9-AF36-818A8EE73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821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RFI-EST-2026-001-R00 — Puente Molinohuayco</dc:title>
  <dc:subject>Consulta sobre ubicación y geometría en elevación</dc:subject>
  <dc:creator>Gobierno Regional de Ayacucho</dc:creator>
  <cp:keywords/>
  <dc:description/>
  <cp:lastModifiedBy>Paolo De la calle</cp:lastModifiedBy>
  <cp:revision>7</cp:revision>
  <cp:lastPrinted>2026-08-19T19:32:00Z</cp:lastPrinted>
  <dcterms:created xsi:type="dcterms:W3CDTF">2026-07-23T04:10:00Z</dcterms:created>
  <dcterms:modified xsi:type="dcterms:W3CDTF">2026-08-19T21:10:00Z</dcterms:modified>
</cp:coreProperties>
</file>