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NORMATIVA GRUPO 1H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-Obligatoria la asistencia a las reuniones del grupo, que serán 2 a la semana como mínimo, con la posibilidad de ser más cuando estas sean necesarias.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-Solo se podrá tener dos avisos por el incumplimiento de las reglas , a la tercera este será expulsado del grupo con las consiguientes represalias.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-Obligatorio estar dentro del grupo de WhatsApp creado. Ayudar a los compañeros y aportar información es necesario y muy importante.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-Obligatoria la actualización de la Wiki del grupo una vez se finaliza una clase.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-Quien abre el hilo de cuestiones (en el foro de dudas de la práctica) debe cerrarlo.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-Se deberá cumplir con las fechas establecidas y las tareas marcadas.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-Obligatorio hacer 3 commits como mínimo a la semana.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-Será obligatorio ir a las prácticas y clases teóricas, así como a las tutorías que se soliciten.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-Las reuniones serán los lunes y jueves, con posibilidad de cambio cuando sea necesario o el grupo lo decida. Los horarios serán marcados por los propios integrantes del grupo. Con causa justificada, se puede no ir a la reunión como excepción, con un máximo de 3 faltas.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