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16.xml" ContentType="application/vnd.openxmlformats-officedocument.wordprocessingml.foot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20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2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23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24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25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26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27.xml" ContentType="application/vnd.openxmlformats-officedocument.wordprocessingml.footer+xml"/>
  <Override PartName="/word/header8.xml" ContentType="application/vnd.openxmlformats-officedocument.wordprocessingml.header+xml"/>
  <Override PartName="/word/footer2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numbering.xml" ContentType="application/vnd.openxmlformats-officedocument.wordprocessingml.numbering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izHeading1"/>
        <w:numPr>
          <w:ilvl w:val="0"/>
          <w:numId w:val="0"/>
        </w:numPr>
        <w:ind w:left="936" w:hanging="0"/>
        <w:rPr/>
      </w:pPr>
      <w:bookmarkStart w:id="0" w:name="_Toc256000002"/>
      <w:bookmarkEnd w:id="0"/>
      <w:r>
        <w:rPr/>
        <w:t>1.Agendamiento</w:t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orient="landscape" w:w="15840" w:h="12240"/>
          <w:pgMar w:left="1701" w:right="1701" w:header="709" w:top="1616" w:footer="255" w:bottom="1418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937000"/>
            <wp:effectExtent l="0" t="0" r="0" b="0"/>
            <wp:docPr id="1" name="Image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El paciente agenda una hora para una atención en el centro médico.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Regisrar hora cliente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</w:t>
      </w:r>
    </w:p>
    <w:p>
      <w:pPr>
        <w:pStyle w:val="Normal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" w:name="_Toc256000028"/>
      <w:bookmarkEnd w:id="1"/>
      <w:r>
        <w:rPr/>
        <w:t>2.Ingreso del paciente</w:t>
      </w:r>
    </w:p>
    <w:p>
      <w:pPr>
        <w:pStyle w:val="Normal"/>
        <w:rPr/>
      </w:pPr>
      <w:r>
        <w:rPr/>
      </w:r>
    </w:p>
    <w:p>
      <w:pPr>
        <w:sectPr>
          <w:headerReference w:type="default" r:id="rId8"/>
          <w:footerReference w:type="default" r:id="rId9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771900"/>
            <wp:effectExtent l="0" t="0" r="0" b="0"/>
            <wp:docPr id="2" name="Image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Un paciente con hora ingresa para su atencion, de lo contrario agenda una nueva hora.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Agendar nueva hora cliente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relacionados:2,4</w:t>
      </w:r>
    </w:p>
    <w:p>
      <w:pPr>
        <w:pStyle w:val="Normal"/>
        <w:rPr/>
      </w:pPr>
      <w:r>
        <w:rPr/>
      </w:r>
    </w:p>
    <w:p>
      <w:pPr>
        <w:sectPr>
          <w:headerReference w:type="default" r:id="rId10"/>
          <w:footerReference w:type="default" r:id="rId11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2" w:name="_Toc256000041"/>
      <w:bookmarkEnd w:id="2"/>
      <w:r>
        <w:rPr/>
        <w:t>3.Procedimiento pre atencion</w:t>
      </w:r>
    </w:p>
    <w:p>
      <w:pPr>
        <w:pStyle w:val="Normal"/>
        <w:rPr/>
      </w:pPr>
      <w:r>
        <w:rPr/>
      </w:r>
    </w:p>
    <w:p>
      <w:pPr>
        <w:sectPr>
          <w:headerReference w:type="default" r:id="rId13"/>
          <w:footerReference w:type="default" r:id="rId14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292600"/>
            <wp:effectExtent l="0" t="0" r="0" b="0"/>
            <wp:docPr id="3" name="Image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Los pasos a seguir antes de cada atención.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Crear nueva ficha médica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relacionados:2,4</w:t>
      </w:r>
    </w:p>
    <w:p>
      <w:pPr>
        <w:pStyle w:val="Normal"/>
        <w:rPr/>
      </w:pPr>
      <w:r>
        <w:rPr/>
      </w:r>
    </w:p>
    <w:p>
      <w:pPr>
        <w:sectPr>
          <w:headerReference w:type="default" r:id="rId15"/>
          <w:footerReference w:type="default" r:id="rId16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3" w:name="_Toc256000059"/>
      <w:bookmarkEnd w:id="3"/>
      <w:r>
        <w:rPr/>
        <w:t>4.Procedimiento post atencion</w:t>
      </w:r>
    </w:p>
    <w:p>
      <w:pPr>
        <w:pStyle w:val="Normal"/>
        <w:rPr/>
      </w:pPr>
      <w:r>
        <w:rPr/>
      </w:r>
    </w:p>
    <w:p>
      <w:pPr>
        <w:sectPr>
          <w:headerReference w:type="default" r:id="rId18"/>
          <w:footerReference w:type="default" r:id="rId19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657600"/>
            <wp:effectExtent l="0" t="0" r="0" b="0"/>
            <wp:docPr id="4" name="Image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Una vez concluida una atención, independiente del tipo, se actualiza la ficha médica del paciente. Luego ocurren procedimientos especializados dependiendo de la naturalizea de la atención.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pStyle w:val="BizHeading2"/>
        <w:rPr/>
      </w:pPr>
      <w:r>
        <w:rPr/>
      </w:r>
    </w:p>
    <w:p>
      <w:pPr>
        <w:sectPr>
          <w:headerReference w:type="default" r:id="rId20"/>
          <w:footerReference w:type="default" r:id="rId21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4" w:name="_Toc256000070"/>
      <w:bookmarkEnd w:id="4"/>
      <w:r>
        <w:rPr/>
        <w:t>5.Cierre de cajas</w:t>
      </w:r>
    </w:p>
    <w:p>
      <w:pPr>
        <w:pStyle w:val="Normal"/>
        <w:rPr/>
      </w:pPr>
      <w:r>
        <w:rPr/>
      </w:r>
    </w:p>
    <w:p>
      <w:pPr>
        <w:sectPr>
          <w:headerReference w:type="default" r:id="rId23"/>
          <w:footerReference w:type="default" r:id="rId24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089400"/>
            <wp:effectExtent l="0" t="0" r="0" b="0"/>
            <wp:docPr id="5" name="Image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Al final del día se cierran las cajas y se cuadra el dinero.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Registrar caja descuadrada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Firmar caja recibida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relacionados:3</w:t>
      </w:r>
    </w:p>
    <w:p>
      <w:pPr>
        <w:pStyle w:val="Normal"/>
        <w:rPr/>
      </w:pPr>
      <w:r>
        <w:rPr/>
      </w:r>
    </w:p>
    <w:p>
      <w:pPr>
        <w:sectPr>
          <w:headerReference w:type="default" r:id="rId25"/>
          <w:footerReference w:type="default" r:id="rId26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5" w:name="_Toc256000090"/>
      <w:bookmarkEnd w:id="5"/>
      <w:r>
        <w:rPr/>
        <w:t>6.Pago de honorarios medicos</w:t>
      </w:r>
    </w:p>
    <w:p>
      <w:pPr>
        <w:pStyle w:val="Normal"/>
        <w:rPr/>
      </w:pPr>
      <w:r>
        <w:rPr/>
      </w:r>
    </w:p>
    <w:p>
      <w:pPr>
        <w:sectPr>
          <w:headerReference w:type="default" r:id="rId28"/>
          <w:footerReference w:type="default" r:id="rId29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165600"/>
            <wp:effectExtent l="0" t="0" r="0" b="0"/>
            <wp:docPr id="6" name="Image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Proceso de pago de honorarios a médicos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1</w:t>
      </w:r>
    </w:p>
    <w:p>
      <w:pPr>
        <w:pStyle w:val="Normal"/>
        <w:rPr/>
      </w:pPr>
      <w:r>
        <w:rPr/>
      </w:r>
    </w:p>
    <w:p>
      <w:pPr>
        <w:sectPr>
          <w:headerReference w:type="default" r:id="rId30"/>
          <w:footerReference w:type="default" r:id="rId31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6" w:name="_Toc256000097"/>
      <w:bookmarkEnd w:id="6"/>
      <w:r>
        <w:rPr/>
        <w:t>7.Entrega examenes</w:t>
      </w:r>
    </w:p>
    <w:p>
      <w:pPr>
        <w:pStyle w:val="Normal"/>
        <w:rPr/>
      </w:pPr>
      <w:r>
        <w:rPr/>
      </w:r>
    </w:p>
    <w:p>
      <w:pPr>
        <w:sectPr>
          <w:headerReference w:type="default" r:id="rId33"/>
          <w:footerReference w:type="default" r:id="rId34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635500"/>
            <wp:effectExtent l="0" t="0" r="0" b="0"/>
            <wp:docPr id="7" name="Image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5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Una vez realizados los exámenes, se les entrega a los pacientes.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-Recibir recibo de recepción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</w:t>
      </w:r>
    </w:p>
    <w:p>
      <w:pPr>
        <w:pStyle w:val="Normal"/>
        <w:rPr/>
      </w:pPr>
      <w:r>
        <w:rPr/>
      </w:r>
    </w:p>
    <w:p>
      <w:pPr>
        <w:sectPr>
          <w:headerReference w:type="default" r:id="rId35"/>
          <w:footerReference w:type="default" r:id="rId36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7" w:name="_Toc256000117"/>
      <w:bookmarkEnd w:id="7"/>
      <w:r>
        <w:rPr/>
        <w:t>8.Comprobacion hora</w:t>
      </w:r>
    </w:p>
    <w:p>
      <w:pPr>
        <w:pStyle w:val="Normal"/>
        <w:rPr/>
      </w:pPr>
      <w:r>
        <w:rPr/>
      </w:r>
    </w:p>
    <w:p>
      <w:pPr>
        <w:sectPr>
          <w:headerReference w:type="default" r:id="rId38"/>
          <w:footerReference w:type="default" r:id="rId39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949700"/>
            <wp:effectExtent l="0" t="0" r="0" b="0"/>
            <wp:docPr id="8" name="Image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6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Ejecutable cuando un cliente necesita comprobar horas disponibles.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No contiene puntos de control.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 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relacionados:,2</w:t>
      </w:r>
    </w:p>
    <w:p>
      <w:pPr>
        <w:pStyle w:val="Normal"/>
        <w:rPr/>
      </w:pPr>
      <w:r>
        <w:rPr/>
      </w:r>
    </w:p>
    <w:p>
      <w:pPr>
        <w:sectPr>
          <w:headerReference w:type="default" r:id="rId40"/>
          <w:footerReference w:type="default" r:id="rId41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8" w:name="_Toc256000128"/>
      <w:bookmarkEnd w:id="8"/>
      <w:r>
        <w:rPr/>
        <w:t>9.Pago boleta de honorarios</w:t>
      </w:r>
    </w:p>
    <w:p>
      <w:pPr>
        <w:pStyle w:val="Normal"/>
        <w:rPr/>
      </w:pPr>
      <w:r>
        <w:rPr/>
      </w:r>
    </w:p>
    <w:p>
      <w:pPr>
        <w:sectPr>
          <w:headerReference w:type="default" r:id="rId43"/>
          <w:footerReference w:type="default" r:id="rId44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277100" cy="4813300"/>
            <wp:effectExtent l="0" t="0" r="0" b="0"/>
            <wp:docPr id="9" name="Image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7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Pago de una boleta de honorarios por atención. Se paga antes del ingreso.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  <w:br/>
        <w:t>- Elaborar boleta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Registrar atención de caja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 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1,3</w:t>
      </w:r>
    </w:p>
    <w:p>
      <w:pPr>
        <w:pStyle w:val="Normal"/>
        <w:rPr/>
      </w:pPr>
      <w:r>
        <w:rPr/>
      </w:r>
    </w:p>
    <w:p>
      <w:pPr>
        <w:sectPr>
          <w:headerReference w:type="default" r:id="rId45"/>
          <w:footerReference w:type="default" r:id="rId46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9" w:name="_Toc256000153"/>
      <w:bookmarkEnd w:id="9"/>
      <w:r>
        <w:rPr/>
        <w:t>10.Anular atencion</w:t>
      </w:r>
    </w:p>
    <w:p>
      <w:pPr>
        <w:pStyle w:val="Normal"/>
        <w:rPr/>
      </w:pPr>
      <w:r>
        <w:rPr/>
      </w:r>
    </w:p>
    <w:p>
      <w:pPr>
        <w:sectPr>
          <w:headerReference w:type="default" r:id="rId48"/>
          <w:footerReference w:type="default" r:id="rId49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479800"/>
            <wp:effectExtent l="0" t="0" r="0" b="0"/>
            <wp:docPr id="10" name="Image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9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Cuando un cliente desea anular una atención reservada.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</w:t>
      </w:r>
    </w:p>
    <w:p>
      <w:pPr>
        <w:pStyle w:val="Normal"/>
        <w:rPr/>
      </w:pPr>
      <w:r>
        <w:rPr/>
      </w:r>
    </w:p>
    <w:p>
      <w:pPr>
        <w:sectPr>
          <w:headerReference w:type="default" r:id="rId50"/>
          <w:footerReference w:type="default" r:id="rId51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0" w:name="_Toc256000172"/>
      <w:bookmarkEnd w:id="10"/>
      <w:r>
        <w:rPr/>
        <w:t>11.Abrir caja</w:t>
      </w:r>
    </w:p>
    <w:p>
      <w:pPr>
        <w:pStyle w:val="Normal"/>
        <w:rPr/>
      </w:pPr>
      <w:r>
        <w:rPr/>
      </w:r>
    </w:p>
    <w:p>
      <w:pPr>
        <w:sectPr>
          <w:headerReference w:type="default" r:id="rId53"/>
          <w:footerReference w:type="default" r:id="rId54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229100"/>
            <wp:effectExtent l="0" t="0" r="0" b="0"/>
            <wp:docPr id="11" name="Image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13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Abrir las cajas al principio del día, antes de empezar a atender.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Registro caja descuadrada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Firmar apertura caja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3</w:t>
      </w:r>
    </w:p>
    <w:p>
      <w:pPr>
        <w:pStyle w:val="Normal"/>
        <w:rPr/>
      </w:pPr>
      <w:r>
        <w:rPr/>
      </w:r>
    </w:p>
    <w:p>
      <w:pPr>
        <w:sectPr>
          <w:headerReference w:type="default" r:id="rId55"/>
          <w:footerReference w:type="default" r:id="rId56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1" w:name="_Toc256000194"/>
      <w:bookmarkEnd w:id="11"/>
      <w:r>
        <w:rPr/>
        <w:t>12.Post atención médica</w:t>
      </w:r>
    </w:p>
    <w:p>
      <w:pPr>
        <w:pStyle w:val="Normal"/>
        <w:rPr/>
      </w:pPr>
      <w:r>
        <w:rPr/>
      </w:r>
    </w:p>
    <w:p>
      <w:pPr>
        <w:sectPr>
          <w:headerReference w:type="default" r:id="rId58"/>
          <w:footerReference w:type="default" r:id="rId59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937000"/>
            <wp:effectExtent l="0" t="0" r="0" b="0"/>
            <wp:docPr id="12" name="Image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31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Procedimiento especifico post atención médica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sectPr>
          <w:headerReference w:type="default" r:id="rId60"/>
          <w:footerReference w:type="default" r:id="rId61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2" w:name="_Toc256000203"/>
      <w:bookmarkEnd w:id="12"/>
      <w:r>
        <w:rPr/>
        <w:t>13. Post examen laboratorio</w:t>
      </w:r>
    </w:p>
    <w:p>
      <w:pPr>
        <w:pStyle w:val="Normal"/>
        <w:rPr/>
      </w:pPr>
      <w:r>
        <w:rPr/>
      </w:r>
    </w:p>
    <w:p>
      <w:pPr>
        <w:sectPr>
          <w:headerReference w:type="default" r:id="rId63"/>
          <w:footerReference w:type="default" r:id="rId64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810000"/>
            <wp:effectExtent l="0" t="0" r="0" b="0"/>
            <wp:docPr id="13" name="Image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38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Procedimiento específico para un examen de laboratorio realizado.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sectPr>
          <w:headerReference w:type="default" r:id="rId65"/>
          <w:footerReference w:type="default" r:id="rId66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3" w:name="_Toc256000222"/>
      <w:bookmarkEnd w:id="13"/>
      <w:r>
        <w:rPr/>
        <w:t>14.Post examen imagenología</w:t>
      </w:r>
    </w:p>
    <w:p>
      <w:pPr>
        <w:pStyle w:val="Normal"/>
        <w:rPr/>
      </w:pPr>
      <w:r>
        <w:rPr/>
      </w:r>
    </w:p>
    <w:p>
      <w:pPr>
        <w:sectPr>
          <w:headerReference w:type="default" r:id="rId68"/>
          <w:footerReference w:type="default" r:id="rId69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670300"/>
            <wp:effectExtent l="0" t="0" r="0" b="0"/>
            <wp:docPr id="14" name="Image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53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Proceso específico post examen de imagenología.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Generar informe de análisis de imágenes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0"/>
      <w:footerReference w:type="default" r:id="rId71"/>
      <w:type w:val="nextPage"/>
      <w:pgSz w:w="12240" w:h="15840"/>
      <w:pgMar w:left="1701" w:right="1701" w:header="720" w:top="1616" w:footer="720" w:bottom="1418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Segoe UI Semilight">
    <w:charset w:val="00"/>
    <w:family w:val="roman"/>
    <w:pitch w:val="variable"/>
  </w:font>
  <w:font w:name="Humanst521 BT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Segoe UI Semilight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27</w:t>
    </w:r>
    <w:r>
      <w:fldChar w:fldCharType="end"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28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sz w:val="20"/>
        <w:i w:val="false"/>
        <w:b/>
        <w:szCs w:val="2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sz w:val="20"/>
        <w:i w:val="false"/>
        <w:b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HTML Top of Form" w:uiPriority="0" w:semiHidden="0" w:unhideWhenUsed="0"/>
    <w:lsdException w:name="HTML Bottom of Form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/>
    <w:lsdException w:name="annotation subject" w:uiPriority="0" w:semiHidden="0" w:unhideWhenUsed="0"/>
    <w:lsdException w:name="No List" w:uiPriority="0" w:semiHidden="0" w:unhideWhenUsed="0"/>
    <w:lsdException w:name="Outline List 1" w:uiPriority="0" w:semiHidden="0" w:unhideWhenUsed="0"/>
    <w:lsdException w:name="Outline List 2" w:uiPriority="0" w:semiHidden="0" w:unhideWhenUsed="0"/>
    <w:lsdException w:name="Outline List 3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rsid w:val="00133eab"/>
    <w:pPr>
      <w:widowControl/>
      <w:bidi w:val="0"/>
      <w:spacing w:before="120" w:after="0"/>
      <w:jc w:val="left"/>
    </w:pPr>
    <w:rPr>
      <w:rFonts w:ascii="Verdana" w:hAnsi="Verdana" w:eastAsia="Times New Roman" w:cs="Times New Roman"/>
      <w:color w:val="auto"/>
      <w:sz w:val="20"/>
      <w:szCs w:val="20"/>
      <w:lang w:val="en-US" w:eastAsia="es-E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1"/>
      </w:numPr>
      <w:spacing w:before="0" w:after="60"/>
      <w:jc w:val="left"/>
      <w:outlineLvl w:val="0"/>
      <w:outlineLvl w:val="0"/>
    </w:pPr>
    <w:rPr>
      <w:rFonts w:ascii="Segoe UI Semilight" w:hAnsi="Segoe UI Semilight"/>
      <w:iCs/>
      <w:caps/>
      <w:shadow/>
      <w:spacing w:val="50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1"/>
      </w:numPr>
      <w:spacing w:before="240" w:afterAutospacing="1"/>
      <w:outlineLvl w:val="1"/>
      <w:outlineLvl w:val="1"/>
    </w:pPr>
    <w:rPr>
      <w:rFonts w:ascii="Segoe UI Semilight" w:hAnsi="Segoe UI Semilight"/>
      <w:b/>
      <w:caps/>
      <w:spacing w:val="98"/>
      <w:sz w:val="28"/>
      <w:szCs w:val="28"/>
      <w:lang w:val="en-US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1"/>
      </w:numPr>
      <w:pBdr>
        <w:top w:val="single" w:sz="4" w:space="1" w:color="00000A"/>
      </w:pBdr>
      <w:spacing w:before="240" w:after="60"/>
      <w:outlineLvl w:val="2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qFormat/>
    <w:rsid w:val="00216656"/>
    <w:pPr>
      <w:keepNext/>
      <w:numPr>
        <w:ilvl w:val="3"/>
        <w:numId w:val="1"/>
      </w:numPr>
      <w:spacing w:before="120" w:after="60"/>
      <w:outlineLvl w:val="3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autoRedefine/>
    <w:qFormat/>
    <w:rsid w:val="00216656"/>
    <w:pPr>
      <w:numPr>
        <w:ilvl w:val="4"/>
        <w:numId w:val="1"/>
      </w:numPr>
      <w:outlineLvl w:val="4"/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1"/>
      </w:numPr>
      <w:spacing w:before="240" w:after="60"/>
      <w:outlineLvl w:val="5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1"/>
      </w:numPr>
      <w:spacing w:before="240" w:after="60"/>
      <w:outlineLvl w:val="6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1"/>
      </w:numPr>
      <w:spacing w:before="240" w:after="60"/>
      <w:outlineLvl w:val="7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1"/>
      </w:numPr>
      <w:spacing w:before="240" w:after="60"/>
      <w:outlineLvl w:val="8"/>
      <w:outlineLvl w:val="8"/>
    </w:pPr>
    <w:rPr>
      <w:rFonts w:ascii="Segoe UI Semilight" w:hAnsi="Segoe UI Semilight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link w:val="Heading1"/>
    <w:qFormat/>
    <w:rsid w:val="00216656"/>
    <w:rPr>
      <w:rFonts w:ascii="Segoe UI Semilight" w:hAnsi="Segoe UI Semilight"/>
      <w:iCs/>
      <w:caps/>
      <w:shadow/>
      <w:spacing w:val="50"/>
      <w:sz w:val="40"/>
      <w:lang w:val="en-US" w:eastAsia="es-ES"/>
    </w:rPr>
  </w:style>
  <w:style w:type="character" w:styleId="InternetLink">
    <w:name w:val="Internet Link"/>
    <w:rsid w:val="00a55d18"/>
    <w:rPr>
      <w:color w:val="0000FF"/>
      <w:u w:val="single"/>
    </w:rPr>
  </w:style>
  <w:style w:type="character" w:styleId="Pagenumber">
    <w:name w:val="page number"/>
    <w:basedOn w:val="DefaultParagraphFont"/>
    <w:qFormat/>
    <w:rsid w:val="00a55d18"/>
    <w:rPr/>
  </w:style>
  <w:style w:type="character" w:styleId="TitularChar" w:customStyle="1">
    <w:name w:val="Titular Char"/>
    <w:link w:val="Titular"/>
    <w:qFormat/>
    <w:rsid w:val="00a55d18"/>
    <w:rPr>
      <w:rFonts w:ascii="Humanst521 BT" w:hAnsi="Humanst521 BT"/>
      <w:iCs/>
      <w:caps/>
      <w:shadow/>
      <w:color w:val="333333"/>
      <w:spacing w:val="50"/>
      <w:sz w:val="40"/>
      <w:lang w:val="es-CO" w:eastAsia="es-ES" w:bidi="ar-SA"/>
    </w:rPr>
  </w:style>
  <w:style w:type="character" w:styleId="Footnotereference">
    <w:name w:val="footnote reference"/>
    <w:semiHidden/>
    <w:qFormat/>
    <w:rsid w:val="00ae3acf"/>
    <w:rPr>
      <w:vertAlign w:val="superscript"/>
    </w:rPr>
  </w:style>
  <w:style w:type="character" w:styleId="BalloonTextChar" w:customStyle="1">
    <w:name w:val="Balloon Text Char"/>
    <w:link w:val="BalloonText"/>
    <w:qFormat/>
    <w:rsid w:val="008c2cea"/>
    <w:rPr>
      <w:rFonts w:ascii="Tahoma" w:hAnsi="Tahoma" w:cs="Tahoma"/>
      <w:sz w:val="16"/>
      <w:szCs w:val="16"/>
      <w:lang w:val="es-CO" w:eastAsia="es-ES"/>
    </w:rPr>
  </w:style>
  <w:style w:type="character" w:styleId="BodyTextChar" w:customStyle="1">
    <w:name w:val="Body Text Char"/>
    <w:link w:val="BodyText"/>
    <w:qFormat/>
    <w:rsid w:val="004f1444"/>
    <w:rPr>
      <w:rFonts w:ascii="Verdana" w:hAnsi="Verdana"/>
      <w:bCs/>
      <w:lang w:eastAsia="es-ES"/>
    </w:rPr>
  </w:style>
  <w:style w:type="character" w:styleId="TitleChar" w:customStyle="1">
    <w:name w:val="Title Char"/>
    <w:link w:val="Title"/>
    <w:qFormat/>
    <w:rsid w:val="00216656"/>
    <w:rPr>
      <w:rFonts w:ascii="Segoe UI Semilight" w:hAnsi="Segoe UI Semilight" w:cs="Vrinda"/>
      <w:b/>
      <w:bCs/>
      <w:sz w:val="32"/>
      <w:szCs w:val="32"/>
      <w:lang w:val="en-US" w:eastAsia="es-ES"/>
    </w:rPr>
  </w:style>
  <w:style w:type="character" w:styleId="BizTitleChar" w:customStyle="1">
    <w:name w:val="bizTitle Char"/>
    <w:link w:val="bizTitle"/>
    <w:qFormat/>
    <w:rsid w:val="005a0321"/>
    <w:rPr>
      <w:rFonts w:ascii="Segoe UI" w:hAnsi="Segoe UI" w:cs="Vrinda"/>
      <w:b/>
      <w:bCs/>
      <w:color w:val="0081C6"/>
      <w:sz w:val="48"/>
      <w:szCs w:val="32"/>
      <w:lang w:val="en-US" w:eastAsia="es-ES"/>
    </w:rPr>
  </w:style>
  <w:style w:type="character" w:styleId="SubtitleChar" w:customStyle="1">
    <w:name w:val="Subtitle Char"/>
    <w:link w:val="Subtitle"/>
    <w:qFormat/>
    <w:rsid w:val="00100479"/>
    <w:rPr>
      <w:rFonts w:ascii="Cambria" w:hAnsi="Cambria" w:eastAsia="Times New Roman" w:cs="Vrinda"/>
      <w:sz w:val="24"/>
      <w:szCs w:val="24"/>
      <w:lang w:val="en-US" w:eastAsia="es-ES" w:bidi="ar-SA"/>
    </w:rPr>
  </w:style>
  <w:style w:type="character" w:styleId="BizSubtitleChar" w:customStyle="1">
    <w:name w:val="bizSubtitle Char"/>
    <w:link w:val="bizSubtitle"/>
    <w:qFormat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00000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  <w:i w:val="false"/>
      <w:sz w:val="20"/>
      <w:szCs w:val="20"/>
    </w:rPr>
  </w:style>
  <w:style w:type="character" w:styleId="ListLabel13">
    <w:name w:val="ListLabel 13"/>
    <w:qFormat/>
    <w:rPr>
      <w:b/>
      <w:i w:val="false"/>
      <w:sz w:val="20"/>
      <w:szCs w:val="20"/>
    </w:rPr>
  </w:style>
  <w:style w:type="character" w:styleId="ListLabel14">
    <w:name w:val="ListLabel 14"/>
    <w:qFormat/>
    <w:rPr>
      <w:b/>
      <w:i w:val="false"/>
      <w:sz w:val="20"/>
      <w:szCs w:val="20"/>
    </w:rPr>
  </w:style>
  <w:style w:type="character" w:styleId="ListLabel15">
    <w:name w:val="ListLabel 15"/>
    <w:qFormat/>
    <w:rPr>
      <w:b/>
      <w:i w:val="false"/>
      <w:sz w:val="20"/>
      <w:szCs w:val="20"/>
    </w:rPr>
  </w:style>
  <w:style w:type="character" w:styleId="ListLabel16">
    <w:name w:val="ListLabel 16"/>
    <w:qFormat/>
    <w:rPr>
      <w:b/>
      <w:i w:val="false"/>
      <w:sz w:val="20"/>
      <w:szCs w:val="20"/>
    </w:rPr>
  </w:style>
  <w:style w:type="character" w:styleId="ListLabel17">
    <w:name w:val="ListLabel 17"/>
    <w:qFormat/>
    <w:rPr>
      <w:b/>
      <w:i w:val="false"/>
      <w:sz w:val="20"/>
      <w:szCs w:val="20"/>
    </w:rPr>
  </w:style>
  <w:style w:type="character" w:styleId="ListLabel18">
    <w:name w:val="ListLabel 18"/>
    <w:qFormat/>
    <w:rPr>
      <w:b/>
      <w:i w:val="false"/>
      <w:sz w:val="20"/>
      <w:szCs w:val="20"/>
    </w:rPr>
  </w:style>
  <w:style w:type="character" w:styleId="ListLabel19">
    <w:name w:val="ListLabel 19"/>
    <w:qFormat/>
    <w:rPr>
      <w:b/>
      <w:i w:val="false"/>
      <w:sz w:val="20"/>
      <w:szCs w:val="20"/>
    </w:rPr>
  </w:style>
  <w:style w:type="character" w:styleId="ListLabel20">
    <w:name w:val="ListLabel 20"/>
    <w:qFormat/>
    <w:rPr>
      <w:b/>
      <w:i w:val="false"/>
      <w:sz w:val="20"/>
      <w:szCs w:val="20"/>
    </w:rPr>
  </w:style>
  <w:style w:type="character" w:styleId="ListLabel21">
    <w:name w:val="ListLabel 21"/>
    <w:qFormat/>
    <w:rPr>
      <w:b/>
      <w:i w:val="false"/>
      <w:sz w:val="20"/>
      <w:szCs w:val="20"/>
    </w:rPr>
  </w:style>
  <w:style w:type="character" w:styleId="ListLabel22">
    <w:name w:val="ListLabel 22"/>
    <w:qFormat/>
    <w:rPr>
      <w:b/>
      <w:i w:val="false"/>
      <w:sz w:val="20"/>
      <w:szCs w:val="20"/>
    </w:rPr>
  </w:style>
  <w:style w:type="character" w:styleId="ListLabel23">
    <w:name w:val="ListLabel 23"/>
    <w:qFormat/>
    <w:rPr>
      <w:b/>
      <w:i w:val="false"/>
      <w:sz w:val="20"/>
      <w:szCs w:val="20"/>
    </w:rPr>
  </w:style>
  <w:style w:type="character" w:styleId="ListLabel24">
    <w:name w:val="ListLabel 24"/>
    <w:qFormat/>
    <w:rPr>
      <w:b/>
      <w:i w:val="false"/>
      <w:sz w:val="20"/>
      <w:szCs w:val="20"/>
    </w:rPr>
  </w:style>
  <w:style w:type="character" w:styleId="ListLabel25">
    <w:name w:val="ListLabel 25"/>
    <w:qFormat/>
    <w:rPr>
      <w:b/>
      <w:i w:val="false"/>
      <w:sz w:val="20"/>
      <w:szCs w:val="2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i w:val="false"/>
      <w:sz w:val="20"/>
      <w:szCs w:val="20"/>
    </w:rPr>
  </w:style>
  <w:style w:type="character" w:styleId="ListLabel30">
    <w:name w:val="ListLabel 30"/>
    <w:qFormat/>
    <w:rPr>
      <w:b/>
      <w:i w:val="false"/>
      <w:sz w:val="20"/>
      <w:szCs w:val="20"/>
    </w:rPr>
  </w:style>
  <w:style w:type="character" w:styleId="ListLabel31">
    <w:name w:val="ListLabel 31"/>
    <w:qFormat/>
    <w:rPr>
      <w:b/>
      <w:i w:val="false"/>
      <w:sz w:val="20"/>
      <w:szCs w:val="20"/>
    </w:rPr>
  </w:style>
  <w:style w:type="character" w:styleId="ListLabel32">
    <w:name w:val="ListLabel 32"/>
    <w:qFormat/>
    <w:rPr>
      <w:b/>
      <w:i w:val="false"/>
      <w:sz w:val="20"/>
      <w:szCs w:val="20"/>
    </w:rPr>
  </w:style>
  <w:style w:type="character" w:styleId="ListLabel33">
    <w:name w:val="ListLabel 33"/>
    <w:qFormat/>
    <w:rPr>
      <w:b/>
      <w:i w:val="false"/>
      <w:sz w:val="20"/>
      <w:szCs w:val="20"/>
    </w:rPr>
  </w:style>
  <w:style w:type="character" w:styleId="ListLabel34">
    <w:name w:val="ListLabel 34"/>
    <w:qFormat/>
    <w:rPr>
      <w:b/>
      <w:i w:val="false"/>
      <w:sz w:val="20"/>
      <w:szCs w:val="20"/>
    </w:rPr>
  </w:style>
  <w:style w:type="character" w:styleId="ListLabel35">
    <w:name w:val="ListLabel 35"/>
    <w:qFormat/>
    <w:rPr>
      <w:b/>
      <w:i w:val="false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rsid w:val="004255c7"/>
    <w:pPr>
      <w:spacing w:before="0" w:after="0"/>
    </w:pPr>
    <w:rPr>
      <w:bCs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ts1">
    <w:name w:val="TOC 1"/>
    <w:basedOn w:val="Normal"/>
    <w:next w:val="Normal"/>
    <w:autoRedefine/>
    <w:semiHidden/>
    <w:rsid w:val="00c43bbd"/>
    <w:pPr>
      <w:jc w:val="left"/>
    </w:pPr>
    <w:rPr>
      <w:caps/>
      <w:lang w:val="en-US"/>
    </w:rPr>
  </w:style>
  <w:style w:type="paragraph" w:styleId="Contents2">
    <w:name w:val="TOC 2"/>
    <w:basedOn w:val="Normal"/>
    <w:next w:val="Normal"/>
    <w:autoRedefine/>
    <w:semiHidden/>
    <w:rsid w:val="00c43bbd"/>
    <w:pPr>
      <w:tabs>
        <w:tab w:val="right" w:pos="8828" w:leader="dot"/>
      </w:tabs>
      <w:spacing w:before="0" w:after="0"/>
      <w:ind w:left="19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rsid w:val="00a55d18"/>
    <w:pPr>
      <w:tabs>
        <w:tab w:val="right" w:pos="8828" w:leader="dot"/>
      </w:tabs>
      <w:spacing w:before="0" w:after="0"/>
      <w:ind w:left="403" w:hanging="0"/>
    </w:pPr>
    <w:rPr>
      <w:color w:val="000000"/>
      <w:lang w:val="es-ES"/>
    </w:rPr>
  </w:style>
  <w:style w:type="paragraph" w:styleId="Header">
    <w:name w:val="Header"/>
    <w:basedOn w:val="Normal"/>
    <w:rsid w:val="00a55d18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a55d18"/>
    <w:pPr>
      <w:tabs>
        <w:tab w:val="center" w:pos="4419" w:leader="none"/>
        <w:tab w:val="right" w:pos="8838" w:leader="none"/>
      </w:tabs>
    </w:pPr>
    <w:rPr/>
  </w:style>
  <w:style w:type="paragraph" w:styleId="Titular" w:customStyle="1">
    <w:name w:val="Titular"/>
    <w:basedOn w:val="Heading1"/>
    <w:link w:val="TitularChar"/>
    <w:semiHidden/>
    <w:qFormat/>
    <w:rsid w:val="00a55d18"/>
    <w:pPr>
      <w:numPr>
        <w:ilvl w:val="0"/>
        <w:numId w:val="0"/>
      </w:numPr>
    </w:pPr>
    <w:rPr>
      <w:color w:val="333333"/>
    </w:rPr>
  </w:style>
  <w:style w:type="paragraph" w:styleId="Footnotetext">
    <w:name w:val="footnote text"/>
    <w:basedOn w:val="Normal"/>
    <w:semiHidden/>
    <w:qFormat/>
    <w:rsid w:val="00ae3acf"/>
    <w:pPr/>
    <w:rPr/>
  </w:style>
  <w:style w:type="paragraph" w:styleId="StyleTitularBold" w:customStyle="1">
    <w:name w:val="Style Titular + Bold"/>
    <w:basedOn w:val="Titular"/>
    <w:autoRedefine/>
    <w:qFormat/>
    <w:rsid w:val="008c2cea"/>
    <w:pPr>
      <w:pageBreakBefore w:val="false"/>
    </w:pPr>
    <w:rPr>
      <w:b/>
      <w:bCs/>
      <w:iCs w:val="false"/>
      <w:szCs w:val="40"/>
    </w:rPr>
  </w:style>
  <w:style w:type="paragraph" w:styleId="Aviso" w:customStyle="1">
    <w:name w:val="Aviso"/>
    <w:basedOn w:val="Normal"/>
    <w:autoRedefine/>
    <w:qFormat/>
    <w:rsid w:val="0033264a"/>
    <w:pPr>
      <w:spacing w:before="0" w:after="0"/>
      <w:jc w:val="left"/>
    </w:pPr>
    <w:rPr>
      <w:b/>
      <w:sz w:val="15"/>
      <w:szCs w:val="15"/>
      <w:lang w:val="en-US"/>
    </w:rPr>
  </w:style>
  <w:style w:type="paragraph" w:styleId="TitularInicio" w:customStyle="1">
    <w:name w:val="TitularInicio"/>
    <w:basedOn w:val="StyleTitularBold"/>
    <w:autoRedefine/>
    <w:qFormat/>
    <w:rsid w:val="005a0321"/>
    <w:pPr/>
    <w:rPr>
      <w:color w:val="0081C6"/>
    </w:rPr>
  </w:style>
  <w:style w:type="paragraph" w:styleId="Normal4" w:customStyle="1">
    <w:name w:val="Normal4"/>
    <w:basedOn w:val="Normal"/>
    <w:qFormat/>
    <w:rsid w:val="00216656"/>
    <w:pPr>
      <w:ind w:left="504" w:hanging="0"/>
    </w:pPr>
    <w:rPr>
      <w:rFonts w:ascii="Segoe UI Semilight" w:hAnsi="Segoe UI Semilight"/>
      <w:lang w:val="en-US"/>
    </w:rPr>
  </w:style>
  <w:style w:type="paragraph" w:styleId="Contents5">
    <w:name w:val="TOC 5"/>
    <w:basedOn w:val="Normal"/>
    <w:next w:val="Normal"/>
    <w:autoRedefine/>
    <w:semiHidden/>
    <w:rsid w:val="00854218"/>
    <w:pPr>
      <w:ind w:left="800" w:hanging="0"/>
    </w:pPr>
    <w:rPr/>
  </w:style>
  <w:style w:type="paragraph" w:styleId="Normal5" w:customStyle="1">
    <w:name w:val="Normal5"/>
    <w:basedOn w:val="Normal"/>
    <w:qFormat/>
    <w:rsid w:val="000774a1"/>
    <w:pPr>
      <w:ind w:left="1440" w:hanging="0"/>
    </w:pPr>
    <w:rPr/>
  </w:style>
  <w:style w:type="paragraph" w:styleId="BizNormal" w:customStyle="1">
    <w:name w:val="bizNormal"/>
    <w:basedOn w:val="Normal"/>
    <w:qFormat/>
    <w:rsid w:val="00216656"/>
    <w:pPr/>
    <w:rPr>
      <w:rFonts w:ascii="Segoe UI Semilight" w:hAnsi="Segoe UI Semilight"/>
    </w:rPr>
  </w:style>
  <w:style w:type="paragraph" w:styleId="BizHeading1" w:customStyle="1">
    <w:name w:val="bizHeading1"/>
    <w:basedOn w:val="Heading1"/>
    <w:next w:val="Normal"/>
    <w:qFormat/>
    <w:rsid w:val="005a0321"/>
    <w:pPr>
      <w:numPr>
        <w:ilvl w:val="0"/>
        <w:numId w:val="0"/>
      </w:numPr>
    </w:pPr>
    <w:rPr>
      <w:color w:val="0081C6"/>
      <w:sz w:val="32"/>
    </w:rPr>
  </w:style>
  <w:style w:type="paragraph" w:styleId="BizHeading2" w:customStyle="1">
    <w:name w:val="bizHeading2"/>
    <w:basedOn w:val="Heading2"/>
    <w:next w:val="Normal"/>
    <w:qFormat/>
    <w:rsid w:val="00c83cdd"/>
    <w:pPr>
      <w:numPr>
        <w:ilvl w:val="0"/>
        <w:numId w:val="0"/>
      </w:numPr>
    </w:pPr>
    <w:rPr>
      <w:color w:val="0081C6"/>
      <w:lang w:val="en-US"/>
    </w:rPr>
  </w:style>
  <w:style w:type="paragraph" w:styleId="BizHeading3" w:customStyle="1">
    <w:name w:val="bizHeading3"/>
    <w:basedOn w:val="Heading3"/>
    <w:next w:val="Normal"/>
    <w:qFormat/>
    <w:rsid w:val="005a0321"/>
    <w:pPr>
      <w:numPr>
        <w:ilvl w:val="0"/>
        <w:numId w:val="0"/>
      </w:numPr>
    </w:pPr>
    <w:rPr>
      <w:color w:val="0081C6"/>
    </w:rPr>
  </w:style>
  <w:style w:type="paragraph" w:styleId="BizHeading4" w:customStyle="1">
    <w:name w:val="bizHeading4"/>
    <w:basedOn w:val="Heading4"/>
    <w:next w:val="Normal4"/>
    <w:qFormat/>
    <w:rsid w:val="005a0321"/>
    <w:pPr>
      <w:numPr>
        <w:ilvl w:val="0"/>
        <w:numId w:val="0"/>
      </w:numPr>
    </w:pPr>
    <w:rPr>
      <w:color w:val="0081C6"/>
    </w:rPr>
  </w:style>
  <w:style w:type="paragraph" w:styleId="BizHeading5" w:customStyle="1">
    <w:name w:val="bizHeading5"/>
    <w:basedOn w:val="Heading5"/>
    <w:next w:val="Normal5"/>
    <w:qFormat/>
    <w:rsid w:val="005a0321"/>
    <w:pPr>
      <w:numPr>
        <w:ilvl w:val="0"/>
        <w:numId w:val="0"/>
      </w:numPr>
    </w:pPr>
    <w:rPr>
      <w:color w:val="0081C6"/>
    </w:rPr>
  </w:style>
  <w:style w:type="paragraph" w:styleId="BalloonText">
    <w:name w:val="Balloon Text"/>
    <w:basedOn w:val="Normal"/>
    <w:link w:val="BalloonTextChar"/>
    <w:qFormat/>
    <w:rsid w:val="008c2cea"/>
    <w:pPr>
      <w:spacing w:before="0" w:after="0"/>
    </w:pPr>
    <w:rPr>
      <w:rFonts w:ascii="Tahoma" w:hAnsi="Tahoma" w:cs="Tahoma"/>
      <w:sz w:val="16"/>
      <w:szCs w:val="16"/>
    </w:rPr>
  </w:style>
  <w:style w:type="paragraph" w:styleId="ModelerNormal" w:customStyle="1">
    <w:name w:val="ModelerNormal"/>
    <w:basedOn w:val="Normal"/>
    <w:qFormat/>
    <w:rsid w:val="00216656"/>
    <w:pPr/>
    <w:rPr>
      <w:rFonts w:ascii="Segoe UI Semilight" w:hAnsi="Segoe UI Semilight"/>
    </w:rPr>
  </w:style>
  <w:style w:type="paragraph" w:styleId="BizHeadingBAS3" w:customStyle="1">
    <w:name w:val="bizHeadingBAS3"/>
    <w:basedOn w:val="BizHeading3"/>
    <w:next w:val="Normal"/>
    <w:qFormat/>
    <w:rsid w:val="00f11476"/>
    <w:pPr>
      <w:pBdr/>
    </w:pPr>
    <w:rPr>
      <w:caps w:val="false"/>
      <w:smallCaps w:val="false"/>
      <w:sz w:val="20"/>
    </w:rPr>
  </w:style>
  <w:style w:type="paragraph" w:styleId="BizHeadingBAS2" w:customStyle="1">
    <w:name w:val="bizHeadingBAS2"/>
    <w:basedOn w:val="BizHeading2"/>
    <w:next w:val="Normal"/>
    <w:qFormat/>
    <w:rsid w:val="00216656"/>
    <w:pPr/>
    <w:rPr>
      <w:sz w:val="24"/>
    </w:rPr>
  </w:style>
  <w:style w:type="paragraph" w:styleId="BizHeadingBAS1" w:customStyle="1">
    <w:name w:val="bizHeadingBAS1"/>
    <w:basedOn w:val="BizHeading1"/>
    <w:next w:val="Normal"/>
    <w:qFormat/>
    <w:rsid w:val="00216656"/>
    <w:pPr/>
    <w:rPr>
      <w:rFonts w:ascii="Segoe UI Semilight" w:hAnsi="Segoe UI Semilight"/>
    </w:rPr>
  </w:style>
  <w:style w:type="paragraph" w:styleId="BizTitle" w:customStyle="1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sz w:val="32"/>
      <w:szCs w:val="32"/>
    </w:rPr>
  </w:style>
  <w:style w:type="paragraph" w:styleId="BizSubtitle" w:customStyle="1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before="120" w:after="60"/>
      <w:jc w:val="center"/>
      <w:outlineLvl w:val="1"/>
    </w:pPr>
    <w:rPr>
      <w:rFonts w:ascii="Cambria" w:hAnsi="Cambria" w:eastAsia="Times New Roman" w:cs="Vrinda"/>
      <w:sz w:val="24"/>
      <w:szCs w:val="24"/>
    </w:rPr>
  </w:style>
  <w:style w:type="paragraph" w:styleId="BizHeadingBAS11" w:customStyle="1">
    <w:name w:val="bizHeadingBAS1_1"/>
    <w:basedOn w:val="BizHeadingBAS1"/>
    <w:next w:val="Normal"/>
    <w:qFormat/>
    <w:rsid w:val="004f1444"/>
    <w:pPr/>
    <w:rPr/>
  </w:style>
  <w:style w:type="paragraph" w:styleId="Contents4">
    <w:name w:val="TOC 4"/>
    <w:basedOn w:val="Normal"/>
    <w:next w:val="Normal"/>
    <w:autoRedefine/>
    <w:rsid w:val="00805bce"/>
    <w:pPr>
      <w:ind w:left="720" w:hanging="0"/>
    </w:pPr>
    <w:rPr/>
  </w:style>
  <w:style w:type="numbering" w:styleId="NoList" w:default="1">
    <w:name w:val="No List"/>
    <w:semiHidden/>
    <w:qFormat/>
  </w:style>
  <w:style w:type="numbering" w:styleId="Lista" w:customStyle="1">
    <w:name w:val="Lista"/>
    <w:qFormat/>
    <w:rsid w:val="007741df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image" Target="media/image3.png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4.png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image" Target="media/image5.png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image" Target="media/image6.png"/><Relationship Id="rId28" Type="http://schemas.openxmlformats.org/officeDocument/2006/relationships/header" Target="header11.xml"/><Relationship Id="rId29" Type="http://schemas.openxmlformats.org/officeDocument/2006/relationships/footer" Target="footer11.xml"/><Relationship Id="rId30" Type="http://schemas.openxmlformats.org/officeDocument/2006/relationships/header" Target="header12.xml"/><Relationship Id="rId31" Type="http://schemas.openxmlformats.org/officeDocument/2006/relationships/footer" Target="footer12.xml"/><Relationship Id="rId32" Type="http://schemas.openxmlformats.org/officeDocument/2006/relationships/image" Target="media/image7.png"/><Relationship Id="rId33" Type="http://schemas.openxmlformats.org/officeDocument/2006/relationships/header" Target="header13.xml"/><Relationship Id="rId34" Type="http://schemas.openxmlformats.org/officeDocument/2006/relationships/footer" Target="footer13.xml"/><Relationship Id="rId35" Type="http://schemas.openxmlformats.org/officeDocument/2006/relationships/header" Target="header14.xml"/><Relationship Id="rId36" Type="http://schemas.openxmlformats.org/officeDocument/2006/relationships/footer" Target="footer14.xml"/><Relationship Id="rId37" Type="http://schemas.openxmlformats.org/officeDocument/2006/relationships/image" Target="media/image8.png"/><Relationship Id="rId38" Type="http://schemas.openxmlformats.org/officeDocument/2006/relationships/header" Target="header15.xml"/><Relationship Id="rId39" Type="http://schemas.openxmlformats.org/officeDocument/2006/relationships/footer" Target="footer15.xml"/><Relationship Id="rId40" Type="http://schemas.openxmlformats.org/officeDocument/2006/relationships/header" Target="header16.xml"/><Relationship Id="rId41" Type="http://schemas.openxmlformats.org/officeDocument/2006/relationships/footer" Target="footer16.xml"/><Relationship Id="rId42" Type="http://schemas.openxmlformats.org/officeDocument/2006/relationships/image" Target="media/image9.png"/><Relationship Id="rId43" Type="http://schemas.openxmlformats.org/officeDocument/2006/relationships/header" Target="header17.xml"/><Relationship Id="rId44" Type="http://schemas.openxmlformats.org/officeDocument/2006/relationships/footer" Target="footer17.xml"/><Relationship Id="rId45" Type="http://schemas.openxmlformats.org/officeDocument/2006/relationships/header" Target="header18.xml"/><Relationship Id="rId46" Type="http://schemas.openxmlformats.org/officeDocument/2006/relationships/footer" Target="footer18.xml"/><Relationship Id="rId47" Type="http://schemas.openxmlformats.org/officeDocument/2006/relationships/image" Target="media/image10.png"/><Relationship Id="rId48" Type="http://schemas.openxmlformats.org/officeDocument/2006/relationships/header" Target="header19.xml"/><Relationship Id="rId49" Type="http://schemas.openxmlformats.org/officeDocument/2006/relationships/footer" Target="footer19.xml"/><Relationship Id="rId50" Type="http://schemas.openxmlformats.org/officeDocument/2006/relationships/header" Target="header20.xml"/><Relationship Id="rId51" Type="http://schemas.openxmlformats.org/officeDocument/2006/relationships/footer" Target="footer20.xml"/><Relationship Id="rId52" Type="http://schemas.openxmlformats.org/officeDocument/2006/relationships/image" Target="media/image11.png"/><Relationship Id="rId53" Type="http://schemas.openxmlformats.org/officeDocument/2006/relationships/header" Target="header21.xml"/><Relationship Id="rId54" Type="http://schemas.openxmlformats.org/officeDocument/2006/relationships/footer" Target="footer21.xml"/><Relationship Id="rId55" Type="http://schemas.openxmlformats.org/officeDocument/2006/relationships/header" Target="header22.xml"/><Relationship Id="rId56" Type="http://schemas.openxmlformats.org/officeDocument/2006/relationships/footer" Target="footer22.xml"/><Relationship Id="rId57" Type="http://schemas.openxmlformats.org/officeDocument/2006/relationships/image" Target="media/image12.png"/><Relationship Id="rId58" Type="http://schemas.openxmlformats.org/officeDocument/2006/relationships/header" Target="header23.xml"/><Relationship Id="rId59" Type="http://schemas.openxmlformats.org/officeDocument/2006/relationships/footer" Target="footer23.xml"/><Relationship Id="rId60" Type="http://schemas.openxmlformats.org/officeDocument/2006/relationships/header" Target="header24.xml"/><Relationship Id="rId61" Type="http://schemas.openxmlformats.org/officeDocument/2006/relationships/footer" Target="footer24.xml"/><Relationship Id="rId62" Type="http://schemas.openxmlformats.org/officeDocument/2006/relationships/image" Target="media/image13.png"/><Relationship Id="rId63" Type="http://schemas.openxmlformats.org/officeDocument/2006/relationships/header" Target="header25.xml"/><Relationship Id="rId64" Type="http://schemas.openxmlformats.org/officeDocument/2006/relationships/footer" Target="footer25.xml"/><Relationship Id="rId65" Type="http://schemas.openxmlformats.org/officeDocument/2006/relationships/header" Target="header26.xml"/><Relationship Id="rId66" Type="http://schemas.openxmlformats.org/officeDocument/2006/relationships/footer" Target="footer26.xml"/><Relationship Id="rId67" Type="http://schemas.openxmlformats.org/officeDocument/2006/relationships/image" Target="media/image14.png"/><Relationship Id="rId68" Type="http://schemas.openxmlformats.org/officeDocument/2006/relationships/header" Target="header27.xml"/><Relationship Id="rId69" Type="http://schemas.openxmlformats.org/officeDocument/2006/relationships/footer" Target="footer27.xml"/><Relationship Id="rId70" Type="http://schemas.openxmlformats.org/officeDocument/2006/relationships/header" Target="header28.xml"/><Relationship Id="rId71" Type="http://schemas.openxmlformats.org/officeDocument/2006/relationships/footer" Target="footer28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customXml" Target="../customXml/item1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7B029-5A33-4A12-AEB2-98AFA3FD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LibreOffice/5.2.1.2$Windows_X86_64 LibreOffice_project/31dd62db80d4e60af04904455ec9c9219178d620</Application>
  <Pages>28</Pages>
  <Words>499</Words>
  <Characters>2818</Characters>
  <CharactersWithSpaces>3241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2014-03-13T20:08:00Z</dcterms:created>
  <dc:creator>pdelasotta</dc:creator>
  <dc:description/>
  <dc:language>en-US</dc:language>
  <cp:lastModifiedBy/>
  <dcterms:modified xsi:type="dcterms:W3CDTF">2016-09-27T19:46:19Z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