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73CAE" w14:textId="54F53B24" w:rsidR="002901CE" w:rsidRDefault="00C84717" w:rsidP="00C84717">
      <w:pPr>
        <w:pStyle w:val="Title"/>
      </w:pPr>
      <w:r>
        <w:t xml:space="preserve">Guía de usuario: </w:t>
      </w:r>
      <w:r w:rsidR="0044323D">
        <w:t>Terminal</w:t>
      </w:r>
      <w:r>
        <w:t xml:space="preserve"> CMH</w:t>
      </w:r>
    </w:p>
    <w:p w14:paraId="4EEEA4FF" w14:textId="77777777" w:rsidR="002901CE" w:rsidRDefault="002901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0CD03E" w14:textId="3E6E9C19" w:rsidR="0087217B" w:rsidRDefault="00782F49" w:rsidP="00782F49">
      <w:pPr>
        <w:pStyle w:val="Heading1"/>
      </w:pPr>
      <w:bookmarkStart w:id="0" w:name="_Toc467777171"/>
      <w:r>
        <w:lastRenderedPageBreak/>
        <w:t>Tabla de contenidos</w:t>
      </w:r>
      <w:bookmarkEnd w:id="0"/>
    </w:p>
    <w:p w14:paraId="70EB0437" w14:textId="77777777" w:rsidR="00762416" w:rsidRPr="00762416" w:rsidRDefault="00762416">
      <w:pPr>
        <w:pStyle w:val="TOC1"/>
        <w:tabs>
          <w:tab w:val="right" w:pos="9350"/>
        </w:tabs>
        <w:rPr>
          <w:rFonts w:eastAsiaTheme="minorEastAsia"/>
          <w:noProof/>
          <w:lang w:val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0DB688" w14:textId="77777777" w:rsidR="00762416" w:rsidRPr="00762416" w:rsidRDefault="00762416">
      <w:pPr>
        <w:pStyle w:val="TOC1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Implantación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203F52" w14:textId="77777777" w:rsidR="00762416" w:rsidRPr="00762416" w:rsidRDefault="00762416">
      <w:pPr>
        <w:pStyle w:val="TOC1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Procesos por tipo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2A044F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Jefes de operadores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41B2C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C343F8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pacientes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36AE4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Auditar caja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F898F3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prestaciones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108050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equipamiento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75554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Ver historial de pagos de los médicos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1504E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Administración de horarios de personal médico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2A38B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8D1DB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Operadores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87878B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Agendar atención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678FD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Anular atención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057190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Crear paciente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267F9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Ingresar paciente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BB79F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Abrir caja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42257B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Cerrar caja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4E773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Registrar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502C13" w14:textId="77777777" w:rsid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n-US"/>
        </w:rPr>
      </w:pPr>
      <w:r>
        <w:rPr>
          <w:noProof/>
        </w:rPr>
        <w:t>Anular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B7B42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867762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Personal médico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ECE2F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Revisar agenda diaria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58A3E9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Cerrar atención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94FC6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3142C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Médico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983ED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cuenta bancaria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56C775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Ver ficha médica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2EA6DE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Actualizar ficha médica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C435D4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Derivar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1D76D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Enfermero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25BBE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Abrir orden de 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467E7D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Cerrar orden de 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6F3BA1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Subir archivo de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F6E80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Muestras por analizar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EE443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Tecnólogo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97CE49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Subir archivo de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D5660" w14:textId="77777777" w:rsidR="00762416" w:rsidRPr="00762416" w:rsidRDefault="00762416" w:rsidP="00762416">
      <w:r>
        <w:fldChar w:fldCharType="end"/>
      </w:r>
    </w:p>
    <w:p w14:paraId="3CAFD3C5" w14:textId="77777777" w:rsidR="0087217B" w:rsidRDefault="0087217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DA360" w14:textId="4C1D8869" w:rsidR="001B2CA8" w:rsidRDefault="00BB6FAC" w:rsidP="00BB6FAC">
      <w:pPr>
        <w:pStyle w:val="Heading1"/>
      </w:pPr>
      <w:r>
        <w:t>WebApp</w:t>
      </w:r>
    </w:p>
    <w:p w14:paraId="6E3BA690" w14:textId="5D9C7E92" w:rsidR="005515E0" w:rsidRDefault="0074025E" w:rsidP="001B2CA8">
      <w:r>
        <w:t xml:space="preserve">La página web de CMH es una aplicación </w:t>
      </w:r>
      <w:r w:rsidR="005515E0">
        <w:t>conocida como WebApp.</w:t>
      </w:r>
    </w:p>
    <w:p w14:paraId="59F84E1A" w14:textId="78A22AE7" w:rsidR="00E652E8" w:rsidRDefault="00E652E8" w:rsidP="001B2CA8">
      <w:r>
        <w:t xml:space="preserve">Los </w:t>
      </w:r>
      <w:r w:rsidR="00F45CCD">
        <w:t>visitantes</w:t>
      </w:r>
      <w:r>
        <w:t xml:space="preserve"> pueden realizar las siguientes acciones </w:t>
      </w:r>
      <w:r w:rsidR="00F45CCD">
        <w:t>en el WebApp sin haberse registrado:</w:t>
      </w:r>
    </w:p>
    <w:p w14:paraId="4EC73543" w14:textId="54298B5E" w:rsidR="00E652E8" w:rsidRDefault="00E652E8" w:rsidP="00A60276">
      <w:pPr>
        <w:pStyle w:val="ListParagraph"/>
        <w:numPr>
          <w:ilvl w:val="0"/>
          <w:numId w:val="1"/>
        </w:numPr>
      </w:pPr>
      <w:r>
        <w:t>Revisar las prestaciones que realiza el centro médico</w:t>
      </w:r>
      <w:r w:rsidR="00F45CCD">
        <w:t>.</w:t>
      </w:r>
    </w:p>
    <w:p w14:paraId="0054E6DE" w14:textId="07E1C70E" w:rsidR="00F45CCD" w:rsidRDefault="00F45CCD" w:rsidP="00A60276">
      <w:pPr>
        <w:pStyle w:val="ListParagraph"/>
        <w:numPr>
          <w:ilvl w:val="0"/>
          <w:numId w:val="1"/>
        </w:numPr>
      </w:pPr>
      <w:r>
        <w:t>Revisar las horas libres de las distintas prestaciones.</w:t>
      </w:r>
    </w:p>
    <w:p w14:paraId="1C9180A7" w14:textId="093B9B2C" w:rsidR="00700226" w:rsidRDefault="00700226" w:rsidP="00700226">
      <w:pPr>
        <w:pStyle w:val="ListParagraph"/>
        <w:numPr>
          <w:ilvl w:val="0"/>
          <w:numId w:val="1"/>
        </w:numPr>
      </w:pPr>
      <w:r>
        <w:t>Registrarse como pacientes, creando una cuenta en el sistema.</w:t>
      </w:r>
    </w:p>
    <w:p w14:paraId="546386EA" w14:textId="44649ED3" w:rsidR="00700226" w:rsidRDefault="00700226" w:rsidP="00700226">
      <w:r>
        <w:t>Los visitantes pueden realizar las siguientes acciones en el WebApp solamente si ya tienen una cuenta creada:</w:t>
      </w:r>
    </w:p>
    <w:p w14:paraId="3B158A3A" w14:textId="00D2AE70" w:rsidR="00700226" w:rsidRDefault="00700226" w:rsidP="00700226">
      <w:pPr>
        <w:pStyle w:val="ListParagraph"/>
        <w:numPr>
          <w:ilvl w:val="0"/>
          <w:numId w:val="2"/>
        </w:numPr>
      </w:pPr>
      <w:r>
        <w:t>Agendar una hora de atención</w:t>
      </w:r>
    </w:p>
    <w:p w14:paraId="65838002" w14:textId="2D6AE1D3" w:rsidR="00700226" w:rsidRDefault="00700226" w:rsidP="00700226">
      <w:pPr>
        <w:pStyle w:val="ListParagraph"/>
        <w:numPr>
          <w:ilvl w:val="0"/>
          <w:numId w:val="2"/>
        </w:numPr>
      </w:pPr>
      <w:r>
        <w:t xml:space="preserve">Revisar </w:t>
      </w:r>
      <w:r w:rsidR="00A32B6B">
        <w:t>los resultados de sus exámenes</w:t>
      </w:r>
      <w:r w:rsidR="002701AE">
        <w:t xml:space="preserve"> realizados</w:t>
      </w:r>
    </w:p>
    <w:p w14:paraId="21FC795A" w14:textId="4309D208" w:rsidR="00DC2B06" w:rsidRDefault="002678B9" w:rsidP="00700226">
      <w:pPr>
        <w:pStyle w:val="ListParagraph"/>
        <w:numPr>
          <w:ilvl w:val="0"/>
          <w:numId w:val="2"/>
        </w:numPr>
      </w:pPr>
      <w:r>
        <w:t xml:space="preserve">Cambiar su </w:t>
      </w:r>
      <w:r w:rsidR="00CC789B">
        <w:t>información personal (excluyendo su historial de atenciones y ficha médica)</w:t>
      </w:r>
    </w:p>
    <w:p w14:paraId="6ACB4523" w14:textId="77777777" w:rsidR="00DC2B06" w:rsidRDefault="00DC2B06">
      <w:r>
        <w:br w:type="page"/>
      </w:r>
    </w:p>
    <w:p w14:paraId="2B9EFB34" w14:textId="0D17CFFD" w:rsidR="00DD7C7F" w:rsidRPr="00DD7C7F" w:rsidRDefault="00E15922" w:rsidP="00DD7C7F">
      <w:pPr>
        <w:pStyle w:val="Heading1"/>
      </w:pPr>
      <w:bookmarkStart w:id="1" w:name="_Toc467777173"/>
      <w:r>
        <w:t>Procesos</w:t>
      </w:r>
      <w:r w:rsidR="00612A89">
        <w:t xml:space="preserve"> </w:t>
      </w:r>
      <w:r w:rsidR="00441F5E">
        <w:t>por tipo de usuario</w:t>
      </w:r>
      <w:bookmarkEnd w:id="1"/>
    </w:p>
    <w:p w14:paraId="67C81F5C" w14:textId="46830CC9" w:rsidR="00441F5E" w:rsidRDefault="00441F5E" w:rsidP="003E11D4">
      <w:pPr>
        <w:pStyle w:val="Heading2"/>
      </w:pPr>
      <w:bookmarkStart w:id="2" w:name="_Toc467777174"/>
      <w:r>
        <w:t>Jefes de operadores</w:t>
      </w:r>
      <w:bookmarkEnd w:id="2"/>
    </w:p>
    <w:p w14:paraId="3B470E47" w14:textId="5BA1984C" w:rsidR="005F6812" w:rsidRDefault="005F6812" w:rsidP="005F6812">
      <w:r>
        <w:t xml:space="preserve">El jefe de operadores </w:t>
      </w:r>
      <w:r w:rsidR="00CF4428">
        <w:t>es un usuario</w:t>
      </w:r>
      <w:r w:rsidR="003A691D">
        <w:t xml:space="preserve"> del sistema que tiene como responsabilidad supervisar al resto de los usuarios del sistema.</w:t>
      </w:r>
    </w:p>
    <w:p w14:paraId="63F55D5F" w14:textId="69CDA81B" w:rsidR="0036436C" w:rsidRDefault="00A51C68" w:rsidP="00CB0E87">
      <w:pPr>
        <w:pStyle w:val="Heading3"/>
      </w:pPr>
      <w:bookmarkStart w:id="3" w:name="_Toc467777175"/>
      <w:r>
        <w:t>Mantener personal</w:t>
      </w:r>
      <w:bookmarkEnd w:id="3"/>
    </w:p>
    <w:p w14:paraId="5B6C5213" w14:textId="339CF170" w:rsidR="00965D7F" w:rsidRPr="00965D7F" w:rsidRDefault="00F76659" w:rsidP="00965D7F">
      <w:r>
        <w:t>El jefe de operadores puede crear, borrar y actuali</w:t>
      </w:r>
      <w:r w:rsidR="002704C2">
        <w:t>zar a los miembros del personal.</w:t>
      </w:r>
      <w:bookmarkStart w:id="4" w:name="_GoBack"/>
      <w:bookmarkEnd w:id="4"/>
    </w:p>
    <w:p w14:paraId="5B97CE2E" w14:textId="412F0D7E" w:rsidR="00A51C68" w:rsidRDefault="00A51C68" w:rsidP="00CB0E87">
      <w:pPr>
        <w:pStyle w:val="Heading3"/>
      </w:pPr>
      <w:bookmarkStart w:id="5" w:name="_Toc467777176"/>
      <w:r>
        <w:t xml:space="preserve">Mantener </w:t>
      </w:r>
      <w:r w:rsidR="002A639E">
        <w:t>pacientes</w:t>
      </w:r>
      <w:bookmarkEnd w:id="5"/>
    </w:p>
    <w:p w14:paraId="11B70C26" w14:textId="7E8F125D" w:rsidR="00A51C68" w:rsidRDefault="00A51C68" w:rsidP="00CB0E87">
      <w:pPr>
        <w:pStyle w:val="Heading3"/>
      </w:pPr>
      <w:bookmarkStart w:id="6" w:name="_Toc467777177"/>
      <w:r>
        <w:t>Auditar caja</w:t>
      </w:r>
      <w:bookmarkEnd w:id="6"/>
    </w:p>
    <w:p w14:paraId="2AB50BB6" w14:textId="659A4204" w:rsidR="00A51C68" w:rsidRDefault="00A51C68" w:rsidP="00CB0E87">
      <w:pPr>
        <w:pStyle w:val="Heading3"/>
      </w:pPr>
      <w:bookmarkStart w:id="7" w:name="_Toc467777178"/>
      <w:r>
        <w:t>Mantener prestaciones</w:t>
      </w:r>
      <w:bookmarkEnd w:id="7"/>
    </w:p>
    <w:p w14:paraId="5CC0A582" w14:textId="49A6D4D1" w:rsidR="00A51C68" w:rsidRDefault="00A51C68" w:rsidP="00CB0E87">
      <w:pPr>
        <w:pStyle w:val="Heading3"/>
      </w:pPr>
      <w:bookmarkStart w:id="8" w:name="_Toc467777179"/>
      <w:r>
        <w:t xml:space="preserve">Mantener </w:t>
      </w:r>
      <w:r w:rsidR="002A639E">
        <w:t>equipamiento</w:t>
      </w:r>
      <w:bookmarkEnd w:id="8"/>
    </w:p>
    <w:p w14:paraId="467FB42F" w14:textId="2263CE71" w:rsidR="002A639E" w:rsidRDefault="002A639E" w:rsidP="00CB0E87">
      <w:pPr>
        <w:pStyle w:val="Heading3"/>
      </w:pPr>
      <w:bookmarkStart w:id="9" w:name="_Toc467777180"/>
      <w:r>
        <w:t>Ver historial de pagos de los médicos</w:t>
      </w:r>
      <w:bookmarkEnd w:id="9"/>
    </w:p>
    <w:p w14:paraId="114A047F" w14:textId="2A91A665" w:rsidR="00E61AF4" w:rsidRDefault="00E61AF4" w:rsidP="00CB0E87">
      <w:pPr>
        <w:pStyle w:val="Heading3"/>
      </w:pPr>
      <w:bookmarkStart w:id="10" w:name="_Toc467777181"/>
      <w:r>
        <w:t>Administración de horarios de personal médico</w:t>
      </w:r>
      <w:bookmarkEnd w:id="10"/>
    </w:p>
    <w:p w14:paraId="49481DC9" w14:textId="3FD2CF4A" w:rsidR="00DD7C7F" w:rsidRPr="00DD7C7F" w:rsidRDefault="00DD7C7F" w:rsidP="00D04A15">
      <w:pPr>
        <w:pStyle w:val="Heading3"/>
      </w:pPr>
      <w:bookmarkStart w:id="11" w:name="_Toc467777182"/>
      <w:r>
        <w:t>Editar perfil</w:t>
      </w:r>
      <w:bookmarkEnd w:id="11"/>
    </w:p>
    <w:p w14:paraId="6F54B8FC" w14:textId="7DD461CF" w:rsidR="008623CD" w:rsidRDefault="008623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467777183"/>
    </w:p>
    <w:p w14:paraId="7865598B" w14:textId="321F217E" w:rsidR="00441F5E" w:rsidRDefault="00441F5E" w:rsidP="003E11D4">
      <w:pPr>
        <w:pStyle w:val="Heading2"/>
      </w:pPr>
      <w:r>
        <w:t>Operadores</w:t>
      </w:r>
      <w:bookmarkEnd w:id="12"/>
    </w:p>
    <w:p w14:paraId="60B554D4" w14:textId="2EFF7699" w:rsidR="00BD6B3A" w:rsidRDefault="00BD6B3A" w:rsidP="00245C89">
      <w:pPr>
        <w:pStyle w:val="Heading3"/>
      </w:pPr>
      <w:bookmarkStart w:id="13" w:name="_Toc467777184"/>
      <w:r>
        <w:t>Agendar atención</w:t>
      </w:r>
      <w:bookmarkEnd w:id="13"/>
    </w:p>
    <w:p w14:paraId="32382566" w14:textId="0E19DD43" w:rsidR="00BD6B3A" w:rsidRDefault="00E61AF4" w:rsidP="00245C89">
      <w:pPr>
        <w:pStyle w:val="Heading3"/>
      </w:pPr>
      <w:bookmarkStart w:id="14" w:name="_Toc467777185"/>
      <w:r>
        <w:t>Anular atención</w:t>
      </w:r>
      <w:bookmarkEnd w:id="14"/>
    </w:p>
    <w:p w14:paraId="6C58B271" w14:textId="2402A179" w:rsidR="00C12C6C" w:rsidRDefault="00CB0E87" w:rsidP="00245C89">
      <w:pPr>
        <w:pStyle w:val="Heading3"/>
      </w:pPr>
      <w:bookmarkStart w:id="15" w:name="_Toc467777186"/>
      <w:r>
        <w:t>Crear paciente</w:t>
      </w:r>
      <w:bookmarkEnd w:id="15"/>
    </w:p>
    <w:p w14:paraId="79C5600C" w14:textId="641201FD" w:rsidR="00CB0E87" w:rsidRDefault="00CB0E87" w:rsidP="00245C89">
      <w:pPr>
        <w:pStyle w:val="Heading3"/>
      </w:pPr>
      <w:bookmarkStart w:id="16" w:name="_Toc467777187"/>
      <w:r>
        <w:t>Ingresar paciente</w:t>
      </w:r>
      <w:bookmarkEnd w:id="16"/>
    </w:p>
    <w:p w14:paraId="13F97534" w14:textId="2240EDDB" w:rsidR="00CB0E87" w:rsidRDefault="00CB0E87" w:rsidP="00245C89">
      <w:pPr>
        <w:pStyle w:val="Heading3"/>
      </w:pPr>
      <w:bookmarkStart w:id="17" w:name="_Toc467777188"/>
      <w:r>
        <w:t>Abrir caja</w:t>
      </w:r>
      <w:bookmarkEnd w:id="17"/>
    </w:p>
    <w:p w14:paraId="21E3264C" w14:textId="63820E5A" w:rsidR="00CB0E87" w:rsidRDefault="00CB0E87" w:rsidP="00245C89">
      <w:pPr>
        <w:pStyle w:val="Heading3"/>
      </w:pPr>
      <w:bookmarkStart w:id="18" w:name="_Toc467777189"/>
      <w:r>
        <w:t>Cerrar caja</w:t>
      </w:r>
      <w:bookmarkEnd w:id="18"/>
    </w:p>
    <w:p w14:paraId="2FF19F89" w14:textId="0B35198B" w:rsidR="00CB0E87" w:rsidRDefault="00CB0E87" w:rsidP="00245C89">
      <w:pPr>
        <w:pStyle w:val="Heading3"/>
      </w:pPr>
      <w:bookmarkStart w:id="19" w:name="_Toc467777190"/>
      <w:r>
        <w:t>Registrar pago</w:t>
      </w:r>
      <w:bookmarkEnd w:id="19"/>
    </w:p>
    <w:p w14:paraId="1D5CC66E" w14:textId="0F21AA16" w:rsidR="00CB0E87" w:rsidRDefault="00CB0E87" w:rsidP="00245C89">
      <w:pPr>
        <w:pStyle w:val="Heading3"/>
      </w:pPr>
      <w:bookmarkStart w:id="20" w:name="_Toc467777191"/>
      <w:r>
        <w:t>Anular pago</w:t>
      </w:r>
      <w:bookmarkEnd w:id="20"/>
    </w:p>
    <w:p w14:paraId="786E56EA" w14:textId="3C093BCE" w:rsidR="00DD7C7F" w:rsidRPr="00BD6B3A" w:rsidRDefault="00DD7C7F" w:rsidP="00245C89">
      <w:pPr>
        <w:pStyle w:val="Heading3"/>
      </w:pPr>
      <w:bookmarkStart w:id="21" w:name="_Toc467777192"/>
      <w:r>
        <w:t>Editar perfil</w:t>
      </w:r>
      <w:bookmarkEnd w:id="21"/>
    </w:p>
    <w:p w14:paraId="41287AAC" w14:textId="2CAD2BA8" w:rsidR="008623CD" w:rsidRDefault="008623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2" w:name="_Toc467777193"/>
    </w:p>
    <w:p w14:paraId="192F97B3" w14:textId="20499010" w:rsidR="00441F5E" w:rsidRDefault="00441F5E" w:rsidP="003E11D4">
      <w:pPr>
        <w:pStyle w:val="Heading2"/>
      </w:pPr>
      <w:r>
        <w:t>Personal médico</w:t>
      </w:r>
      <w:bookmarkEnd w:id="22"/>
    </w:p>
    <w:p w14:paraId="76E6E026" w14:textId="1DFBF568" w:rsidR="00DD7C7F" w:rsidRDefault="00DD7C7F" w:rsidP="009C7A11">
      <w:pPr>
        <w:pStyle w:val="Heading3"/>
      </w:pPr>
      <w:bookmarkStart w:id="23" w:name="_Toc467777194"/>
      <w:r>
        <w:t>Revisar agenda diaria</w:t>
      </w:r>
      <w:bookmarkEnd w:id="23"/>
    </w:p>
    <w:p w14:paraId="1567211A" w14:textId="6D4C96EE" w:rsidR="00DD7C7F" w:rsidRDefault="005A7196" w:rsidP="009C7A11">
      <w:pPr>
        <w:pStyle w:val="Heading3"/>
      </w:pPr>
      <w:bookmarkStart w:id="24" w:name="_Toc467777195"/>
      <w:r>
        <w:t>Cerrar atención</w:t>
      </w:r>
      <w:bookmarkEnd w:id="24"/>
    </w:p>
    <w:p w14:paraId="39CCDF23" w14:textId="5747CC1D" w:rsidR="00DD7C7F" w:rsidRPr="00DD7C7F" w:rsidRDefault="00DD7C7F" w:rsidP="009C7A11">
      <w:pPr>
        <w:pStyle w:val="Heading3"/>
      </w:pPr>
      <w:bookmarkStart w:id="25" w:name="_Toc467777196"/>
      <w:r>
        <w:t>Editar perfil</w:t>
      </w:r>
      <w:bookmarkEnd w:id="25"/>
    </w:p>
    <w:p w14:paraId="4450D09C" w14:textId="7672C99B" w:rsidR="008623CD" w:rsidRDefault="008623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6" w:name="_Toc467777197"/>
    </w:p>
    <w:p w14:paraId="3768359E" w14:textId="48F6EF8D" w:rsidR="00441F5E" w:rsidRDefault="00441F5E" w:rsidP="003E11D4">
      <w:pPr>
        <w:pStyle w:val="Heading2"/>
      </w:pPr>
      <w:r>
        <w:t>Médico</w:t>
      </w:r>
      <w:bookmarkEnd w:id="26"/>
    </w:p>
    <w:p w14:paraId="6592C512" w14:textId="4A9F2B2A" w:rsidR="00DD7C7F" w:rsidRDefault="00DD7C7F" w:rsidP="009C7A11">
      <w:pPr>
        <w:pStyle w:val="Heading3"/>
      </w:pPr>
      <w:bookmarkStart w:id="27" w:name="_Toc467777198"/>
      <w:r>
        <w:t>Editar cuenta bancaria</w:t>
      </w:r>
      <w:bookmarkEnd w:id="27"/>
    </w:p>
    <w:p w14:paraId="4C0827E2" w14:textId="77777777" w:rsidR="00531D0B" w:rsidRDefault="00531D0B" w:rsidP="009C7A11">
      <w:pPr>
        <w:pStyle w:val="Heading3"/>
      </w:pPr>
      <w:bookmarkStart w:id="28" w:name="_Toc467777199"/>
      <w:r>
        <w:t>Ver ficha médica</w:t>
      </w:r>
      <w:bookmarkEnd w:id="28"/>
    </w:p>
    <w:p w14:paraId="0281E3AD" w14:textId="15C9F806" w:rsidR="00531D0B" w:rsidRDefault="00D04A15" w:rsidP="009C7A11">
      <w:pPr>
        <w:pStyle w:val="Heading3"/>
      </w:pPr>
      <w:bookmarkStart w:id="29" w:name="_Toc467777200"/>
      <w:r>
        <w:t>Actualizar</w:t>
      </w:r>
      <w:r w:rsidR="00531D0B">
        <w:t xml:space="preserve"> ficha médica</w:t>
      </w:r>
      <w:bookmarkEnd w:id="29"/>
    </w:p>
    <w:p w14:paraId="3603790E" w14:textId="3E47EF45" w:rsidR="00F668B8" w:rsidRPr="00DD7C7F" w:rsidRDefault="00F668B8" w:rsidP="009C7A11">
      <w:pPr>
        <w:pStyle w:val="Heading3"/>
      </w:pPr>
      <w:bookmarkStart w:id="30" w:name="_Toc467777201"/>
      <w:r>
        <w:t>Derivar</w:t>
      </w:r>
      <w:bookmarkEnd w:id="30"/>
    </w:p>
    <w:p w14:paraId="54B237B8" w14:textId="2621B6E9" w:rsidR="008623CD" w:rsidRDefault="008623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1" w:name="_Toc467777202"/>
    </w:p>
    <w:p w14:paraId="1E4B3D68" w14:textId="6B5FC916" w:rsidR="00531D0B" w:rsidRPr="00531D0B" w:rsidRDefault="00441F5E" w:rsidP="00531D0B">
      <w:pPr>
        <w:pStyle w:val="Heading2"/>
      </w:pPr>
      <w:r>
        <w:t>Enfermero</w:t>
      </w:r>
      <w:bookmarkEnd w:id="31"/>
    </w:p>
    <w:p w14:paraId="5B7B543F" w14:textId="4AA774A5" w:rsidR="00531D0B" w:rsidRDefault="00531D0B" w:rsidP="009C7A11">
      <w:pPr>
        <w:pStyle w:val="Heading3"/>
      </w:pPr>
      <w:bookmarkStart w:id="32" w:name="_Toc467777203"/>
      <w:r>
        <w:t>Abrir orden de análisis</w:t>
      </w:r>
      <w:bookmarkEnd w:id="32"/>
    </w:p>
    <w:p w14:paraId="009CB888" w14:textId="23590CB8" w:rsidR="00531D0B" w:rsidRDefault="00531D0B" w:rsidP="009C7A11">
      <w:pPr>
        <w:pStyle w:val="Heading3"/>
      </w:pPr>
      <w:bookmarkStart w:id="33" w:name="_Toc467777204"/>
      <w:r>
        <w:t>Cerrar orden de análisis</w:t>
      </w:r>
      <w:bookmarkEnd w:id="33"/>
    </w:p>
    <w:p w14:paraId="1EBE044F" w14:textId="7AB80703" w:rsidR="00B1601B" w:rsidRDefault="00B1601B" w:rsidP="009C7A11">
      <w:pPr>
        <w:pStyle w:val="Heading3"/>
      </w:pPr>
      <w:bookmarkStart w:id="34" w:name="_Toc467777205"/>
      <w:r>
        <w:t>Subir archivo de resultados</w:t>
      </w:r>
      <w:bookmarkEnd w:id="34"/>
    </w:p>
    <w:p w14:paraId="51862C29" w14:textId="03056403" w:rsidR="00531D0B" w:rsidRPr="00531D0B" w:rsidRDefault="004B5523" w:rsidP="009C7A11">
      <w:pPr>
        <w:pStyle w:val="Heading3"/>
      </w:pPr>
      <w:bookmarkStart w:id="35" w:name="_Toc467777206"/>
      <w:r>
        <w:t>Muestras por analizar</w:t>
      </w:r>
      <w:bookmarkEnd w:id="35"/>
    </w:p>
    <w:p w14:paraId="1494742E" w14:textId="5B469208" w:rsidR="008623CD" w:rsidRDefault="008623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6" w:name="_Toc467777207"/>
    </w:p>
    <w:p w14:paraId="7B22B4E3" w14:textId="2402C843" w:rsidR="00570AA8" w:rsidRDefault="00441F5E" w:rsidP="000A48E4">
      <w:pPr>
        <w:pStyle w:val="Heading2"/>
      </w:pPr>
      <w:r>
        <w:t>Tecnólogo</w:t>
      </w:r>
      <w:bookmarkEnd w:id="36"/>
    </w:p>
    <w:p w14:paraId="28AA6F20" w14:textId="651A0D1C" w:rsidR="000A48E4" w:rsidRDefault="000A48E4" w:rsidP="000A48E4">
      <w:pPr>
        <w:pStyle w:val="Heading3"/>
      </w:pPr>
      <w:r>
        <w:t>Subir archivo de resultados</w:t>
      </w:r>
    </w:p>
    <w:p w14:paraId="3B7FDE0B" w14:textId="77777777" w:rsidR="00523FA8" w:rsidRPr="00523FA8" w:rsidRDefault="00523FA8" w:rsidP="00523FA8"/>
    <w:sectPr w:rsidR="00523FA8" w:rsidRPr="00523FA8" w:rsidSect="0099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DAF"/>
    <w:multiLevelType w:val="hybridMultilevel"/>
    <w:tmpl w:val="9A7A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921CF"/>
    <w:multiLevelType w:val="hybridMultilevel"/>
    <w:tmpl w:val="87E8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17"/>
    <w:rsid w:val="000A0D4B"/>
    <w:rsid w:val="000A48E4"/>
    <w:rsid w:val="000B2C79"/>
    <w:rsid w:val="00156805"/>
    <w:rsid w:val="001B2CA8"/>
    <w:rsid w:val="00207932"/>
    <w:rsid w:val="00245C89"/>
    <w:rsid w:val="002678B9"/>
    <w:rsid w:val="002701AE"/>
    <w:rsid w:val="002704C2"/>
    <w:rsid w:val="002901CE"/>
    <w:rsid w:val="002A639E"/>
    <w:rsid w:val="0036436C"/>
    <w:rsid w:val="003A691D"/>
    <w:rsid w:val="003E11D4"/>
    <w:rsid w:val="00441F5E"/>
    <w:rsid w:val="0044323D"/>
    <w:rsid w:val="00451422"/>
    <w:rsid w:val="004642BF"/>
    <w:rsid w:val="004B5523"/>
    <w:rsid w:val="00523FA8"/>
    <w:rsid w:val="00531D0B"/>
    <w:rsid w:val="005515E0"/>
    <w:rsid w:val="00570AA8"/>
    <w:rsid w:val="0058334C"/>
    <w:rsid w:val="005A7196"/>
    <w:rsid w:val="005F6812"/>
    <w:rsid w:val="00600AD2"/>
    <w:rsid w:val="00612A89"/>
    <w:rsid w:val="00630C30"/>
    <w:rsid w:val="006B3927"/>
    <w:rsid w:val="006E1EFC"/>
    <w:rsid w:val="00700226"/>
    <w:rsid w:val="0074025E"/>
    <w:rsid w:val="00762416"/>
    <w:rsid w:val="00782F49"/>
    <w:rsid w:val="008623CD"/>
    <w:rsid w:val="0087217B"/>
    <w:rsid w:val="0093396C"/>
    <w:rsid w:val="00965D7F"/>
    <w:rsid w:val="00980212"/>
    <w:rsid w:val="00996D25"/>
    <w:rsid w:val="009C7A11"/>
    <w:rsid w:val="00A32B6B"/>
    <w:rsid w:val="00A51C68"/>
    <w:rsid w:val="00A60276"/>
    <w:rsid w:val="00AF0270"/>
    <w:rsid w:val="00B12F12"/>
    <w:rsid w:val="00B1601B"/>
    <w:rsid w:val="00B3724B"/>
    <w:rsid w:val="00BB6FAC"/>
    <w:rsid w:val="00BD6B3A"/>
    <w:rsid w:val="00C12C6C"/>
    <w:rsid w:val="00C84717"/>
    <w:rsid w:val="00CB0E87"/>
    <w:rsid w:val="00CC789B"/>
    <w:rsid w:val="00CF4428"/>
    <w:rsid w:val="00D04A15"/>
    <w:rsid w:val="00D209B1"/>
    <w:rsid w:val="00DC2B06"/>
    <w:rsid w:val="00DD7C7F"/>
    <w:rsid w:val="00E15922"/>
    <w:rsid w:val="00E268B6"/>
    <w:rsid w:val="00E61AF4"/>
    <w:rsid w:val="00E652E8"/>
    <w:rsid w:val="00EA7BEE"/>
    <w:rsid w:val="00F45CCD"/>
    <w:rsid w:val="00F668B8"/>
    <w:rsid w:val="00F7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4F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7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1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E159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3E11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CB0E87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paragraph" w:styleId="TOC1">
    <w:name w:val="toc 1"/>
    <w:basedOn w:val="Normal"/>
    <w:next w:val="Normal"/>
    <w:autoRedefine/>
    <w:uiPriority w:val="39"/>
    <w:unhideWhenUsed/>
    <w:rsid w:val="00762416"/>
  </w:style>
  <w:style w:type="paragraph" w:styleId="TOC2">
    <w:name w:val="toc 2"/>
    <w:basedOn w:val="Normal"/>
    <w:next w:val="Normal"/>
    <w:autoRedefine/>
    <w:uiPriority w:val="39"/>
    <w:unhideWhenUsed/>
    <w:rsid w:val="0076241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6241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241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62416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62416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62416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62416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62416"/>
    <w:pPr>
      <w:ind w:left="1920"/>
    </w:pPr>
  </w:style>
  <w:style w:type="paragraph" w:styleId="ListParagraph">
    <w:name w:val="List Paragraph"/>
    <w:basedOn w:val="Normal"/>
    <w:uiPriority w:val="34"/>
    <w:qFormat/>
    <w:rsid w:val="00E6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524</Words>
  <Characters>2989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Tabla de contenidos</vt:lpstr>
      <vt:lpstr>WebApp</vt:lpstr>
      <vt:lpstr>Procesos por tipo de usuario</vt:lpstr>
      <vt:lpstr>    Jefes de operadores</vt:lpstr>
      <vt:lpstr>        Mantener personal</vt:lpstr>
      <vt:lpstr>        Mantener pacientes</vt:lpstr>
      <vt:lpstr>        Auditar caja</vt:lpstr>
      <vt:lpstr>        Mantener prestaciones</vt:lpstr>
      <vt:lpstr>        Mantener equipamiento</vt:lpstr>
      <vt:lpstr>        Ver historial de pagos de los médicos</vt:lpstr>
      <vt:lpstr>        Administración de horarios de personal médico</vt:lpstr>
      <vt:lpstr>        Editar perfil</vt:lpstr>
      <vt:lpstr>    Operadores</vt:lpstr>
      <vt:lpstr>        Agendar atención</vt:lpstr>
      <vt:lpstr>        Anular atención</vt:lpstr>
      <vt:lpstr>        Crear paciente</vt:lpstr>
      <vt:lpstr>        Ingresar paciente</vt:lpstr>
      <vt:lpstr>        Abrir caja</vt:lpstr>
      <vt:lpstr>        Cerrar caja</vt:lpstr>
      <vt:lpstr>        Registrar pago</vt:lpstr>
      <vt:lpstr>        Anular pago</vt:lpstr>
      <vt:lpstr>        Editar perfil</vt:lpstr>
      <vt:lpstr>    Personal médico</vt:lpstr>
      <vt:lpstr>        Revisar agenda diaria</vt:lpstr>
      <vt:lpstr>        Cerrar atención</vt:lpstr>
      <vt:lpstr>        Editar perfil</vt:lpstr>
      <vt:lpstr>    Médico</vt:lpstr>
      <vt:lpstr>        Editar cuenta bancaria</vt:lpstr>
      <vt:lpstr>        Ver ficha médica</vt:lpstr>
      <vt:lpstr>        Actualizar ficha médica</vt:lpstr>
      <vt:lpstr>        Derivar</vt:lpstr>
      <vt:lpstr>    Enfermero</vt:lpstr>
      <vt:lpstr>        Abrir orden de análisis</vt:lpstr>
      <vt:lpstr>        Cerrar orden de análisis</vt:lpstr>
      <vt:lpstr>        Subir archivo de resultados</vt:lpstr>
      <vt:lpstr>        Muestras por analizar</vt:lpstr>
      <vt:lpstr>    Tecnólogo</vt:lpstr>
      <vt:lpstr>        Subir archivo de resultados</vt:lpstr>
    </vt:vector>
  </TitlesOfParts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Pablo de la Sotta</cp:lastModifiedBy>
  <cp:revision>65</cp:revision>
  <dcterms:created xsi:type="dcterms:W3CDTF">2016-11-24T21:28:00Z</dcterms:created>
  <dcterms:modified xsi:type="dcterms:W3CDTF">2016-11-25T20:46:00Z</dcterms:modified>
</cp:coreProperties>
</file>