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517" w:rsidRPr="00365517" w:rsidRDefault="00365517" w:rsidP="00365517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val="es-ES" w:eastAsia="es-CL"/>
        </w:rPr>
      </w:pPr>
      <w:r w:rsidRPr="00365517"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Minuta reunión interna 04/10</w:t>
      </w:r>
    </w:p>
    <w:p w:rsidR="00365517" w:rsidRPr="00365517" w:rsidRDefault="00365517" w:rsidP="00365517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proofErr w:type="gramStart"/>
      <w:r w:rsidRPr="00365517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martes</w:t>
      </w:r>
      <w:proofErr w:type="gramEnd"/>
      <w:r w:rsidRPr="00365517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, 4 de octubre de 2016</w:t>
      </w:r>
    </w:p>
    <w:p w:rsidR="00365517" w:rsidRPr="00365517" w:rsidRDefault="00365517" w:rsidP="00365517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 w:rsidRPr="00365517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15:46</w:t>
      </w:r>
    </w:p>
    <w:p w:rsidR="00365517" w:rsidRPr="00365517" w:rsidRDefault="00365517" w:rsidP="00365517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365517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 de la reunión</w:t>
      </w:r>
    </w:p>
    <w:p w:rsidR="00365517" w:rsidRPr="00365517" w:rsidRDefault="00365517" w:rsidP="0036551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 xml:space="preserve">Fecha y hora: </w:t>
      </w:r>
      <w:r w:rsidRPr="00365517">
        <w:rPr>
          <w:rFonts w:ascii="Calibri" w:eastAsia="Times New Roman" w:hAnsi="Calibri" w:cs="Calibri"/>
          <w:color w:val="333333"/>
          <w:lang w:eastAsia="es-CL"/>
        </w:rPr>
        <w:t xml:space="preserve">04-10-2016 15:48 </w:t>
      </w:r>
    </w:p>
    <w:p w:rsidR="00365517" w:rsidRPr="00365517" w:rsidRDefault="00365517" w:rsidP="0036551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Ubicación: Duoc UC</w:t>
      </w:r>
    </w:p>
    <w:p w:rsidR="00365517" w:rsidRPr="00365517" w:rsidRDefault="00365517" w:rsidP="0036551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Agenda: Planificar iteración 2</w:t>
      </w:r>
    </w:p>
    <w:p w:rsidR="00365517" w:rsidRPr="00365517" w:rsidRDefault="00365517" w:rsidP="00365517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365517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Asistentes</w:t>
      </w:r>
    </w:p>
    <w:p w:rsidR="00365517" w:rsidRPr="00365517" w:rsidRDefault="00365517" w:rsidP="0036551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Presente</w:t>
      </w:r>
    </w:p>
    <w:p w:rsidR="00365517" w:rsidRPr="00365517" w:rsidRDefault="00365517" w:rsidP="0036551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Tomás Muñiz</w:t>
      </w:r>
    </w:p>
    <w:p w:rsidR="00365517" w:rsidRPr="00365517" w:rsidRDefault="00365517" w:rsidP="0036551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 xml:space="preserve">Pablo de la </w:t>
      </w:r>
      <w:proofErr w:type="spellStart"/>
      <w:r w:rsidRPr="00365517">
        <w:rPr>
          <w:rFonts w:ascii="Calibri" w:eastAsia="Times New Roman" w:hAnsi="Calibri" w:cs="Calibri"/>
          <w:color w:val="333333"/>
          <w:lang w:val="es-ES" w:eastAsia="es-CL"/>
        </w:rPr>
        <w:t>Sotta</w:t>
      </w:r>
      <w:proofErr w:type="spellEnd"/>
    </w:p>
    <w:p w:rsidR="00365517" w:rsidRPr="00365517" w:rsidRDefault="00365517" w:rsidP="0036551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Gonzalo López</w:t>
      </w:r>
    </w:p>
    <w:p w:rsidR="00365517" w:rsidRPr="00365517" w:rsidRDefault="00365517" w:rsidP="0036551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Fabián Jaque</w:t>
      </w:r>
    </w:p>
    <w:p w:rsidR="00365517" w:rsidRPr="00365517" w:rsidRDefault="00365517" w:rsidP="0036551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No presentes</w:t>
      </w:r>
    </w:p>
    <w:p w:rsidR="00365517" w:rsidRPr="00365517" w:rsidRDefault="00365517" w:rsidP="0036551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Elías Baeza</w:t>
      </w:r>
    </w:p>
    <w:p w:rsidR="00365517" w:rsidRPr="00365517" w:rsidRDefault="00365517" w:rsidP="00365517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365517" w:rsidRPr="00365517" w:rsidRDefault="00365517" w:rsidP="00365517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365517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Temas</w:t>
      </w:r>
    </w:p>
    <w:p w:rsidR="00365517" w:rsidRPr="00365517" w:rsidRDefault="00365517" w:rsidP="0036551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Revisión DB</w:t>
      </w:r>
    </w:p>
    <w:p w:rsidR="00365517" w:rsidRPr="00365517" w:rsidRDefault="00365517" w:rsidP="0036551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Reorganización de fechas</w:t>
      </w:r>
    </w:p>
    <w:p w:rsidR="00365517" w:rsidRPr="00365517" w:rsidRDefault="00365517" w:rsidP="0036551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Revisión CU y ECU</w:t>
      </w:r>
    </w:p>
    <w:p w:rsidR="00365517" w:rsidRPr="00365517" w:rsidRDefault="00365517" w:rsidP="0036551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Definir arquitectura core</w:t>
      </w:r>
    </w:p>
    <w:p w:rsidR="00365517" w:rsidRPr="00365517" w:rsidRDefault="00365517" w:rsidP="0036551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Asignación de tareas</w:t>
      </w:r>
    </w:p>
    <w:p w:rsidR="00365517" w:rsidRPr="00365517" w:rsidRDefault="00365517" w:rsidP="0036551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Detalles</w:t>
      </w:r>
    </w:p>
    <w:p w:rsidR="00365517" w:rsidRPr="00365517" w:rsidRDefault="00365517" w:rsidP="00365517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365517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</w:t>
      </w:r>
    </w:p>
    <w:p w:rsidR="00365517" w:rsidRPr="00365517" w:rsidRDefault="00365517" w:rsidP="0036551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 xml:space="preserve">Revisión DB: </w:t>
      </w:r>
    </w:p>
    <w:p w:rsidR="00365517" w:rsidRPr="00365517" w:rsidRDefault="00365517" w:rsidP="0036551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Pablo anota correcciones</w:t>
      </w:r>
    </w:p>
    <w:p w:rsidR="00365517" w:rsidRPr="00365517" w:rsidRDefault="00365517" w:rsidP="0036551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Reorganización de fechas:</w:t>
      </w:r>
    </w:p>
    <w:p w:rsidR="00365517" w:rsidRPr="00365517" w:rsidRDefault="00365517" w:rsidP="0036551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>Se definen tiempos de diseño del módulo core</w:t>
      </w:r>
    </w:p>
    <w:p w:rsidR="00365517" w:rsidRPr="00365517" w:rsidRDefault="00365517" w:rsidP="0036551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>Los demás tiempos se van a hacer a medida que se avancen</w:t>
      </w:r>
    </w:p>
    <w:p w:rsidR="00365517" w:rsidRPr="00365517" w:rsidRDefault="00365517" w:rsidP="0036551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>Revisión CU y ECU</w:t>
      </w:r>
    </w:p>
    <w:p w:rsidR="00365517" w:rsidRPr="00365517" w:rsidRDefault="00365517" w:rsidP="0036551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 xml:space="preserve">Corregidas y subidas en la tabla </w:t>
      </w:r>
    </w:p>
    <w:p w:rsidR="00365517" w:rsidRPr="00365517" w:rsidRDefault="00365517" w:rsidP="0036551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>Tareas de diagramas subidas</w:t>
      </w:r>
    </w:p>
    <w:p w:rsidR="00365517" w:rsidRPr="00365517" w:rsidRDefault="00365517" w:rsidP="0036551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>Arquitectura core</w:t>
      </w:r>
    </w:p>
    <w:p w:rsidR="00365517" w:rsidRPr="00365517" w:rsidRDefault="00365517" w:rsidP="00365517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> </w:t>
      </w:r>
    </w:p>
    <w:p w:rsidR="00365517" w:rsidRPr="00365517" w:rsidRDefault="00365517" w:rsidP="00365517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val="es-ES" w:eastAsia="es-CL"/>
        </w:rPr>
      </w:pPr>
      <w:bookmarkStart w:id="0" w:name="_GoBack"/>
      <w:bookmarkEnd w:id="0"/>
      <w:r w:rsidRPr="00365517">
        <w:rPr>
          <w:rFonts w:ascii="Calibri" w:eastAsia="Times New Roman" w:hAnsi="Calibri" w:cs="Calibri"/>
          <w:color w:val="000000"/>
          <w:lang w:val="es-ES" w:eastAsia="es-CL"/>
        </w:rPr>
        <w:t xml:space="preserve">      Web </w:t>
      </w:r>
      <w:proofErr w:type="spellStart"/>
      <w:r w:rsidRPr="00365517">
        <w:rPr>
          <w:rFonts w:ascii="Calibri" w:eastAsia="Times New Roman" w:hAnsi="Calibri" w:cs="Calibri"/>
          <w:color w:val="000000"/>
          <w:lang w:val="es-ES" w:eastAsia="es-CL"/>
        </w:rPr>
        <w:t>Service</w:t>
      </w:r>
      <w:proofErr w:type="spellEnd"/>
      <w:r w:rsidRPr="00365517">
        <w:rPr>
          <w:rFonts w:ascii="Calibri" w:eastAsia="Times New Roman" w:hAnsi="Calibri" w:cs="Calibri"/>
          <w:color w:val="000000"/>
          <w:lang w:val="es-ES" w:eastAsia="es-CL"/>
        </w:rPr>
        <w:t xml:space="preserve">                 CWS</w:t>
      </w:r>
    </w:p>
    <w:p w:rsidR="00365517" w:rsidRPr="00365517" w:rsidRDefault="00365517" w:rsidP="00365517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> </w:t>
      </w:r>
    </w:p>
    <w:p w:rsidR="00365517" w:rsidRPr="00365517" w:rsidRDefault="00365517" w:rsidP="00365517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 xml:space="preserve">    Reglas del negocio    Aseguradora</w:t>
      </w:r>
    </w:p>
    <w:p w:rsidR="00365517" w:rsidRPr="00365517" w:rsidRDefault="00365517" w:rsidP="00365517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> </w:t>
      </w:r>
    </w:p>
    <w:p w:rsidR="00365517" w:rsidRPr="00365517" w:rsidRDefault="00365517" w:rsidP="00365517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 xml:space="preserve">                  Capa de datos</w:t>
      </w:r>
    </w:p>
    <w:p w:rsidR="00365517" w:rsidRPr="00365517" w:rsidRDefault="00365517" w:rsidP="00365517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> </w:t>
      </w:r>
    </w:p>
    <w:p w:rsidR="00365517" w:rsidRPr="00365517" w:rsidRDefault="00365517" w:rsidP="00365517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> </w:t>
      </w:r>
    </w:p>
    <w:p w:rsidR="00365517" w:rsidRPr="00365517" w:rsidRDefault="00365517" w:rsidP="00365517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> </w:t>
      </w:r>
    </w:p>
    <w:p w:rsidR="00365517" w:rsidRPr="00365517" w:rsidRDefault="00365517" w:rsidP="00365517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 xml:space="preserve">                      DB</w:t>
      </w:r>
    </w:p>
    <w:p w:rsidR="00365517" w:rsidRPr="00365517" w:rsidRDefault="00365517" w:rsidP="00365517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> </w:t>
      </w:r>
    </w:p>
    <w:p w:rsidR="00365517" w:rsidRPr="00365517" w:rsidRDefault="00365517" w:rsidP="0036551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s-ES" w:eastAsia="es-CL"/>
        </w:rPr>
      </w:pPr>
      <w:r w:rsidRPr="00365517">
        <w:rPr>
          <w:rFonts w:ascii="Calibri" w:eastAsia="Times New Roman" w:hAnsi="Calibri" w:cs="Calibri"/>
          <w:color w:val="000000"/>
          <w:lang w:val="es-ES" w:eastAsia="es-CL"/>
        </w:rPr>
        <w:t>Detalles</w:t>
      </w:r>
    </w:p>
    <w:p w:rsidR="00365517" w:rsidRPr="00365517" w:rsidRDefault="00365517" w:rsidP="003655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lastRenderedPageBreak/>
        <w:t>Agregar caso de uso: Cuando se suban resultados con archivo adjunto enviar correo electrónico al paciente para que revise en el sitio web.</w:t>
      </w:r>
    </w:p>
    <w:p w:rsidR="00365517" w:rsidRPr="00365517" w:rsidRDefault="00365517" w:rsidP="0036551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365517">
        <w:rPr>
          <w:rFonts w:ascii="Calibri" w:eastAsia="Times New Roman" w:hAnsi="Calibri" w:cs="Calibri"/>
          <w:color w:val="333333"/>
          <w:lang w:val="es-ES" w:eastAsia="es-CL"/>
        </w:rPr>
        <w:t>Bocetos Web: Resultados agregar prestación</w:t>
      </w:r>
    </w:p>
    <w:p w:rsidR="00666EBE" w:rsidRDefault="00666EBE"/>
    <w:sectPr w:rsidR="00666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93FA9"/>
    <w:multiLevelType w:val="multilevel"/>
    <w:tmpl w:val="E6E6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D6508D"/>
    <w:multiLevelType w:val="multilevel"/>
    <w:tmpl w:val="F82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9915FD"/>
    <w:multiLevelType w:val="multilevel"/>
    <w:tmpl w:val="8028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035ED2"/>
    <w:multiLevelType w:val="multilevel"/>
    <w:tmpl w:val="ECE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0F22F2"/>
    <w:multiLevelType w:val="multilevel"/>
    <w:tmpl w:val="9EB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5F3724"/>
    <w:multiLevelType w:val="multilevel"/>
    <w:tmpl w:val="3E22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17"/>
    <w:rsid w:val="00365517"/>
    <w:rsid w:val="0066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5EFFC-D99F-4D1F-B85C-03CDEFC8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1</cp:revision>
  <dcterms:created xsi:type="dcterms:W3CDTF">2016-10-04T22:19:00Z</dcterms:created>
  <dcterms:modified xsi:type="dcterms:W3CDTF">2016-10-04T22:21:00Z</dcterms:modified>
</cp:coreProperties>
</file>