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4A" w:rsidRDefault="00055F4A" w:rsidP="004B128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</w:pP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12/09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4B1282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lunes</w:t>
      </w:r>
      <w:proofErr w:type="gramEnd"/>
      <w:r w:rsidRPr="004B1282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12 de septiembre de 2016</w:t>
      </w:r>
    </w:p>
    <w:p w:rsid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4B1282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11:57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4B1282">
        <w:rPr>
          <w:rFonts w:ascii="Calibri" w:eastAsia="Times New Roman" w:hAnsi="Calibri" w:cs="Calibri"/>
          <w:color w:val="333333"/>
          <w:lang w:eastAsia="es-CL"/>
        </w:rPr>
        <w:t xml:space="preserve">12-09-2016 11:58 </w:t>
      </w:r>
    </w:p>
    <w:p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Ubicación: Duoc</w:t>
      </w:r>
    </w:p>
    <w:p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Agenda:  Revisión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4B1282" w:rsidRPr="004B1282" w:rsidRDefault="004B1282" w:rsidP="004B1282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Pablo de la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Sotta</w:t>
      </w:r>
      <w:proofErr w:type="spellEnd"/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Temas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4B1282" w:rsidRPr="004B1282" w:rsidRDefault="004B1282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Clases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Gitkraken</w:t>
      </w:r>
      <w:proofErr w:type="spellEnd"/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 con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Bitbucket</w:t>
      </w:r>
      <w:proofErr w:type="spellEnd"/>
    </w:p>
    <w:p w:rsidR="004B1282" w:rsidRPr="004B1282" w:rsidRDefault="004B1282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Analizar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Feedback</w:t>
      </w:r>
      <w:proofErr w:type="spellEnd"/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 del profesor</w:t>
      </w:r>
    </w:p>
    <w:p w:rsidR="004B1282" w:rsidRPr="004B1282" w:rsidRDefault="004B1282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Establecer los puntos de la primera entrega</w:t>
      </w:r>
    </w:p>
    <w:p w:rsidR="004B1282" w:rsidRPr="004B1282" w:rsidRDefault="004B1282" w:rsidP="004B1282">
      <w:pPr>
        <w:spacing w:after="0" w:line="240" w:lineRule="auto"/>
        <w:ind w:left="720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Correcciones profesor</w:t>
      </w:r>
    </w:p>
    <w:p w:rsidR="004B1282" w:rsidRPr="004B1282" w:rsidRDefault="004B1282" w:rsidP="004B1282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Objetivos específicos: 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Corrección de los objetivos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Poner números</w:t>
      </w:r>
    </w:p>
    <w:p w:rsidR="004B1282" w:rsidRPr="004B1282" w:rsidRDefault="004B1282" w:rsidP="004B1282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BPMN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Dejar solo un inicio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Agregar los tiempos de ejecución (simulación)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Colocar comentarios de que no hay información de cómo se realiza actualmente X proceso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Si no está especificado el proceso en el documento se deja como sub proceso no definido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Agregar los puntos de control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Poner detalle de los procesos</w:t>
      </w:r>
    </w:p>
    <w:p w:rsidR="004B1282" w:rsidRPr="004B1282" w:rsidRDefault="004B1282" w:rsidP="004B1282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Agendamiento</w:t>
      </w:r>
      <w:proofErr w:type="spellEnd"/>
    </w:p>
    <w:p w:rsidR="004B1282" w:rsidRPr="004B1282" w:rsidRDefault="004B1282" w:rsidP="004B1282">
      <w:pPr>
        <w:numPr>
          <w:ilvl w:val="2"/>
          <w:numId w:val="18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Que el paciente se entere de sus hora</w:t>
      </w:r>
    </w:p>
    <w:p w:rsidR="004B1282" w:rsidRPr="004B1282" w:rsidRDefault="004B1282" w:rsidP="004B1282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Ingreso de paciente</w:t>
      </w:r>
    </w:p>
    <w:p w:rsidR="004B1282" w:rsidRPr="004B1282" w:rsidRDefault="004B1282" w:rsidP="004B1282">
      <w:pPr>
        <w:numPr>
          <w:ilvl w:val="2"/>
          <w:numId w:val="19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Que el paciente se entere de sus hora</w:t>
      </w:r>
    </w:p>
    <w:p w:rsidR="004B1282" w:rsidRPr="004B1282" w:rsidRDefault="004B1282" w:rsidP="004B1282">
      <w:pPr>
        <w:numPr>
          <w:ilvl w:val="2"/>
          <w:numId w:val="19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Agregar referencia al proceso anterior</w:t>
      </w:r>
    </w:p>
    <w:p w:rsidR="004B1282" w:rsidRPr="004B1282" w:rsidRDefault="004B1282" w:rsidP="004B1282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Procedimiento pre atención</w:t>
      </w:r>
    </w:p>
    <w:p w:rsidR="004B1282" w:rsidRPr="004B1282" w:rsidRDefault="004B1282" w:rsidP="004B1282">
      <w:pPr>
        <w:numPr>
          <w:ilvl w:val="2"/>
          <w:numId w:val="20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Decisión al principio del proceso</w:t>
      </w:r>
    </w:p>
    <w:p w:rsidR="004B1282" w:rsidRPr="004B1282" w:rsidRDefault="004B1282" w:rsidP="004B1282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Procedimiento post atención</w:t>
      </w:r>
    </w:p>
    <w:p w:rsidR="004B1282" w:rsidRPr="004B1282" w:rsidRDefault="004B1282" w:rsidP="004B1282">
      <w:pPr>
        <w:numPr>
          <w:ilvl w:val="2"/>
          <w:numId w:val="21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Separar por roles </w:t>
      </w:r>
    </w:p>
    <w:p w:rsidR="004B1282" w:rsidRPr="004B1282" w:rsidRDefault="004B1282" w:rsidP="004B1282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Cierre de caja</w:t>
      </w:r>
    </w:p>
    <w:p w:rsidR="004B1282" w:rsidRPr="004B1282" w:rsidRDefault="004B1282" w:rsidP="004B1282">
      <w:pPr>
        <w:numPr>
          <w:ilvl w:val="2"/>
          <w:numId w:val="22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lastRenderedPageBreak/>
        <w:t>Los dos finales apunten a un mismo final</w:t>
      </w:r>
    </w:p>
    <w:p w:rsidR="004B1282" w:rsidRPr="004B1282" w:rsidRDefault="004B1282" w:rsidP="004B1282">
      <w:pPr>
        <w:numPr>
          <w:ilvl w:val="2"/>
          <w:numId w:val="22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El camino de caja descuadrada apunte a firmar la caja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Pago de honorarios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Entrega exámenes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Comprobación horas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Pago atención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Anular atención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Abrir caja</w:t>
      </w:r>
    </w:p>
    <w:p w:rsidR="004B1282" w:rsidRPr="004B1282" w:rsidRDefault="004B1282" w:rsidP="004B1282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Ishikawa: Corregir formato</w:t>
      </w:r>
    </w:p>
    <w:p w:rsidR="004B1282" w:rsidRPr="004B1282" w:rsidRDefault="004B1282" w:rsidP="004B1282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Carta Gantt y EDT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Diseño previo a la construcción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Prueba unitaria, de integración y aceptación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Control de calidad (riesgos asociados)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Implementación pasa a ser implantación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Hitos de entregas son la misma semana de la fecha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Resumen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Se dejan los objetivos corregidos del profesor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Corregir BPMN y agregar temas nuevos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Corregir Ishikawa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Poner números a objetivos específicos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Enviar el punteo de la primera entrega al profesor 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Se usa la plantilla de plan de proyecto (subida en la carpeta de referencias)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Definir entregables (punto 1.2)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Organizar proyecto (punto 2)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Mecanismos de control y ajustes (punto 3.3)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Procesos de gestión (puntos 3.1 - 3.2 - 3.3 - 3.5)</w:t>
      </w:r>
    </w:p>
    <w:p w:rsid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Modificaciones del EDT (punto 5)</w:t>
      </w:r>
    </w:p>
    <w:p w:rsidR="00055F4A" w:rsidRDefault="00055F4A" w:rsidP="00055F4A">
      <w:pPr>
        <w:pStyle w:val="Prrafodelista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Para la primera integración se entrega plan de proyecto según plantilla</w:t>
      </w:r>
    </w:p>
    <w:p w:rsidR="00055F4A" w:rsidRDefault="00055F4A" w:rsidP="00055F4A">
      <w:pPr>
        <w:pStyle w:val="Prrafodelista"/>
        <w:numPr>
          <w:ilvl w:val="0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055F4A">
        <w:rPr>
          <w:rFonts w:ascii="Calibri" w:eastAsia="Times New Roman" w:hAnsi="Calibri" w:cs="Calibri"/>
          <w:color w:val="333333"/>
          <w:lang w:val="es-ES" w:eastAsia="es-CL"/>
        </w:rPr>
        <w:t>Introducción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Alcance del proyecto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Entregables del proyecto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Estrategia de evolución del plan</w:t>
      </w:r>
    </w:p>
    <w:p w:rsidR="00055F4A" w:rsidRDefault="00055F4A" w:rsidP="00055F4A">
      <w:pPr>
        <w:pStyle w:val="Prrafodelista"/>
        <w:numPr>
          <w:ilvl w:val="0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Organización del proyecto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Modelo de proceso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Estructura organizacional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Interfaces e interacciones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Responsables</w:t>
      </w:r>
    </w:p>
    <w:p w:rsidR="00055F4A" w:rsidRDefault="00055F4A" w:rsidP="00055F4A">
      <w:pPr>
        <w:pStyle w:val="Prrafodelista"/>
        <w:numPr>
          <w:ilvl w:val="0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Proceso de gestión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Objetivos prioridades de gestión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Condiciones asumidas, dependencias y restricciones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Gestión de riesgos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Mecanismos de control y ajuste</w:t>
      </w:r>
    </w:p>
    <w:p w:rsidR="00055F4A" w:rsidRDefault="00055F4A" w:rsidP="00055F4A">
      <w:pPr>
        <w:pStyle w:val="Prrafodelista"/>
        <w:numPr>
          <w:ilvl w:val="2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Gestión de calidad</w:t>
      </w:r>
    </w:p>
    <w:p w:rsidR="00055F4A" w:rsidRDefault="00055F4A" w:rsidP="00055F4A">
      <w:pPr>
        <w:pStyle w:val="Prrafodelista"/>
        <w:numPr>
          <w:ilvl w:val="2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Gestión de configuración</w:t>
      </w:r>
    </w:p>
    <w:p w:rsidR="00055F4A" w:rsidRDefault="00055F4A" w:rsidP="00055F4A">
      <w:pPr>
        <w:pStyle w:val="Prrafodelista"/>
        <w:numPr>
          <w:ilvl w:val="2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Verificación</w:t>
      </w:r>
    </w:p>
    <w:p w:rsidR="00055F4A" w:rsidRDefault="00055F4A" w:rsidP="00055F4A">
      <w:pPr>
        <w:pStyle w:val="Prrafodelista"/>
        <w:numPr>
          <w:ilvl w:val="2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Gestión de proyecto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Recursos</w:t>
      </w:r>
    </w:p>
    <w:p w:rsidR="00055F4A" w:rsidRDefault="00055F4A" w:rsidP="00055F4A">
      <w:pPr>
        <w:pStyle w:val="Prrafodelista"/>
        <w:numPr>
          <w:ilvl w:val="0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Proceso técnico (se omite para esta iteración)</w:t>
      </w:r>
    </w:p>
    <w:p w:rsidR="00055F4A" w:rsidRDefault="00055F4A" w:rsidP="00055F4A">
      <w:pPr>
        <w:pStyle w:val="Prrafodelista"/>
        <w:numPr>
          <w:ilvl w:val="0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lastRenderedPageBreak/>
        <w:t>Líneas de trabajo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Líneas de trabajo (se omite)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Dependencia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Distribución de recursos humanos</w:t>
      </w:r>
    </w:p>
    <w:p w:rsidR="00055F4A" w:rsidRDefault="00055F4A" w:rsidP="00055F4A">
      <w:pPr>
        <w:pStyle w:val="Prrafodelista"/>
        <w:numPr>
          <w:ilvl w:val="1"/>
          <w:numId w:val="28"/>
        </w:numPr>
        <w:spacing w:after="0" w:line="240" w:lineRule="auto"/>
        <w:ind w:firstLine="491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Cronograma</w:t>
      </w:r>
    </w:p>
    <w:p w:rsidR="00055F4A" w:rsidRPr="00055F4A" w:rsidRDefault="00055F4A" w:rsidP="00055F4A">
      <w:pPr>
        <w:spacing w:after="0" w:line="240" w:lineRule="auto"/>
        <w:ind w:left="792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bookmarkStart w:id="0" w:name="_GoBack"/>
      <w:bookmarkEnd w:id="0"/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Siguiente reunión</w:t>
      </w:r>
    </w:p>
    <w:p w:rsidR="004B1282" w:rsidRPr="004B1282" w:rsidRDefault="004B1282" w:rsidP="004B1282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Fecha y hora: No definida</w:t>
      </w:r>
    </w:p>
    <w:p w:rsidR="004B1282" w:rsidRPr="004B1282" w:rsidRDefault="004B1282" w:rsidP="004B1282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Ubicación: No definida</w:t>
      </w:r>
    </w:p>
    <w:p w:rsidR="00F85B89" w:rsidRPr="004B1282" w:rsidRDefault="00F85B89" w:rsidP="004B1282"/>
    <w:sectPr w:rsidR="00F85B89" w:rsidRPr="004B1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BBE"/>
    <w:multiLevelType w:val="multilevel"/>
    <w:tmpl w:val="49A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C35A8"/>
    <w:multiLevelType w:val="multilevel"/>
    <w:tmpl w:val="57F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5363B2"/>
    <w:multiLevelType w:val="hybridMultilevel"/>
    <w:tmpl w:val="F4E0C03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65EEE"/>
    <w:multiLevelType w:val="multilevel"/>
    <w:tmpl w:val="57B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B74432"/>
    <w:multiLevelType w:val="multilevel"/>
    <w:tmpl w:val="F18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2D461E"/>
    <w:multiLevelType w:val="multilevel"/>
    <w:tmpl w:val="47B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2656F2"/>
    <w:multiLevelType w:val="multilevel"/>
    <w:tmpl w:val="91C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6A22B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717EFE"/>
    <w:multiLevelType w:val="multilevel"/>
    <w:tmpl w:val="68E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1C624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C518DB"/>
    <w:multiLevelType w:val="multilevel"/>
    <w:tmpl w:val="72A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C5D4F"/>
    <w:multiLevelType w:val="multilevel"/>
    <w:tmpl w:val="E15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18367E1"/>
    <w:multiLevelType w:val="multilevel"/>
    <w:tmpl w:val="002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D1409A6"/>
    <w:multiLevelType w:val="multilevel"/>
    <w:tmpl w:val="A4F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171951"/>
    <w:multiLevelType w:val="multilevel"/>
    <w:tmpl w:val="D242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1D7EC1"/>
    <w:multiLevelType w:val="multilevel"/>
    <w:tmpl w:val="12BC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2"/>
  </w:num>
  <w:num w:numId="5">
    <w:abstractNumId w:val="12"/>
    <w:lvlOverride w:ilvl="1">
      <w:startOverride w:val="1"/>
    </w:lvlOverride>
  </w:num>
  <w:num w:numId="6">
    <w:abstractNumId w:val="12"/>
    <w:lvlOverride w:ilvl="1"/>
    <w:lvlOverride w:ilvl="2">
      <w:startOverride w:val="1"/>
    </w:lvlOverride>
  </w:num>
  <w:num w:numId="7">
    <w:abstractNumId w:val="12"/>
    <w:lvlOverride w:ilvl="1"/>
    <w:lvlOverride w:ilvl="2">
      <w:startOverride w:val="1"/>
    </w:lvlOverride>
  </w:num>
  <w:num w:numId="8">
    <w:abstractNumId w:val="12"/>
    <w:lvlOverride w:ilvl="1"/>
    <w:lvlOverride w:ilvl="2">
      <w:startOverride w:val="1"/>
    </w:lvlOverride>
  </w:num>
  <w:num w:numId="9">
    <w:abstractNumId w:val="12"/>
    <w:lvlOverride w:ilvl="1"/>
    <w:lvlOverride w:ilvl="2">
      <w:startOverride w:val="1"/>
    </w:lvlOverride>
  </w:num>
  <w:num w:numId="10">
    <w:abstractNumId w:val="12"/>
    <w:lvlOverride w:ilvl="1"/>
    <w:lvlOverride w:ilvl="2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10"/>
  </w:num>
  <w:num w:numId="15">
    <w:abstractNumId w:val="0"/>
  </w:num>
  <w:num w:numId="16">
    <w:abstractNumId w:val="11"/>
  </w:num>
  <w:num w:numId="17">
    <w:abstractNumId w:val="11"/>
    <w:lvlOverride w:ilvl="1">
      <w:startOverride w:val="1"/>
    </w:lvlOverride>
  </w:num>
  <w:num w:numId="18">
    <w:abstractNumId w:val="11"/>
    <w:lvlOverride w:ilvl="1"/>
    <w:lvlOverride w:ilvl="2">
      <w:startOverride w:val="1"/>
    </w:lvlOverride>
  </w:num>
  <w:num w:numId="19">
    <w:abstractNumId w:val="11"/>
    <w:lvlOverride w:ilvl="1"/>
    <w:lvlOverride w:ilvl="2">
      <w:startOverride w:val="1"/>
    </w:lvlOverride>
  </w:num>
  <w:num w:numId="20">
    <w:abstractNumId w:val="11"/>
    <w:lvlOverride w:ilvl="1"/>
    <w:lvlOverride w:ilvl="2">
      <w:startOverride w:val="1"/>
    </w:lvlOverride>
  </w:num>
  <w:num w:numId="21">
    <w:abstractNumId w:val="11"/>
    <w:lvlOverride w:ilvl="1"/>
    <w:lvlOverride w:ilvl="2">
      <w:startOverride w:val="1"/>
    </w:lvlOverride>
  </w:num>
  <w:num w:numId="22">
    <w:abstractNumId w:val="11"/>
    <w:lvlOverride w:ilvl="1"/>
    <w:lvlOverride w:ilvl="2">
      <w:startOverride w:val="1"/>
    </w:lvlOverride>
  </w:num>
  <w:num w:numId="23">
    <w:abstractNumId w:val="1"/>
  </w:num>
  <w:num w:numId="24">
    <w:abstractNumId w:val="6"/>
  </w:num>
  <w:num w:numId="25">
    <w:abstractNumId w:val="13"/>
  </w:num>
  <w:num w:numId="26">
    <w:abstractNumId w:val="9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48"/>
    <w:rsid w:val="00055F4A"/>
    <w:rsid w:val="00447948"/>
    <w:rsid w:val="004B1282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89BF8-08C3-4A96-9209-EE466CFD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05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3</cp:revision>
  <dcterms:created xsi:type="dcterms:W3CDTF">2016-09-12T19:08:00Z</dcterms:created>
  <dcterms:modified xsi:type="dcterms:W3CDTF">2016-09-13T16:31:00Z</dcterms:modified>
</cp:coreProperties>
</file>