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t xml:space="preserve">Fecha: 24/06/2026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Título del Proyecto</w:t>
            </w:r>
          </w:p>
        </w:tc>
        <w:tc>
          <w:tcPr/>
          <w:p>
            <w:pPr>
              <w:pStyle w:val="Compact"/>
            </w:pPr>
            <w:r>
              <w:t xml:space="preserve">Sin Envolturas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Proyecto</w:t>
            </w:r>
          </w:p>
        </w:tc>
        <w:tc>
          <w:tcPr/>
          <w:p>
            <w:pPr>
              <w:pStyle w:val="Compact"/>
            </w:pPr>
            <w:r>
              <w:t xml:space="preserve">Del 02/03/2026 al 24/04/2026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 Ejecutora</w:t>
            </w:r>
          </w:p>
        </w:tc>
        <w:tc>
          <w:tcPr/>
          <w:p>
            <w:pPr>
              <w:pStyle w:val="Compact"/>
            </w:pPr>
            <w:r>
              <w:t xml:space="preserve">Sin Envolturas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 Gral de Proy</w:t>
            </w:r>
          </w:p>
        </w:tc>
        <w:tc>
          <w:tcPr/>
          <w:p>
            <w:pPr>
              <w:pStyle w:val="Compact"/>
            </w:pPr>
            <w:r>
              <w:t xml:space="preserve">Claudia Dawson Farro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datos-generales-del-personal"/>
    <w:p>
      <w:pPr>
        <w:pStyle w:val="Heading2"/>
      </w:pPr>
      <w:r>
        <w:t xml:space="preserve">1. Datos Generales del Personal</w:t>
      </w:r>
    </w:p>
    <w:p>
      <w:pPr>
        <w:pStyle w:val="FirstParagraph"/>
      </w:pPr>
      <w:r>
        <w:rPr>
          <w:i/>
          <w:iCs/>
        </w:rPr>
        <w:t xml:space="preserve">Sección llenada por el Personal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Nombres y Apellidos</w:t>
            </w:r>
          </w:p>
        </w:tc>
        <w:tc>
          <w:tcPr/>
          <w:p>
            <w:pPr>
              <w:pStyle w:val="Compact"/>
            </w:pPr>
            <w:r>
              <w:t xml:space="preserve">Paolo Dellepiane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en el proyecto</w:t>
            </w:r>
          </w:p>
        </w:tc>
        <w:tc>
          <w:tcPr/>
          <w:p>
            <w:pPr>
              <w:pStyle w:val="Compact"/>
            </w:pPr>
            <w:r>
              <w:t xml:space="preserve">Desarrollador Móvil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Periodo de las actividades</w:t>
            </w:r>
          </w:p>
        </w:tc>
        <w:tc>
          <w:tcPr/>
          <w:p>
            <w:pPr>
              <w:pStyle w:val="Compact"/>
            </w:pPr>
            <w:r>
              <w:t xml:space="preserve">Del 02/03/2026 al 24/04/2026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8173fd32cff3b34331cf0fd722ff25061a489ec"/>
    <w:p>
      <w:pPr>
        <w:pStyle w:val="Heading2"/>
      </w:pPr>
      <w:r>
        <w:t xml:space="preserve">1.1 Actividades realizadas y resultados alcanzados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 detallada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Lugar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1 — Configuración del entorno y arquitectura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02/03/2026 al 06/03/2026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Configuración del entorno de desarrollo local: instalación de Node.js, Expo CLI, Xcode y Android Studio; verificación de simuladores iOS y emuladores Android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del proyecto con Expo SDK 52 usando la plantilla TypeScript; configuración de</w:t>
            </w:r>
            <w:r>
              <w:t xml:space="preserve"> </w:t>
            </w:r>
            <w:r>
              <w:rPr>
                <w:rStyle w:val="VerbatimChar"/>
              </w:rPr>
              <w:t xml:space="preserve">app.json</w:t>
            </w:r>
            <w:r>
              <w:t xml:space="preserve"> </w:t>
            </w:r>
            <w:r>
              <w:t xml:space="preserve">con bundle ID, permisos de cámara/galería, íconos y splash screen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ESLint, Prettier y reglas de TypeScript estrictas (</w:t>
            </w:r>
            <w:r>
              <w:rPr>
                <w:rStyle w:val="VerbatimChar"/>
              </w:rPr>
              <w:t xml:space="preserve">strict: true</w:t>
            </w:r>
            <w:r>
              <w:t xml:space="preserve">); definición de aliases de paths en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Definición de la arquitectura por capas: presentación (pantallas/componentes), dominio (repositorios), infraestructura (HTTP/storage) y contenedor de dependencias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del design system base: tokens de color (primario, neutros, semánticos), tipografía, espaciado y radios de borde en constantes TypeScript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Expo Router con estructura de directorios</w:t>
            </w:r>
            <w:r>
              <w:t xml:space="preserve"> </w:t>
            </w:r>
            <w:r>
              <w:rPr>
                <w:rStyle w:val="VerbatimChar"/>
              </w:rPr>
              <w:t xml:space="preserve">(auth)/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(app)/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(tabs)/</w:t>
            </w:r>
            <w:r>
              <w:t xml:space="preserve">; definición del layout raíz con slot y fuentes personalizadas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 la interfaz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y la implementación</w:t>
            </w:r>
            <w:r>
              <w:t xml:space="preserve"> </w:t>
            </w:r>
            <w:r>
              <w:rPr>
                <w:rStyle w:val="VerbatimChar"/>
              </w:rPr>
              <w:t xml:space="preserve">FetchHttpClient</w:t>
            </w:r>
            <w:r>
              <w:t xml:space="preserve"> </w:t>
            </w:r>
            <w:r>
              <w:t xml:space="preserve">con manejo de errores, tipado genérico de respuesta y inyección del token JWT en headers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</w:t>
            </w:r>
            <w:r>
              <w:t xml:space="preserve"> </w:t>
            </w:r>
            <w:r>
              <w:rPr>
                <w:rStyle w:val="VerbatimChar"/>
              </w:rPr>
              <w:t xml:space="preserve">AuthContext</w:t>
            </w:r>
            <w:r>
              <w:t xml:space="preserve"> </w:t>
            </w:r>
            <w:r>
              <w:t xml:space="preserve">con estado de sesión, métodos</w:t>
            </w:r>
            <w:r>
              <w:t xml:space="preserve"> </w:t>
            </w:r>
            <w:r>
              <w:rPr>
                <w:rStyle w:val="VerbatimChar"/>
              </w:rPr>
              <w:t xml:space="preserve">login()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logout()</w:t>
            </w:r>
            <w:r>
              <w:t xml:space="preserve">; estrategia de almacenamiento: token en</w:t>
            </w:r>
            <w:r>
              <w:t xml:space="preserve"> </w:t>
            </w:r>
            <w:r>
              <w:rPr>
                <w:rStyle w:val="VerbatimChar"/>
              </w:rPr>
              <w:t xml:space="preserve">SecureStore</w:t>
            </w:r>
            <w:r>
              <w:t xml:space="preserve">, datos de usuario en memoria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EAS Build con perfiles</w:t>
            </w:r>
            <w:r>
              <w:t xml:space="preserve"> </w:t>
            </w:r>
            <w:r>
              <w:rPr>
                <w:rStyle w:val="VerbatimChar"/>
              </w:rPr>
              <w:t xml:space="preserve">development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eas.json</w:t>
            </w:r>
            <w:r>
              <w:t xml:space="preserve">; configuración de cuenta de Expo y proyecto en la plataforma</w:t>
            </w:r>
          </w:p>
        </w:tc>
        <w:tc>
          <w:tcPr/>
          <w:p>
            <w:pPr>
              <w:pStyle w:val="Compact"/>
            </w:pPr>
            <w:r>
              <w:t xml:space="preserve">02/03/2026 al 06/03/2026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2 — Onboarding, autenticación y navegación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09/03/2026 al 13/03/2026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Implementación del carousel de onboarding con tres pantallas de presentación, animaciones de paginación y botón</w:t>
            </w:r>
            <w:r>
              <w:t xml:space="preserve"> </w:t>
            </w:r>
            <w:r>
              <w:t xml:space="preserve">“Comenzar”</w:t>
            </w:r>
          </w:p>
        </w:tc>
        <w:tc>
          <w:tcPr/>
          <w:p>
            <w:pPr>
              <w:pStyle w:val="Compact"/>
            </w:pPr>
            <w:r>
              <w:t xml:space="preserve">09/03/2026 al 13/03/2026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 la pantalla de login con campo de email, validación en tiempo real y llamada a</w:t>
            </w:r>
            <w:r>
              <w:t xml:space="preserve"> </w:t>
            </w:r>
            <w:r>
              <w:rPr>
                <w:rStyle w:val="VerbatimChar"/>
              </w:rPr>
              <w:t xml:space="preserve">POST /api/auth/request-login-code</w:t>
            </w:r>
          </w:p>
        </w:tc>
        <w:tc>
          <w:tcPr/>
          <w:p>
            <w:pPr>
              <w:pStyle w:val="Compact"/>
            </w:pPr>
            <w:r>
              <w:t xml:space="preserve">09/03/2026 al 13/03/2026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 la pantalla de verificación de código: 6 inputs individuales con foco automático, temporizador de reenvío (60 s) y llamada a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/api/auth/login-code</w:t>
            </w:r>
          </w:p>
        </w:tc>
        <w:tc>
          <w:tcPr/>
          <w:p>
            <w:pPr>
              <w:pStyle w:val="Compact"/>
            </w:pPr>
            <w:r>
              <w:t xml:space="preserve">09/03/2026 al 13/03/2026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del</w:t>
            </w:r>
            <w:r>
              <w:t xml:space="preserve"> </w:t>
            </w:r>
            <w:r>
              <w:rPr>
                <w:rStyle w:val="VerbatimChar"/>
              </w:rPr>
              <w:t xml:space="preserve">AuthRepository</w:t>
            </w:r>
            <w:r>
              <w:t xml:space="preserve"> </w:t>
            </w:r>
            <w:r>
              <w:t xml:space="preserve">con los métodos</w:t>
            </w:r>
            <w:r>
              <w:t xml:space="preserve"> </w:t>
            </w:r>
            <w:r>
              <w:rPr>
                <w:rStyle w:val="VerbatimChar"/>
              </w:rPr>
              <w:t xml:space="preserve">requestLoginCode()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verifyCode()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logout()</w:t>
            </w:r>
            <w:r>
              <w:t xml:space="preserve">; definición de tipos TypeScript para las respuestas de autenticación</w:t>
            </w:r>
          </w:p>
        </w:tc>
        <w:tc>
          <w:tcPr/>
          <w:p>
            <w:pPr>
              <w:pStyle w:val="Compact"/>
            </w:pPr>
            <w:r>
              <w:t xml:space="preserve">09/03/2026 al 13/03/2026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contenedor de dependencias (singleton): instancia única de</w:t>
            </w:r>
            <w:r>
              <w:t xml:space="preserve"> </w:t>
            </w:r>
            <w:r>
              <w:rPr>
                <w:rStyle w:val="VerbatimChar"/>
              </w:rPr>
              <w:t xml:space="preserve">FetchHttpClient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AuthRepository</w:t>
            </w:r>
            <w:r>
              <w:t xml:space="preserve"> </w:t>
            </w:r>
            <w:r>
              <w:t xml:space="preserve">y repositorios de dominio compartidos por la app</w:t>
            </w:r>
          </w:p>
        </w:tc>
        <w:tc>
          <w:tcPr/>
          <w:p>
            <w:pPr>
              <w:pStyle w:val="Compact"/>
            </w:pPr>
            <w:r>
              <w:t xml:space="preserve">09/03/2026 al 13/03/2026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</w:t>
            </w:r>
            <w:r>
              <w:t xml:space="preserve"> </w:t>
            </w:r>
            <w:r>
              <w:rPr>
                <w:rStyle w:val="VerbatimChar"/>
              </w:rPr>
              <w:t xml:space="preserve">AuthSync</w:t>
            </w:r>
            <w:r>
              <w:t xml:space="preserve">: recuperación de sesión desde</w:t>
            </w:r>
            <w:r>
              <w:t xml:space="preserve"> </w:t>
            </w:r>
            <w:r>
              <w:rPr>
                <w:rStyle w:val="VerbatimChar"/>
              </w:rPr>
              <w:t xml:space="preserve">SecureStore</w:t>
            </w:r>
            <w:r>
              <w:t xml:space="preserve"> </w:t>
            </w:r>
            <w:r>
              <w:t xml:space="preserve">al iniciar la app; redirección automática entre</w:t>
            </w:r>
            <w:r>
              <w:t xml:space="preserve"> </w:t>
            </w:r>
            <w:r>
              <w:rPr>
                <w:rStyle w:val="VerbatimChar"/>
              </w:rPr>
              <w:t xml:space="preserve">/(auth)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/(app)</w:t>
            </w:r>
            <w:r>
              <w:t xml:space="preserve"> </w:t>
            </w:r>
            <w:r>
              <w:t xml:space="preserve">según estado de sesión</w:t>
            </w:r>
          </w:p>
        </w:tc>
        <w:tc>
          <w:tcPr/>
          <w:p>
            <w:pPr>
              <w:pStyle w:val="Compact"/>
            </w:pPr>
            <w:r>
              <w:t xml:space="preserve">09/03/2026 al 13/03/2026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la navegación por tabs con Expo Router: iconos, colores activos/inactivos y manejo de historial de navegación dentro de cada tab</w:t>
            </w:r>
          </w:p>
        </w:tc>
        <w:tc>
          <w:tcPr/>
          <w:p>
            <w:pPr>
              <w:pStyle w:val="Compact"/>
            </w:pPr>
            <w:r>
              <w:t xml:space="preserve">09/03/2026 al 13/03/2026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Construcción del primer build de desarrollo con</w:t>
            </w:r>
            <w:r>
              <w:t xml:space="preserve"> </w:t>
            </w:r>
            <w:r>
              <w:rPr>
                <w:rStyle w:val="VerbatimChar"/>
              </w:rPr>
              <w:t xml:space="preserve">expo-dev-client</w:t>
            </w:r>
            <w:r>
              <w:t xml:space="preserve"> </w:t>
            </w:r>
            <w:r>
              <w:t xml:space="preserve">para pruebas en dispositivo físico iOS y Android</w:t>
            </w:r>
          </w:p>
        </w:tc>
        <w:tc>
          <w:tcPr/>
          <w:p>
            <w:pPr>
              <w:pStyle w:val="Compact"/>
            </w:pPr>
            <w:r>
              <w:t xml:space="preserve">09/03/2026 al 13/03/2026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3 — Home Feed y módulo de detalle de Evento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16/03/2026 al 20/03/2026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Creación del</w:t>
            </w:r>
            <w:r>
              <w:t xml:space="preserve"> </w:t>
            </w:r>
            <w:r>
              <w:rPr>
                <w:rStyle w:val="VerbatimChar"/>
              </w:rPr>
              <w:t xml:space="preserve">EventRepository</w:t>
            </w:r>
            <w:r>
              <w:t xml:space="preserve"> </w:t>
            </w:r>
            <w:r>
              <w:t xml:space="preserve">con los métodos</w:t>
            </w:r>
            <w:r>
              <w:t xml:space="preserve"> </w:t>
            </w:r>
            <w:r>
              <w:rPr>
                <w:rStyle w:val="VerbatimChar"/>
              </w:rPr>
              <w:t xml:space="preserve">getHostEvents()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getGuestEvents()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getBanners()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getEventDetail()</w:t>
            </w:r>
            <w:r>
              <w:t xml:space="preserve">; tipado completo de las respuestas</w:t>
            </w:r>
          </w:p>
        </w:tc>
        <w:tc>
          <w:tcPr/>
          <w:p>
            <w:pPr>
              <w:pStyle w:val="Compact"/>
            </w:pPr>
            <w:r>
              <w:t xml:space="preserve">16/03/2026 al 20/03/2026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hook</w:t>
            </w:r>
            <w:r>
              <w:t xml:space="preserve"> </w:t>
            </w:r>
            <w:r>
              <w:rPr>
                <w:rStyle w:val="VerbatimChar"/>
              </w:rPr>
              <w:t xml:space="preserve">useHomeFeed</w:t>
            </w:r>
            <w:r>
              <w:t xml:space="preserve"> </w:t>
            </w:r>
            <w:r>
              <w:t xml:space="preserve">con React Query: llamadas paralelas a host-events y guest-events, agrupación por estado (próximos, activos, pasados)</w:t>
            </w:r>
          </w:p>
        </w:tc>
        <w:tc>
          <w:tcPr/>
          <w:p>
            <w:pPr>
              <w:pStyle w:val="Compact"/>
            </w:pPr>
            <w:r>
              <w:t xml:space="preserve">16/03/2026 al 20/03/2026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Construcción del componente</w:t>
            </w:r>
            <w:r>
              <w:t xml:space="preserve"> </w:t>
            </w:r>
            <w:r>
              <w:rPr>
                <w:rStyle w:val="VerbatimChar"/>
              </w:rPr>
              <w:t xml:space="preserve">BannerCarousel</w:t>
            </w:r>
            <w:r>
              <w:t xml:space="preserve"> </w:t>
            </w:r>
            <w:r>
              <w:t xml:space="preserve">(eventos en vivo) y de las tarjetas de evento para el home</w:t>
            </w:r>
          </w:p>
        </w:tc>
        <w:tc>
          <w:tcPr/>
          <w:p>
            <w:pPr>
              <w:pStyle w:val="Compact"/>
            </w:pPr>
            <w:r>
              <w:t xml:space="preserve">16/03/2026 al 20/03/2026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del</w:t>
            </w:r>
            <w:r>
              <w:t xml:space="preserve"> </w:t>
            </w:r>
            <w:r>
              <w:rPr>
                <w:rStyle w:val="VerbatimChar"/>
              </w:rPr>
              <w:t xml:space="preserve">EventDetailContext</w:t>
            </w:r>
            <w:r>
              <w:t xml:space="preserve"> </w:t>
            </w:r>
            <w:r>
              <w:t xml:space="preserve">para compartir el estado del evento entre los diferentes tabs del detalle</w:t>
            </w:r>
          </w:p>
        </w:tc>
        <w:tc>
          <w:tcPr/>
          <w:p>
            <w:pPr>
              <w:pStyle w:val="Compact"/>
            </w:pPr>
            <w:r>
              <w:t xml:space="preserve">16/03/2026 al 20/03/2026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 la pantalla de detalle de evento con navegación por tabs: Resumen, Retos, Álbum, Ranking y Participantes</w:t>
            </w:r>
          </w:p>
        </w:tc>
        <w:tc>
          <w:tcPr/>
          <w:p>
            <w:pPr>
              <w:pStyle w:val="Compact"/>
            </w:pPr>
            <w:r>
              <w:t xml:space="preserve">16/03/2026 al 20/03/2026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tab Resumen: hero con portada, contador regresivo, listado de anfitriones y dirección del evento</w:t>
            </w:r>
          </w:p>
        </w:tc>
        <w:tc>
          <w:tcPr/>
          <w:p>
            <w:pPr>
              <w:pStyle w:val="Compact"/>
            </w:pPr>
            <w:r>
              <w:t xml:space="preserve">16/03/2026 al 20/03/2026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 la pantalla de mapa (</w:t>
            </w:r>
            <w:r>
              <w:rPr>
                <w:rStyle w:val="VerbatimChar"/>
              </w:rPr>
              <w:t xml:space="preserve">EventMapScreen</w:t>
            </w:r>
            <w:r>
              <w:t xml:space="preserve">) con picker de aplicación de navegación (Google Maps, Waze, Apple Maps) configurando</w:t>
            </w:r>
            <w:r>
              <w:t xml:space="preserve"> </w:t>
            </w:r>
            <w:r>
              <w:rPr>
                <w:rStyle w:val="VerbatimChar"/>
              </w:rPr>
              <w:t xml:space="preserve">LSApplicationQueriesSchemes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app.json</w:t>
            </w:r>
          </w:p>
        </w:tc>
        <w:tc>
          <w:tcPr/>
          <w:p>
            <w:pPr>
              <w:pStyle w:val="Compact"/>
            </w:pPr>
            <w:r>
              <w:t xml:space="preserve">16/03/2026 al 20/03/2026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sistema de reacciones: botón flotante</w:t>
            </w:r>
            <w:r>
              <w:t xml:space="preserve"> </w:t>
            </w:r>
            <w:r>
              <w:rPr>
                <w:rStyle w:val="VerbatimChar"/>
              </w:rPr>
              <w:t xml:space="preserve">FloatingReactions</w:t>
            </w:r>
            <w:r>
              <w:t xml:space="preserve"> </w:t>
            </w:r>
            <w:r>
              <w:t xml:space="preserve">con animación de lanzamiento y llamada a</w:t>
            </w:r>
            <w:r>
              <w:t xml:space="preserve"> </w:t>
            </w:r>
            <w:r>
              <w:rPr>
                <w:rStyle w:val="VerbatimChar"/>
              </w:rPr>
              <w:t xml:space="preserve">POST /api/events/{eventId}/reactions</w:t>
            </w:r>
          </w:p>
        </w:tc>
        <w:tc>
          <w:tcPr/>
          <w:p>
            <w:pPr>
              <w:pStyle w:val="Compact"/>
            </w:pPr>
            <w:r>
              <w:t xml:space="preserve">16/03/2026 al 20/03/2026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4 — Módulo de Retos y sistema de 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23/03/2026 al 27/03/2026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Creación del</w:t>
            </w:r>
            <w:r>
              <w:t xml:space="preserve"> </w:t>
            </w:r>
            <w:r>
              <w:rPr>
                <w:rStyle w:val="VerbatimChar"/>
              </w:rPr>
              <w:t xml:space="preserve">ChallengeRepository</w:t>
            </w:r>
            <w:r>
              <w:t xml:space="preserve"> </w:t>
            </w:r>
            <w:r>
              <w:t xml:space="preserve">con métodos para listar, obtener pendientes, crear, editar y responder retos; tipado completo de todas las respuestas</w:t>
            </w:r>
          </w:p>
        </w:tc>
        <w:tc>
          <w:tcPr/>
          <w:p>
            <w:pPr>
              <w:pStyle w:val="Compact"/>
            </w:pPr>
            <w:r>
              <w:t xml:space="preserve">23/03/2026 al 27/03/2026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flujo de reto fotográfico: pantalla de instrucciones → cámara/galería → preview de foto → confirmación y subida</w:t>
            </w:r>
          </w:p>
        </w:tc>
        <w:tc>
          <w:tcPr/>
          <w:p>
            <w:pPr>
              <w:pStyle w:val="Compact"/>
            </w:pPr>
            <w:r>
              <w:t xml:space="preserve">23/03/2026 al 27/03/2026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flujo de reto de trivia: pantalla de pregunta con opciones de selección, confirmación de respuesta y visualización de resultado con puntos obtenidos</w:t>
            </w:r>
          </w:p>
        </w:tc>
        <w:tc>
          <w:tcPr/>
          <w:p>
            <w:pPr>
              <w:pStyle w:val="Compact"/>
            </w:pPr>
            <w:r>
              <w:t xml:space="preserve">23/03/2026 al 27/03/2026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panel de creación/edición de retos (solo anfitriones): selector de tipo, campos del formulario y gestión de opciones de respuesta con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23/03/2026 al 27/03/2026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tab Álbum: grilla de fotos paginada con soporte de carga infinita; modal de foto completa con contador de likes y botón de like toggle</w:t>
            </w:r>
          </w:p>
        </w:tc>
        <w:tc>
          <w:tcPr/>
          <w:p>
            <w:pPr>
              <w:pStyle w:val="Compact"/>
            </w:pPr>
            <w:r>
              <w:t xml:space="preserve">23/03/2026 al 27/03/2026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tab Ranking: lista de invitados ordenada por puntos con posición, avatar, nombre y puntaje total</w:t>
            </w:r>
          </w:p>
        </w:tc>
        <w:tc>
          <w:tcPr/>
          <w:p>
            <w:pPr>
              <w:pStyle w:val="Compact"/>
            </w:pPr>
            <w:r>
              <w:t xml:space="preserve">23/03/2026 al 27/03/2026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sistema de feedback visual al completar retos: animación de confeti y toast con puntos obtenidos</w:t>
            </w:r>
          </w:p>
        </w:tc>
        <w:tc>
          <w:tcPr/>
          <w:p>
            <w:pPr>
              <w:pStyle w:val="Compact"/>
            </w:pPr>
            <w:r>
              <w:t xml:space="preserve">23/03/2026 al 27/03/2026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de sugerencias de retos: llamadas a los endpoints de sugerencias de preguntas y fotos para el flujo de creación</w:t>
            </w:r>
          </w:p>
        </w:tc>
        <w:tc>
          <w:tcPr/>
          <w:p>
            <w:pPr>
              <w:pStyle w:val="Compact"/>
            </w:pPr>
            <w:r>
              <w:t xml:space="preserve">23/03/2026 al 27/03/2026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5 — Internacionalización, perfil y 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30/03/2026 al 03/04/2026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Integración de</w:t>
            </w:r>
            <w:r>
              <w:t xml:space="preserve"> </w:t>
            </w:r>
            <w:r>
              <w:rPr>
                <w:rStyle w:val="VerbatimChar"/>
              </w:rPr>
              <w:t xml:space="preserve">i18next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react-i18next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expo-localization</w:t>
            </w:r>
            <w:r>
              <w:t xml:space="preserve"> </w:t>
            </w:r>
            <w:r>
              <w:t xml:space="preserve">para detección automática del idioma del dispositivo</w:t>
            </w:r>
          </w:p>
        </w:tc>
        <w:tc>
          <w:tcPr/>
          <w:p>
            <w:pPr>
              <w:pStyle w:val="Compact"/>
            </w:pPr>
            <w:r>
              <w:t xml:space="preserve">30/03/2026 al 03/04/2026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 los archivos de traducción</w:t>
            </w:r>
            <w:r>
              <w:t xml:space="preserve"> </w:t>
            </w:r>
            <w:r>
              <w:rPr>
                <w:rStyle w:val="VerbatimChar"/>
              </w:rPr>
              <w:t xml:space="preserve">en.json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es.json</w:t>
            </w:r>
            <w:r>
              <w:t xml:space="preserve"> </w:t>
            </w:r>
            <w:r>
              <w:t xml:space="preserve">con más de 200 claves; reemplazo de todos los strings hardcodeados en la aplicación</w:t>
            </w:r>
          </w:p>
        </w:tc>
        <w:tc>
          <w:tcPr/>
          <w:p>
            <w:pPr>
              <w:pStyle w:val="Compact"/>
            </w:pPr>
            <w:r>
              <w:t xml:space="preserve">30/03/2026 al 03/04/2026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 la pantalla de perfil: datos del usuario, selector de idioma, opciones de menú y botón de cerrar sesión</w:t>
            </w:r>
          </w:p>
        </w:tc>
        <w:tc>
          <w:tcPr/>
          <w:p>
            <w:pPr>
              <w:pStyle w:val="Compact"/>
            </w:pPr>
            <w:r>
              <w:t xml:space="preserve">30/03/2026 al 03/04/2026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 la pantalla de edición de perfil: campo de nombre y subida de avatar con compresión via</w:t>
            </w:r>
            <w:r>
              <w:t xml:space="preserve"> </w:t>
            </w:r>
            <w:r>
              <w:rPr>
                <w:rStyle w:val="VerbatimChar"/>
              </w:rPr>
              <w:t xml:space="preserve">expo-image-manipulator</w:t>
            </w:r>
            <w:r>
              <w:t xml:space="preserve"> </w:t>
            </w:r>
            <w:r>
              <w:t xml:space="preserve">antes de subir a S3</w:t>
            </w:r>
          </w:p>
        </w:tc>
        <w:tc>
          <w:tcPr/>
          <w:p>
            <w:pPr>
              <w:pStyle w:val="Compact"/>
            </w:pPr>
            <w:r>
              <w:t xml:space="preserve">30/03/2026 al 03/04/2026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de Mixpanel SDK: módulo</w:t>
            </w:r>
            <w:r>
              <w:t xml:space="preserve"> </w:t>
            </w:r>
            <w:r>
              <w:rPr>
                <w:rStyle w:val="VerbatimChar"/>
              </w:rPr>
              <w:t xml:space="preserve">analytics</w:t>
            </w:r>
            <w:r>
              <w:t xml:space="preserve"> </w:t>
            </w:r>
            <w:r>
              <w:t xml:space="preserve">con funciones</w:t>
            </w:r>
            <w:r>
              <w:t xml:space="preserve"> </w:t>
            </w:r>
            <w:r>
              <w:rPr>
                <w:rStyle w:val="VerbatimChar"/>
              </w:rPr>
              <w:t xml:space="preserve">trackPageView()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trackAction()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identifyUser()</w:t>
            </w:r>
            <w:r>
              <w:t xml:space="preserve">; configuración del token según ambiente</w:t>
            </w:r>
          </w:p>
        </w:tc>
        <w:tc>
          <w:tcPr/>
          <w:p>
            <w:pPr>
              <w:pStyle w:val="Compact"/>
            </w:pPr>
            <w:r>
              <w:t xml:space="preserve">30/03/2026 al 03/04/2026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</w:t>
            </w:r>
            <w:r>
              <w:t xml:space="preserve"> </w:t>
            </w:r>
            <w:r>
              <w:rPr>
                <w:rStyle w:val="VerbatimChar"/>
              </w:rPr>
              <w:t xml:space="preserve">RouteObserver</w:t>
            </w:r>
            <w:r>
              <w:t xml:space="preserve"> </w:t>
            </w:r>
            <w:r>
              <w:t xml:space="preserve">para tracking automático de navegación de pantallas en Mixpanel sin instrumentación manual por pantalla</w:t>
            </w:r>
          </w:p>
        </w:tc>
        <w:tc>
          <w:tcPr/>
          <w:p>
            <w:pPr>
              <w:pStyle w:val="Compact"/>
            </w:pPr>
            <w:r>
              <w:t xml:space="preserve">30/03/2026 al 03/04/2026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 la pantalla de lista de notificaciones: listado paginado, estado de leído/no leído e indicador de notificaciones pendientes en el tab</w:t>
            </w:r>
          </w:p>
        </w:tc>
        <w:tc>
          <w:tcPr/>
          <w:p>
            <w:pPr>
              <w:pStyle w:val="Compact"/>
            </w:pPr>
            <w:r>
              <w:t xml:space="preserve">30/03/2026 al 03/04/2026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del</w:t>
            </w:r>
            <w:r>
              <w:t xml:space="preserve"> </w:t>
            </w:r>
            <w:r>
              <w:rPr>
                <w:rStyle w:val="VerbatimChar"/>
              </w:rPr>
              <w:t xml:space="preserve">NotificationRepository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getNotifications()</w:t>
            </w:r>
            <w:r>
              <w:t xml:space="preserve"> </w:t>
            </w:r>
            <w:r>
              <w:t xml:space="preserve">(paginado) y</w:t>
            </w:r>
            <w:r>
              <w:t xml:space="preserve"> </w:t>
            </w:r>
            <w:r>
              <w:rPr>
                <w:rStyle w:val="VerbatimChar"/>
              </w:rPr>
              <w:t xml:space="preserve">markAsRead()</w:t>
            </w:r>
            <w:r>
              <w:t xml:space="preserve">; implementación del hook de polling para contador de no leídas</w:t>
            </w:r>
          </w:p>
        </w:tc>
        <w:tc>
          <w:tcPr/>
          <w:p>
            <w:pPr>
              <w:pStyle w:val="Compact"/>
            </w:pPr>
            <w:r>
              <w:t xml:space="preserve">30/03/2026 al 03/04/2026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6 — Push notifications y búsqueda de fotos por selfie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06/04/2026 al 10/04/2026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Integración de</w:t>
            </w:r>
            <w:r>
              <w:t xml:space="preserve"> </w:t>
            </w:r>
            <w:r>
              <w:rPr>
                <w:rStyle w:val="VerbatimChar"/>
              </w:rPr>
              <w:t xml:space="preserve">expo-notifications</w:t>
            </w:r>
            <w:r>
              <w:t xml:space="preserve">: solicitud de permisos en primer login, obtención del push token Expo y envío a</w:t>
            </w:r>
            <w:r>
              <w:t xml:space="preserve"> </w:t>
            </w:r>
            <w:r>
              <w:rPr>
                <w:rStyle w:val="VerbatimChar"/>
              </w:rPr>
              <w:t xml:space="preserve">POST /api/user/push-token</w:t>
            </w:r>
          </w:p>
        </w:tc>
        <w:tc>
          <w:tcPr/>
          <w:p>
            <w:pPr>
              <w:pStyle w:val="Compact"/>
            </w:pPr>
            <w:r>
              <w:t xml:space="preserve">06/04/2026 al 10/04/2026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ciclo de vida del push token: registro al autenticarse, eliminación en</w:t>
            </w:r>
            <w:r>
              <w:t xml:space="preserve"> </w:t>
            </w:r>
            <w:r>
              <w:rPr>
                <w:rStyle w:val="VerbatimChar"/>
              </w:rPr>
              <w:t xml:space="preserve">DELETE /api/user/push-token</w:t>
            </w:r>
            <w:r>
              <w:t xml:space="preserve"> </w:t>
            </w:r>
            <w:r>
              <w:t xml:space="preserve">al cerrar sesión</w:t>
            </w:r>
          </w:p>
        </w:tc>
        <w:tc>
          <w:tcPr/>
          <w:p>
            <w:pPr>
              <w:pStyle w:val="Compact"/>
            </w:pPr>
            <w:r>
              <w:t xml:space="preserve">06/04/2026 al 10/04/2026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handler de notificaciones en foreground (muestra un toast) y en background/killed (navega a la pantalla correspondiente usando</w:t>
            </w:r>
            <w:r>
              <w:t xml:space="preserve"> </w:t>
            </w:r>
            <w:r>
              <w:rPr>
                <w:rStyle w:val="VerbatimChar"/>
              </w:rPr>
              <w:t xml:space="preserve">data.action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06/04/2026 al 10/04/2026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flujo de búsqueda de fotos por selfie: captura de foto →</w:t>
            </w:r>
            <w:r>
              <w:t xml:space="preserve"> </w:t>
            </w:r>
            <w:r>
              <w:rPr>
                <w:rStyle w:val="VerbatimChar"/>
              </w:rPr>
              <w:t xml:space="preserve">POST /api/events/{eventId}/media/search</w:t>
            </w:r>
            <w:r>
              <w:t xml:space="preserve"> </w:t>
            </w:r>
            <w:r>
              <w:t xml:space="preserve">→ grilla de resultados filtrados</w:t>
            </w:r>
          </w:p>
        </w:tc>
        <w:tc>
          <w:tcPr/>
          <w:p>
            <w:pPr>
              <w:pStyle w:val="Compact"/>
            </w:pPr>
            <w:r>
              <w:t xml:space="preserve">06/04/2026 al 10/04/2026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</w:t>
            </w:r>
            <w:r>
              <w:t xml:space="preserve"> </w:t>
            </w:r>
            <w:r>
              <w:rPr>
                <w:rStyle w:val="VerbatimChar"/>
              </w:rPr>
              <w:t xml:space="preserve">QueryClient</w:t>
            </w:r>
            <w:r>
              <w:t xml:space="preserve"> </w:t>
            </w:r>
            <w:r>
              <w:t xml:space="preserve">de React Query:</w:t>
            </w:r>
            <w:r>
              <w:t xml:space="preserve"> </w:t>
            </w:r>
            <w:r>
              <w:rPr>
                <w:rStyle w:val="VerbatimChar"/>
              </w:rPr>
              <w:t xml:space="preserve">staleTime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cacheTime</w:t>
            </w:r>
            <w:r>
              <w:t xml:space="preserve"> </w:t>
            </w:r>
            <w:r>
              <w:t xml:space="preserve">y configuración de reintentos; migración de llamadas directas a hooks con</w:t>
            </w:r>
            <w:r>
              <w:t xml:space="preserve"> </w:t>
            </w:r>
            <w:r>
              <w:rPr>
                <w:rStyle w:val="VerbatimChar"/>
              </w:rPr>
              <w:t xml:space="preserve">useQuery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useInfiniteQuery</w:t>
            </w:r>
          </w:p>
        </w:tc>
        <w:tc>
          <w:tcPr/>
          <w:p>
            <w:pPr>
              <w:pStyle w:val="Compact"/>
            </w:pPr>
            <w:r>
              <w:t xml:space="preserve">06/04/2026 al 10/04/2026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 la invalidación de caché de React Query al completar retos fotográficos (invalida queries de álbum y ranking)</w:t>
            </w:r>
          </w:p>
        </w:tc>
        <w:tc>
          <w:tcPr/>
          <w:p>
            <w:pPr>
              <w:pStyle w:val="Compact"/>
            </w:pPr>
            <w:r>
              <w:t xml:space="preserve">06/04/2026 al 10/04/2026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de</w:t>
            </w:r>
            <w:r>
              <w:t xml:space="preserve"> </w:t>
            </w:r>
            <w:r>
              <w:rPr>
                <w:rStyle w:val="VerbatimChar"/>
              </w:rPr>
              <w:t xml:space="preserve">expo-dev-client</w:t>
            </w:r>
            <w:r>
              <w:t xml:space="preserve"> </w:t>
            </w:r>
            <w:r>
              <w:t xml:space="preserve">en el perfil de desarrollo de EAS para generación de builds de prueba con módulos nativos personalizados</w:t>
            </w:r>
          </w:p>
        </w:tc>
        <w:tc>
          <w:tcPr/>
          <w:p>
            <w:pPr>
              <w:pStyle w:val="Compact"/>
            </w:pPr>
            <w:r>
              <w:t xml:space="preserve">06/04/2026 al 10/04/2026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7 — Soporte Android, builds de producción y tiendas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13/04/2026 al 17/04/2026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Configuración de restricción de orientación (portrait-only) y soporte exclusivo de teléfonos en</w:t>
            </w:r>
            <w:r>
              <w:t xml:space="preserve"> </w:t>
            </w:r>
            <w:r>
              <w:rPr>
                <w:rStyle w:val="VerbatimChar"/>
              </w:rPr>
              <w:t xml:space="preserve">app.json</w:t>
            </w:r>
            <w:r>
              <w:t xml:space="preserve"> </w:t>
            </w:r>
            <w:r>
              <w:t xml:space="preserve">para las plataformas iOS y Android</w:t>
            </w:r>
          </w:p>
        </w:tc>
        <w:tc>
          <w:tcPr/>
          <w:p>
            <w:pPr>
              <w:pStyle w:val="Compact"/>
            </w:pPr>
            <w:r>
              <w:t xml:space="preserve">13/04/2026 al 17/04/2026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del build de producción iOS en</w:t>
            </w:r>
            <w:r>
              <w:t xml:space="preserve"> </w:t>
            </w:r>
            <w:r>
              <w:rPr>
                <w:rStyle w:val="VerbatimChar"/>
              </w:rPr>
              <w:t xml:space="preserve">eas.json</w:t>
            </w:r>
            <w:r>
              <w:t xml:space="preserve">: certificados y provisioning profiles gestionados por EAS, configuración del bundle ID y del equipo de desarrollo</w:t>
            </w:r>
          </w:p>
        </w:tc>
        <w:tc>
          <w:tcPr/>
          <w:p>
            <w:pPr>
              <w:pStyle w:val="Compact"/>
            </w:pPr>
            <w:r>
              <w:t xml:space="preserve">13/04/2026 al 17/04/2026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del build de producción Android en</w:t>
            </w:r>
            <w:r>
              <w:t xml:space="preserve"> </w:t>
            </w:r>
            <w:r>
              <w:rPr>
                <w:rStyle w:val="VerbatimChar"/>
              </w:rPr>
              <w:t xml:space="preserve">eas.json</w:t>
            </w:r>
            <w:r>
              <w:t xml:space="preserve">: generación y almacenamiento del keystore en EAS, build en formato AAB para Google Play</w:t>
            </w:r>
          </w:p>
        </w:tc>
        <w:tc>
          <w:tcPr/>
          <w:p>
            <w:pPr>
              <w:pStyle w:val="Compact"/>
            </w:pPr>
            <w:r>
              <w:t xml:space="preserve">13/04/2026 al 17/04/2026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Actualización de íconos, splash screen y assets de branding para los builds de producción en ambas plataformas</w:t>
            </w:r>
          </w:p>
        </w:tc>
        <w:tc>
          <w:tcPr/>
          <w:p>
            <w:pPr>
              <w:pStyle w:val="Compact"/>
            </w:pPr>
            <w:r>
              <w:t xml:space="preserve">13/04/2026 al 17/04/2026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App Store Connect: API key para envío automatizado con EAS Submit; configuración de la ficha de la app (nombre, descripción, capturas)</w:t>
            </w:r>
          </w:p>
        </w:tc>
        <w:tc>
          <w:tcPr/>
          <w:p>
            <w:pPr>
              <w:pStyle w:val="Compact"/>
            </w:pPr>
            <w:r>
              <w:t xml:space="preserve">13/04/2026 al 17/04/2026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la cuenta de servicio de Google Play para envío automatizado con EAS Submit al track de pruebas internas</w:t>
            </w:r>
          </w:p>
        </w:tc>
        <w:tc>
          <w:tcPr/>
          <w:p>
            <w:pPr>
              <w:pStyle w:val="Compact"/>
            </w:pPr>
            <w:r>
              <w:t xml:space="preserve">13/04/2026 al 17/04/2026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y limpieza final del código: eliminación de console.log, verificación de tipos TypeScript y formateo con Prettier en todos los componentes</w:t>
            </w:r>
          </w:p>
        </w:tc>
        <w:tc>
          <w:tcPr/>
          <w:p>
            <w:pPr>
              <w:pStyle w:val="Compact"/>
            </w:pPr>
            <w:r>
              <w:t xml:space="preserve">13/04/2026 al 17/04/2026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8 — Builds de producción, envío a tiendas y cierre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20/04/2026 al 24/04/2026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Ejecución del build de producción iOS con EAS Build (</w:t>
            </w:r>
            <w:r>
              <w:rPr>
                <w:rStyle w:val="VerbatimChar"/>
              </w:rPr>
              <w:t xml:space="preserve">eas build --platform ios --profile production</w:t>
            </w:r>
            <w:r>
              <w:t xml:space="preserve">) y verificación del archivo</w:t>
            </w:r>
            <w:r>
              <w:t xml:space="preserve"> </w:t>
            </w:r>
            <w:r>
              <w:rPr>
                <w:rStyle w:val="VerbatimChar"/>
              </w:rPr>
              <w:t xml:space="preserve">.ipa</w:t>
            </w:r>
            <w:r>
              <w:t xml:space="preserve"> </w:t>
            </w:r>
            <w:r>
              <w:t xml:space="preserve">generado</w:t>
            </w:r>
          </w:p>
        </w:tc>
        <w:tc>
          <w:tcPr/>
          <w:p>
            <w:pPr>
              <w:pStyle w:val="Compact"/>
            </w:pPr>
            <w:r>
              <w:t xml:space="preserve">20/04/2026 al 24/04/2026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Envío a TestFlight mediante EAS Submit; verificación del build en App Store Connect y distribución a testers internos</w:t>
            </w:r>
          </w:p>
        </w:tc>
        <w:tc>
          <w:tcPr/>
          <w:p>
            <w:pPr>
              <w:pStyle w:val="Compact"/>
            </w:pPr>
            <w:r>
              <w:t xml:space="preserve">20/04/2026 al 24/04/2026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del build de producción Android con EAS Build (</w:t>
            </w:r>
            <w:r>
              <w:rPr>
                <w:rStyle w:val="VerbatimChar"/>
              </w:rPr>
              <w:t xml:space="preserve">eas build --platform android --profile production</w:t>
            </w:r>
            <w:r>
              <w:t xml:space="preserve">) y verificación del archivo</w:t>
            </w:r>
            <w:r>
              <w:t xml:space="preserve"> </w:t>
            </w:r>
            <w:r>
              <w:rPr>
                <w:rStyle w:val="VerbatimChar"/>
              </w:rPr>
              <w:t xml:space="preserve">.aab</w:t>
            </w:r>
            <w:r>
              <w:t xml:space="preserve"> </w:t>
            </w:r>
            <w:r>
              <w:t xml:space="preserve">generado</w:t>
            </w:r>
          </w:p>
        </w:tc>
        <w:tc>
          <w:tcPr/>
          <w:p>
            <w:pPr>
              <w:pStyle w:val="Compact"/>
            </w:pPr>
            <w:r>
              <w:t xml:space="preserve">20/04/2026 al 24/04/2026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Envío al track de pruebas internas de Google Play mediante EAS Submit; verificación del estado en Google Play Console</w:t>
            </w:r>
          </w:p>
        </w:tc>
        <w:tc>
          <w:tcPr/>
          <w:p>
            <w:pPr>
              <w:pStyle w:val="Compact"/>
            </w:pPr>
            <w:r>
              <w:t xml:space="preserve">20/04/2026 al 24/04/2026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smoke en dispositivos físicos iOS y Android: login, home feed, detalle de evento, reto fotográfico, álbum, ranking y recepción de push notification</w:t>
            </w:r>
          </w:p>
        </w:tc>
        <w:tc>
          <w:tcPr/>
          <w:p>
            <w:pPr>
              <w:pStyle w:val="Compact"/>
            </w:pPr>
            <w:r>
              <w:t xml:space="preserve">20/04/2026 al 24/04/2026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del flujo completo de integración con la API: autenticación → eventos → retos → subida de fotos → búsqueda por selfie → notificaciones</w:t>
            </w:r>
          </w:p>
        </w:tc>
        <w:tc>
          <w:tcPr/>
          <w:p>
            <w:pPr>
              <w:pStyle w:val="Compact"/>
            </w:pPr>
            <w:r>
              <w:t xml:space="preserve">20/04/2026 al 24/04/2026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Elaboración del presente</w:t>
            </w:r>
            <w:r>
              <w:t xml:space="preserve"> </w:t>
            </w:r>
            <w:r>
              <w:rPr>
                <w:rStyle w:val="VerbatimChar"/>
              </w:rPr>
              <w:t xml:space="preserve">INFORME_ACTIVIDADES.md</w:t>
            </w:r>
            <w:r>
              <w:t xml:space="preserve">: informe de actividades del período completo en el formato oficial del proyecto</w:t>
            </w:r>
          </w:p>
        </w:tc>
        <w:tc>
          <w:tcPr/>
          <w:p>
            <w:pPr>
              <w:pStyle w:val="Compact"/>
            </w:pPr>
            <w:r>
              <w:t xml:space="preserve">20/04/2026 al 24/04/2026</w:t>
            </w:r>
          </w:p>
        </w:tc>
        <w:tc>
          <w:tcPr/>
          <w:p>
            <w:pPr>
              <w:pStyle w:val="Compact"/>
            </w:pPr>
            <w:r>
              <w:t xml:space="preserve">Lima, Perú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369682eae415f787246fefe1e6cfba1b6e8707"/>
    <w:p>
      <w:pPr>
        <w:pStyle w:val="Heading2"/>
      </w:pPr>
      <w:r>
        <w:t xml:space="preserve">1.2 Programación de actividades para el siguiente período</w:t>
      </w:r>
    </w:p>
    <w:p>
      <w:pPr>
        <w:pStyle w:val="Compact"/>
        <w:numPr>
          <w:ilvl w:val="0"/>
          <w:numId w:val="1001"/>
        </w:numPr>
      </w:pPr>
      <w:r>
        <w:t xml:space="preserve">Publicación en App Store (producción) y Google Play (producción) tras aprobación del proceso de revisión</w:t>
      </w:r>
    </w:p>
    <w:p>
      <w:pPr>
        <w:pStyle w:val="Compact"/>
        <w:numPr>
          <w:ilvl w:val="0"/>
          <w:numId w:val="1001"/>
        </w:numPr>
      </w:pPr>
      <w:r>
        <w:t xml:space="preserve">Implementación del manejo de deep links para notificaciones push adicionales (invitación a evento, inicio de evento)</w:t>
      </w:r>
    </w:p>
    <w:p>
      <w:pPr>
        <w:pStyle w:val="Compact"/>
        <w:numPr>
          <w:ilvl w:val="0"/>
          <w:numId w:val="1001"/>
        </w:numPr>
      </w:pPr>
      <w:r>
        <w:t xml:space="preserve">Evaluación e integración de actualizaciones OTA con EAS Update para correcciones de bugs sin requerir nuevos builds</w:t>
      </w:r>
    </w:p>
    <w:p>
      <w:pPr>
        <w:pStyle w:val="Compact"/>
        <w:numPr>
          <w:ilvl w:val="0"/>
          <w:numId w:val="1001"/>
        </w:numPr>
      </w:pPr>
      <w:r>
        <w:t xml:space="preserve">Mejoras de rendimiento en la grilla del álbum para eventos con alta cantidad de fotos</w:t>
      </w:r>
    </w:p>
    <w:p>
      <w:pPr>
        <w:pStyle w:val="Compact"/>
        <w:numPr>
          <w:ilvl w:val="0"/>
          <w:numId w:val="1001"/>
        </w:numPr>
      </w:pPr>
      <w:r>
        <w:t xml:space="preserve">Integración del flujo de confirmación de asistencia al evento</w:t>
      </w:r>
    </w:p>
    <w:p>
      <w:r>
        <w:pict>
          <v:rect style="width:0;height:1.5pt" o:hralign="center" o:hrstd="t" o:hr="t"/>
        </w:pict>
      </w:r>
    </w:p>
    <w:bookmarkEnd w:id="11"/>
    <w:bookmarkStart w:id="12" w:name="grado-de-cumplimiento-de-resultados"/>
    <w:p>
      <w:pPr>
        <w:pStyle w:val="Heading2"/>
      </w:pPr>
      <w:r>
        <w:t xml:space="preserve">2. Grado de cumplimiento de resultados</w:t>
      </w:r>
    </w:p>
    <w:p>
      <w:pPr>
        <w:pStyle w:val="FirstParagraph"/>
      </w:pPr>
      <w:r>
        <w:rPr>
          <w:i/>
          <w:iCs/>
        </w:rPr>
        <w:t xml:space="preserve">Sección llenada por el Coordinador de Proyectos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Objetivos y Resultados esperados</w:t>
            </w:r>
          </w:p>
        </w:tc>
        <w:tc>
          <w:tcPr/>
          <w:p>
            <w:pPr>
              <w:pStyle w:val="Compact"/>
            </w:pPr>
            <w:r>
              <w:t xml:space="preserve">Grado de Cumplimiento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Pantallas desarrolladas: 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Módulos funcionales completados: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Integración con API (recap-api): 100% de endpoints consumidos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Internacionalización completada (ES/EN): 200+ claves de traducción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Builds de producción generados y enviados a TestFlight y Google Play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Elaboración del informe de actividades del período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Pantallas desarrolladas: 27 (Alcance 100%)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Módulos completados: Onboarding, Autenticación, Home Feed, Detalle de Evento, Retos, Álbum, Ranking, Perfil, Notificaciones, Push Notifications (Alcance 100%)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Internacionalización completada: ES/EN con 200+ claves en</w:t>
            </w:r>
            <w:r>
              <w:t xml:space="preserve"> </w:t>
            </w:r>
            <w:r>
              <w:rPr>
                <w:rStyle w:val="VerbatimChar"/>
              </w:rPr>
              <w:t xml:space="preserve">i18n/</w:t>
            </w:r>
            <w:r>
              <w:t xml:space="preserve"> </w:t>
            </w:r>
            <w:r>
              <w:t xml:space="preserve">(Alcance 100%)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Analytics implementado con Mixpanel: tracking de pantallas y acciones clave (Alcance 100%)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Builds de producción iOS (TestFlight) y Android (Google Play interno) enviados (Alcance 100%)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Informe de actividades del período elaborado y entregado (Alcance 100%)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(*) Valoración general del personal en la marcha del proyecto: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Bien</w:t>
      </w:r>
      <w:r>
        <w:t xml:space="preserve"> </w:t>
      </w:r>
      <w:r>
        <w:t xml:space="preserve">- Regular</w:t>
      </w:r>
      <w:r>
        <w:t xml:space="preserve"> </w:t>
      </w:r>
      <w:r>
        <w:t xml:space="preserve">- Mal</w:t>
      </w:r>
    </w:p>
    <w:p>
      <w:pPr>
        <w:pStyle w:val="BodyText"/>
      </w:pPr>
      <w:r>
        <w:rPr>
          <w:i/>
          <w:iCs/>
        </w:rPr>
        <w:t xml:space="preserve">En caso de que la anterior respuesta haya sido</w:t>
      </w:r>
      <w:r>
        <w:rPr>
          <w:i/>
          <w:iCs/>
        </w:rPr>
        <w:t xml:space="preserve"> </w:t>
      </w:r>
      <w:r>
        <w:rPr>
          <w:i/>
          <w:iCs/>
        </w:rPr>
        <w:t xml:space="preserve">“regular”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“mal”</w:t>
      </w:r>
      <w:r>
        <w:rPr>
          <w:i/>
          <w:iCs/>
        </w:rPr>
        <w:t xml:space="preserve">, explíquelo brevemente.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_____________________________                              _____________________________</w:t>
      </w:r>
    </w:p>
    <w:p>
      <w:pPr>
        <w:pStyle w:val="BodyText"/>
      </w:pPr>
      <w:r>
        <w:t xml:space="preserve">Evaluado:                                                          Coordinador General del Proyecto</w:t>
      </w:r>
    </w:p>
    <w:p>
      <w:pPr>
        <w:pStyle w:val="BodyText"/>
      </w:pPr>
      <w:r>
        <w:t xml:space="preserve">Paolo Dellepiane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2026-06-24T06:38:18Z</dcterms:created>
  <dcterms:modified xsi:type="dcterms:W3CDTF">2026-06-24T06:38:18Z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