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TECHDOCS STUDIO REVIEW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9,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Documentation news roundup: agent-ready docs, collaborative editors, and release-note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week's signal is consistent across both community writing and vendor announcements: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documentation is being reshaped around repeatable automation and agent consumption, not just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human reading. The most useful updates were less about flashy AI claims and more about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operational details that make docs maintainable.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Agent-ready documentation is moving from theory to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Mintlify's April 27 announcement argues that docs now have a new audience: agents that need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find, parse, and reuse technical content without asking clarifying questions. Their new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scoring tool evaluates sites across discoverability, Markdown access, page size,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structure, URL stability, observability, and authentication.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practical takeaway for technical writers is that information architecture is becoming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machine-readability concern as much as a usability concern. Stable URLs, predictable headings,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accessible Markdown, and consistent terminology are no longer optional hygiene. They are part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 whether your product can be successfully integrated through coding agents.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Collaborative doc editing is converging with git-native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April 29, Mintlify also introduced a collaborative editor that combines WYSIWYG editing,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collaboration, git sync, and agent participation in the same workflow. The notable 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 not the interface alone. It is the claim that teams should not have to choose between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browser-based contribution and version-controlled rigor.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matters for documentation operations because review bottlenecks usually appear where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non-technical contributors have to cross into developer tooling. If visual editing can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still produce clean commits and maintain a single source of truth, docs teams get broader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 without giving up traceability.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Release-note automation is becoming a core technical writing 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Tom Johnson's May 4 post on release documentation describes a mature form of docs automation: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regenerate reference docs, compare changes programmatically, draft release notes,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diagrams, and revise related guides on every release cycle. His main point is that the real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asset is not the model session but the reusable skill or process definition that improves over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teams shipping every week or every two weeks, the high leverage move is not simply "use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for writing." It is "encode the reviewable parts of release-doc work so the same 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checks happen every cycle."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week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broader pattern is that documentation work is being pulled in two directions at once: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toward more open collaboration across product teams, and toward more structured content that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agents can consume reliably. The teams that adapt fastest will likely be the ones that treat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docs as an operational system, with explicit review loops, publishable source files,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repeatable weekly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Write the Docs May 2026 newsletter reinforces that shift from the community side.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highlights ongoing discussion around what makes documentation "beautiful," how to remove vague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wording like "strongly recommend," and how writers are rethinking job titles and value in 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AI-heavy environment.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Mintlify: "Is your documentation agent-ready?" https://www.mintlify.com/blog/agent-score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Mintlify: "Introducing the collaborative editor built for teams and agents" https://www.mintlify.com/blog/editor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Tom Johnson: "Developing internal skills for recurring documentation processes like release notes" https://idratherbewriting.com/blog/internal-skills-release-docs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Write the Docs Newsletter - May 2026 https://www.writethedocs.org/blog/newsletter-may-2026/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