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comgrade"/>
        <w:tblW w:w="0" w:type="auto"/>
        <w:tblLook w:val="04A0"/>
      </w:tblPr>
      <w:tblGrid>
        <w:gridCol w:w="2660"/>
        <w:gridCol w:w="5984"/>
      </w:tblGrid>
      <w:tr w:rsidR="00E75E6B" w:rsidTr="00054640">
        <w:tc>
          <w:tcPr>
            <w:tcW w:w="2660" w:type="dxa"/>
          </w:tcPr>
          <w:p w:rsidR="00E75E6B" w:rsidRDefault="00E75E6B">
            <w:r>
              <w:t>CADASTRO DE LOJAS</w:t>
            </w:r>
          </w:p>
          <w:p w:rsidR="00E75E6B" w:rsidRDefault="00E75E6B"/>
        </w:tc>
        <w:tc>
          <w:tcPr>
            <w:tcW w:w="5984" w:type="dxa"/>
          </w:tcPr>
          <w:p w:rsidR="00E75E6B" w:rsidRDefault="00E75E6B">
            <w:r>
              <w:t>PESQUISAR PELO CODIGO DA LOJA PARA LOCALIZAR REGISTRO</w:t>
            </w:r>
          </w:p>
        </w:tc>
      </w:tr>
      <w:tr w:rsidR="00E75E6B" w:rsidTr="00054640">
        <w:tc>
          <w:tcPr>
            <w:tcW w:w="2660" w:type="dxa"/>
          </w:tcPr>
          <w:p w:rsidR="00E75E6B" w:rsidRDefault="00E75E6B">
            <w:r>
              <w:t>CADASTRO DE LOJAS</w:t>
            </w:r>
          </w:p>
        </w:tc>
        <w:tc>
          <w:tcPr>
            <w:tcW w:w="5984" w:type="dxa"/>
          </w:tcPr>
          <w:p w:rsidR="00E75E6B" w:rsidRDefault="0045761E">
            <w:r>
              <w:t>LIMPAR CAMPO CODIGO DA LOJA QUANDO FOR INCLUIR NOVO</w:t>
            </w:r>
          </w:p>
        </w:tc>
      </w:tr>
      <w:tr w:rsidR="00E75E6B" w:rsidTr="00054640">
        <w:tc>
          <w:tcPr>
            <w:tcW w:w="2660" w:type="dxa"/>
          </w:tcPr>
          <w:p w:rsidR="00E75E6B" w:rsidRDefault="0045761E">
            <w:r>
              <w:t>VINCULAR CHIP</w:t>
            </w:r>
          </w:p>
        </w:tc>
        <w:tc>
          <w:tcPr>
            <w:tcW w:w="5984" w:type="dxa"/>
          </w:tcPr>
          <w:p w:rsidR="00E75E6B" w:rsidRDefault="0045761E">
            <w:r>
              <w:t>LOCALIZAR O POS PELO NUMERO DE SERIE</w:t>
            </w:r>
          </w:p>
        </w:tc>
      </w:tr>
      <w:tr w:rsidR="00E75E6B" w:rsidTr="00054640">
        <w:tc>
          <w:tcPr>
            <w:tcW w:w="2660" w:type="dxa"/>
          </w:tcPr>
          <w:p w:rsidR="00E75E6B" w:rsidRDefault="00E92F95">
            <w:r>
              <w:t>VINCULAR CHIP</w:t>
            </w:r>
          </w:p>
        </w:tc>
        <w:tc>
          <w:tcPr>
            <w:tcW w:w="5984" w:type="dxa"/>
          </w:tcPr>
          <w:p w:rsidR="00E75E6B" w:rsidRDefault="00E92F95">
            <w:r>
              <w:t>IDENTIFICAR PELO SIMID E ELIMINAR O QUE NÃO BATE COM A PESQUISA DIGITADA (BUSCA INCREMENTAL)</w:t>
            </w:r>
          </w:p>
        </w:tc>
      </w:tr>
      <w:tr w:rsidR="00E75E6B" w:rsidTr="00054640">
        <w:tc>
          <w:tcPr>
            <w:tcW w:w="2660" w:type="dxa"/>
          </w:tcPr>
          <w:p w:rsidR="00E75E6B" w:rsidRDefault="00422626">
            <w:r>
              <w:t>CADASTRO DE RESPONSAVEIS</w:t>
            </w:r>
          </w:p>
        </w:tc>
        <w:tc>
          <w:tcPr>
            <w:tcW w:w="5984" w:type="dxa"/>
          </w:tcPr>
          <w:p w:rsidR="00E75E6B" w:rsidRDefault="00422626">
            <w:r>
              <w:t>NÃO OBRIGAR CAMPO EMAIL PARA SALVAR</w:t>
            </w:r>
          </w:p>
        </w:tc>
      </w:tr>
      <w:tr w:rsidR="00E75E6B" w:rsidTr="00054640">
        <w:tc>
          <w:tcPr>
            <w:tcW w:w="2660" w:type="dxa"/>
          </w:tcPr>
          <w:p w:rsidR="00E75E6B" w:rsidRPr="00FD4003" w:rsidRDefault="00BA75D2">
            <w:pPr>
              <w:rPr>
                <w:b/>
              </w:rPr>
            </w:pPr>
            <w:r w:rsidRPr="00FD4003">
              <w:rPr>
                <w:b/>
                <w:highlight w:val="yellow"/>
              </w:rPr>
              <w:t>CADASTRO DE AREA</w:t>
            </w:r>
          </w:p>
        </w:tc>
        <w:tc>
          <w:tcPr>
            <w:tcW w:w="5984" w:type="dxa"/>
          </w:tcPr>
          <w:p w:rsidR="00E75E6B" w:rsidRDefault="00BA75D2">
            <w:r>
              <w:t>CRIAR UM NOVO CADASTRO DE AREA, VINCULAR O RESPONSAVEL NO CADASTRO DE AREA</w:t>
            </w:r>
          </w:p>
          <w:p w:rsidR="00072532" w:rsidRDefault="00072532">
            <w:r>
              <w:t>CODIGO</w:t>
            </w:r>
          </w:p>
          <w:p w:rsidR="00072532" w:rsidRDefault="00072532">
            <w:r>
              <w:t>DESCRICAO</w:t>
            </w:r>
          </w:p>
          <w:p w:rsidR="00072532" w:rsidRDefault="00072532">
            <w:r>
              <w:t>RESPONSAVEL</w:t>
            </w:r>
          </w:p>
          <w:p w:rsidR="00072532" w:rsidRDefault="00072532"/>
        </w:tc>
      </w:tr>
      <w:tr w:rsidR="00E75E6B" w:rsidTr="00054640">
        <w:tc>
          <w:tcPr>
            <w:tcW w:w="2660" w:type="dxa"/>
          </w:tcPr>
          <w:p w:rsidR="00E75E6B" w:rsidRDefault="009026FA">
            <w:r>
              <w:t>CADASTRO DE CHIP</w:t>
            </w:r>
          </w:p>
        </w:tc>
        <w:tc>
          <w:tcPr>
            <w:tcW w:w="5984" w:type="dxa"/>
          </w:tcPr>
          <w:p w:rsidR="00E75E6B" w:rsidRDefault="009026FA">
            <w:r>
              <w:t>NÃO PERMITIR DUPLICIDADE DE SIMID</w:t>
            </w:r>
          </w:p>
        </w:tc>
      </w:tr>
      <w:tr w:rsidR="00E75E6B" w:rsidTr="00054640">
        <w:tc>
          <w:tcPr>
            <w:tcW w:w="2660" w:type="dxa"/>
          </w:tcPr>
          <w:p w:rsidR="00E75E6B" w:rsidRDefault="0041665D">
            <w:r>
              <w:t xml:space="preserve">CADASTROS </w:t>
            </w:r>
          </w:p>
        </w:tc>
        <w:tc>
          <w:tcPr>
            <w:tcW w:w="5984" w:type="dxa"/>
          </w:tcPr>
          <w:p w:rsidR="00054640" w:rsidRDefault="0041665D">
            <w:r>
              <w:t>COLOCAR PRIMEIRO BAIRRO, DEPOIS CIDADE</w:t>
            </w:r>
          </w:p>
        </w:tc>
      </w:tr>
      <w:tr w:rsidR="00054640" w:rsidTr="00054640">
        <w:tc>
          <w:tcPr>
            <w:tcW w:w="2660" w:type="dxa"/>
          </w:tcPr>
          <w:p w:rsidR="00054640" w:rsidRDefault="006B60D8">
            <w:r>
              <w:t>MOVIMENTACAO DE EQUIPTO</w:t>
            </w:r>
          </w:p>
        </w:tc>
        <w:tc>
          <w:tcPr>
            <w:tcW w:w="5984" w:type="dxa"/>
          </w:tcPr>
          <w:p w:rsidR="00054640" w:rsidRDefault="006B60D8">
            <w:r>
              <w:t>COLUNA SERIE /MODELO ESTA INVERTIDO NO GRID</w:t>
            </w:r>
          </w:p>
        </w:tc>
      </w:tr>
      <w:tr w:rsidR="000733B7" w:rsidTr="00054640">
        <w:tc>
          <w:tcPr>
            <w:tcW w:w="2660" w:type="dxa"/>
          </w:tcPr>
          <w:p w:rsidR="000733B7" w:rsidRPr="00FD4003" w:rsidRDefault="000733B7">
            <w:pPr>
              <w:rPr>
                <w:b/>
              </w:rPr>
            </w:pPr>
            <w:r w:rsidRPr="00FD4003">
              <w:rPr>
                <w:b/>
                <w:highlight w:val="yellow"/>
              </w:rPr>
              <w:t>CADASTRO DE OCORRENCIAS</w:t>
            </w:r>
          </w:p>
          <w:p w:rsidR="00BD4C13" w:rsidRDefault="00BD4C13">
            <w:r>
              <w:t>(VINCULAR COM ID LOJA)</w:t>
            </w:r>
          </w:p>
        </w:tc>
        <w:tc>
          <w:tcPr>
            <w:tcW w:w="5984" w:type="dxa"/>
          </w:tcPr>
          <w:p w:rsidR="000733B7" w:rsidRDefault="000733B7">
            <w:r>
              <w:t>CRIAR CADASTRO DE OCORRENCIAS</w:t>
            </w:r>
          </w:p>
          <w:p w:rsidR="000733B7" w:rsidRDefault="000733B7">
            <w:r>
              <w:t>ID OCORRENCIA</w:t>
            </w:r>
          </w:p>
          <w:p w:rsidR="000733B7" w:rsidRDefault="000733B7">
            <w:r>
              <w:t>DATA OCORRENCIA</w:t>
            </w:r>
          </w:p>
          <w:p w:rsidR="000733B7" w:rsidRDefault="000733B7">
            <w:r>
              <w:t>DESCRICAO DA OCORRENCIA</w:t>
            </w:r>
          </w:p>
          <w:p w:rsidR="000733B7" w:rsidRDefault="000733B7">
            <w:r>
              <w:t>SERIAL EQUIPAMENTO</w:t>
            </w:r>
          </w:p>
          <w:p w:rsidR="000733B7" w:rsidRDefault="000733B7">
            <w:r>
              <w:t xml:space="preserve">LOJA </w:t>
            </w:r>
          </w:p>
          <w:p w:rsidR="00654966" w:rsidRDefault="00654966">
            <w:r>
              <w:t>HISTORICO (OBSERVAÇÃO)</w:t>
            </w:r>
          </w:p>
        </w:tc>
      </w:tr>
      <w:tr w:rsidR="00BD4C13" w:rsidTr="00054640">
        <w:tc>
          <w:tcPr>
            <w:tcW w:w="2660" w:type="dxa"/>
          </w:tcPr>
          <w:p w:rsidR="00BD4C13" w:rsidRDefault="00BD4C13">
            <w:r>
              <w:t>OS</w:t>
            </w:r>
          </w:p>
        </w:tc>
        <w:tc>
          <w:tcPr>
            <w:tcW w:w="5984" w:type="dxa"/>
          </w:tcPr>
          <w:p w:rsidR="00BD4C13" w:rsidRDefault="00BD4C13">
            <w:r>
              <w:t>BOTAO PARA CHAMAR OCORRENCIAS VINCULADAS COM A LOJA QUE ESTA SENDO USADA NA OS</w:t>
            </w:r>
          </w:p>
        </w:tc>
      </w:tr>
      <w:tr w:rsidR="001129FC" w:rsidTr="00054640">
        <w:tc>
          <w:tcPr>
            <w:tcW w:w="2660" w:type="dxa"/>
          </w:tcPr>
          <w:p w:rsidR="001129FC" w:rsidRDefault="001129FC">
            <w:r>
              <w:t>CADASTRO EQUIPAMENTO</w:t>
            </w:r>
          </w:p>
        </w:tc>
        <w:tc>
          <w:tcPr>
            <w:tcW w:w="5984" w:type="dxa"/>
          </w:tcPr>
          <w:p w:rsidR="001129FC" w:rsidRDefault="001129FC">
            <w:r>
              <w:t>NA INCLUSAO DO EQUIPAMENTO TRAZER A QTDE DE DIAS DE GARANTIA INFORMADA NO CADASTRO DO FORNECEDOR</w:t>
            </w:r>
          </w:p>
        </w:tc>
      </w:tr>
      <w:tr w:rsidR="001129FC" w:rsidTr="00054640">
        <w:tc>
          <w:tcPr>
            <w:tcW w:w="2660" w:type="dxa"/>
          </w:tcPr>
          <w:p w:rsidR="001129FC" w:rsidRDefault="004C7978">
            <w:r>
              <w:t>DESENHAR WORKFLOW</w:t>
            </w:r>
          </w:p>
        </w:tc>
        <w:tc>
          <w:tcPr>
            <w:tcW w:w="5984" w:type="dxa"/>
          </w:tcPr>
          <w:p w:rsidR="001129FC" w:rsidRDefault="004C7978">
            <w:r>
              <w:t>PENDENTE SR</w:t>
            </w:r>
          </w:p>
        </w:tc>
      </w:tr>
      <w:tr w:rsidR="00C138E9" w:rsidTr="00054640">
        <w:tc>
          <w:tcPr>
            <w:tcW w:w="2660" w:type="dxa"/>
          </w:tcPr>
          <w:p w:rsidR="00C138E9" w:rsidRDefault="00FB0794">
            <w:r>
              <w:t>PEDIDO DE COMPRA DE PEÇA</w:t>
            </w:r>
          </w:p>
        </w:tc>
        <w:tc>
          <w:tcPr>
            <w:tcW w:w="5984" w:type="dxa"/>
          </w:tcPr>
          <w:p w:rsidR="00C138E9" w:rsidRDefault="00FB0794">
            <w:r>
              <w:t xml:space="preserve">SENHA PARA AUTORIZAR O PEDIDO </w:t>
            </w:r>
          </w:p>
          <w:p w:rsidR="00FB0794" w:rsidRDefault="00FB0794">
            <w:r>
              <w:t>FINANCEIRO EFETIVA O PEDIDO E INFORMA A DATA DE PREVISAO DE ENTREGA</w:t>
            </w:r>
          </w:p>
          <w:p w:rsidR="00FB0794" w:rsidRDefault="00FB0794">
            <w:r>
              <w:t>ENQUANTO NÃO TIVER O FLAG DE AUTORIZAÇÃO PODE ALTERAR O PEDIDO. APÓS AUTORIZAR O PEDIDO, NÃO PERMITIR MAIS ALTERAR O PEDIDO</w:t>
            </w:r>
          </w:p>
        </w:tc>
      </w:tr>
      <w:tr w:rsidR="00B51846" w:rsidTr="00054640">
        <w:tc>
          <w:tcPr>
            <w:tcW w:w="2660" w:type="dxa"/>
          </w:tcPr>
          <w:p w:rsidR="00B51846" w:rsidRDefault="00B51846">
            <w:r>
              <w:t xml:space="preserve">RELATORIO DE POS </w:t>
            </w:r>
            <w:r w:rsidR="00554EA9">
              <w:t>(CRIAR)</w:t>
            </w:r>
          </w:p>
        </w:tc>
        <w:tc>
          <w:tcPr>
            <w:tcW w:w="5984" w:type="dxa"/>
          </w:tcPr>
          <w:p w:rsidR="00B51846" w:rsidRDefault="00B51846">
            <w:r>
              <w:t>POS EM CAMPO, TUDO QUE ESTIVER FORA DA MATRIZ</w:t>
            </w:r>
          </w:p>
          <w:p w:rsidR="00B51846" w:rsidRDefault="00B51846">
            <w:r>
              <w:t>E FORA DA ASSISTENCIA TECNICA</w:t>
            </w:r>
            <w:r w:rsidR="00554EA9">
              <w:t xml:space="preserve"> FILTROS POR AREA </w:t>
            </w:r>
          </w:p>
        </w:tc>
      </w:tr>
      <w:tr w:rsidR="00554EA9" w:rsidTr="00054640">
        <w:tc>
          <w:tcPr>
            <w:tcW w:w="2660" w:type="dxa"/>
          </w:tcPr>
          <w:p w:rsidR="00554EA9" w:rsidRDefault="00554EA9">
            <w:r>
              <w:t>CADASTRO DE LOJA</w:t>
            </w:r>
          </w:p>
        </w:tc>
        <w:tc>
          <w:tcPr>
            <w:tcW w:w="5984" w:type="dxa"/>
          </w:tcPr>
          <w:p w:rsidR="00554EA9" w:rsidRDefault="00554EA9">
            <w:r>
              <w:t>VINCULAR AREA</w:t>
            </w:r>
          </w:p>
          <w:p w:rsidR="00554EA9" w:rsidRDefault="00554EA9">
            <w:r>
              <w:t>UMA AREA PODE TER VARIAS LOJAS</w:t>
            </w:r>
          </w:p>
          <w:p w:rsidR="00554EA9" w:rsidRDefault="00554EA9">
            <w:r>
              <w:t>UMA AREA TEM UM RESPONSAVEL</w:t>
            </w:r>
          </w:p>
          <w:p w:rsidR="00554EA9" w:rsidRDefault="00554EA9">
            <w:r>
              <w:t>CRIAR FLAG LOJA FISICA PARA DIFERENCIAR DE MOTOBOY (TRANSITO E DE MATRIZ, ASSISTENCIA TECNICA ETC)</w:t>
            </w:r>
          </w:p>
          <w:p w:rsidR="00471AB8" w:rsidRDefault="00471AB8">
            <w:r>
              <w:t>CRIAR FLAG PARCERIA (SUBLOCAÇÃO DE POS/CHIP PARA TERCEIROS, PARA FUTURA COBRANÇA FINANCEIRA)</w:t>
            </w:r>
          </w:p>
        </w:tc>
      </w:tr>
      <w:tr w:rsidR="00D23625" w:rsidTr="00054640">
        <w:tc>
          <w:tcPr>
            <w:tcW w:w="2660" w:type="dxa"/>
          </w:tcPr>
          <w:p w:rsidR="00D23625" w:rsidRDefault="0038135E">
            <w:r>
              <w:t>MOVIMENTAÇÃO DE ESTOQUE DE POS</w:t>
            </w:r>
          </w:p>
        </w:tc>
        <w:tc>
          <w:tcPr>
            <w:tcW w:w="5984" w:type="dxa"/>
          </w:tcPr>
          <w:p w:rsidR="00D23625" w:rsidRDefault="00D23625">
            <w:r>
              <w:t>QUARENTENA (BARATAS) – PRA MATAR OS INSETOS</w:t>
            </w:r>
          </w:p>
          <w:p w:rsidR="00E7273E" w:rsidRDefault="00E7273E">
            <w:r>
              <w:t>FICA GUARDADO NUMA CAIXA FECHADA COM VENENO PRA MATAR AS BARATAS POR DETERMINADO TEMPO (INDISPONIBILIDADE)</w:t>
            </w:r>
          </w:p>
        </w:tc>
      </w:tr>
      <w:tr w:rsidR="00E7273E" w:rsidTr="00054640">
        <w:tc>
          <w:tcPr>
            <w:tcW w:w="2660" w:type="dxa"/>
          </w:tcPr>
          <w:p w:rsidR="00E7273E" w:rsidRDefault="00E7273E"/>
        </w:tc>
        <w:tc>
          <w:tcPr>
            <w:tcW w:w="5984" w:type="dxa"/>
          </w:tcPr>
          <w:p w:rsidR="00E7273E" w:rsidRDefault="00E7273E"/>
        </w:tc>
      </w:tr>
      <w:tr w:rsidR="00905ACA" w:rsidTr="00054640">
        <w:tc>
          <w:tcPr>
            <w:tcW w:w="2660" w:type="dxa"/>
          </w:tcPr>
          <w:p w:rsidR="00905ACA" w:rsidRDefault="00905ACA"/>
        </w:tc>
        <w:tc>
          <w:tcPr>
            <w:tcW w:w="5984" w:type="dxa"/>
          </w:tcPr>
          <w:p w:rsidR="00905ACA" w:rsidRDefault="00905ACA"/>
        </w:tc>
      </w:tr>
    </w:tbl>
    <w:p w:rsidR="00E75E6B" w:rsidRDefault="00E75E6B"/>
    <w:sectPr w:rsidR="00E75E6B" w:rsidSect="00445D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E75E6B"/>
    <w:rsid w:val="00054640"/>
    <w:rsid w:val="00072532"/>
    <w:rsid w:val="000733B7"/>
    <w:rsid w:val="001129FC"/>
    <w:rsid w:val="00245BB4"/>
    <w:rsid w:val="0038135E"/>
    <w:rsid w:val="003B0F6C"/>
    <w:rsid w:val="0041665D"/>
    <w:rsid w:val="00422626"/>
    <w:rsid w:val="00445D0F"/>
    <w:rsid w:val="0045761E"/>
    <w:rsid w:val="00471AB8"/>
    <w:rsid w:val="004C7978"/>
    <w:rsid w:val="00554EA9"/>
    <w:rsid w:val="00654966"/>
    <w:rsid w:val="006B60D8"/>
    <w:rsid w:val="007D2463"/>
    <w:rsid w:val="009026FA"/>
    <w:rsid w:val="00905ACA"/>
    <w:rsid w:val="00B51846"/>
    <w:rsid w:val="00BA75D2"/>
    <w:rsid w:val="00BD4C13"/>
    <w:rsid w:val="00C138E9"/>
    <w:rsid w:val="00CC0F4F"/>
    <w:rsid w:val="00CC3ABF"/>
    <w:rsid w:val="00D23625"/>
    <w:rsid w:val="00E7273E"/>
    <w:rsid w:val="00E75E6B"/>
    <w:rsid w:val="00E92F95"/>
    <w:rsid w:val="00FB0794"/>
    <w:rsid w:val="00FD40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D0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E75E6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299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PAULO</dc:creator>
  <cp:lastModifiedBy>PAULO</cp:lastModifiedBy>
  <cp:revision>38</cp:revision>
  <dcterms:created xsi:type="dcterms:W3CDTF">2017-07-06T22:12:00Z</dcterms:created>
  <dcterms:modified xsi:type="dcterms:W3CDTF">2017-07-07T00:29:00Z</dcterms:modified>
</cp:coreProperties>
</file>