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DA" w:rsidRDefault="00AF2C2B">
      <w:bookmarkStart w:id="0" w:name="_GoBack"/>
      <w:bookmarkEnd w:id="0"/>
      <w:proofErr w:type="spellStart"/>
      <w:r>
        <w:t>Kluis</w:t>
      </w:r>
      <w:proofErr w:type="spellEnd"/>
      <w:r>
        <w:t xml:space="preserve"> 30 </w:t>
      </w:r>
      <w:proofErr w:type="spellStart"/>
      <w:r>
        <w:t>januari</w:t>
      </w:r>
      <w:proofErr w:type="spellEnd"/>
      <w:r>
        <w:t xml:space="preserve"> 2020</w:t>
      </w:r>
    </w:p>
    <w:p w:rsidR="006A22DA" w:rsidRDefault="006A22DA"/>
    <w:p w:rsidR="006A22DA" w:rsidRDefault="00AF2C2B">
      <w:r>
        <w:t xml:space="preserve">Met het </w:t>
      </w:r>
      <w:proofErr w:type="spellStart"/>
      <w:r>
        <w:t>kluisprogramma</w:t>
      </w:r>
      <w:proofErr w:type="spellEnd"/>
      <w:r>
        <w:t xml:space="preserve"> </w:t>
      </w:r>
      <w:proofErr w:type="spellStart"/>
      <w:r>
        <w:t>controleer</w:t>
      </w:r>
      <w:proofErr w:type="spellEnd"/>
      <w:r>
        <w:t xml:space="preserve"> je of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oplossing</w:t>
      </w:r>
      <w:proofErr w:type="spellEnd"/>
      <w:r>
        <w:t xml:space="preserve"> van de quiz </w:t>
      </w:r>
      <w:proofErr w:type="spellStart"/>
      <w:r>
        <w:t>gevonden</w:t>
      </w:r>
      <w:proofErr w:type="spellEnd"/>
      <w:r>
        <w:t xml:space="preserve"> is.</w:t>
      </w:r>
    </w:p>
    <w:p w:rsidR="006A22DA" w:rsidRDefault="006A22DA"/>
    <w:p w:rsidR="006A22DA" w:rsidRDefault="00AF2C2B">
      <w:r>
        <w:t xml:space="preserve">De quiz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met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genummerde</w:t>
      </w:r>
      <w:proofErr w:type="spellEnd"/>
      <w:r>
        <w:t xml:space="preserve"> </w:t>
      </w:r>
      <w:proofErr w:type="spellStart"/>
      <w:r>
        <w:t>antwoorden</w:t>
      </w:r>
      <w:proofErr w:type="spellEnd"/>
      <w:r>
        <w:t xml:space="preserve"> </w:t>
      </w:r>
      <w:proofErr w:type="spellStart"/>
      <w:r>
        <w:t>waaruit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deelnemer</w:t>
      </w:r>
      <w:proofErr w:type="spellEnd"/>
      <w:r>
        <w:t xml:space="preserve">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getallen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.</w:t>
      </w:r>
    </w:p>
    <w:p w:rsidR="006A22DA" w:rsidRDefault="006A22DA"/>
    <w:p w:rsidR="006A22DA" w:rsidRDefault="00AF2C2B">
      <w:r>
        <w:t xml:space="preserve">Het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je in met  </w:t>
      </w:r>
      <w:proofErr w:type="spellStart"/>
      <w:r>
        <w:t>drukknoppen</w:t>
      </w:r>
      <w:proofErr w:type="spellEnd"/>
      <w:r>
        <w:t xml:space="preserve"> (</w:t>
      </w:r>
      <w:r>
        <w:rPr>
          <w:color w:val="222222"/>
          <w:sz w:val="24"/>
          <w:szCs w:val="24"/>
          <w:highlight w:val="white"/>
        </w:rPr>
        <w:t xml:space="preserve">momentary push-button switch, "push-to-make") </w:t>
      </w:r>
      <w:proofErr w:type="spellStart"/>
      <w:r>
        <w:t>aa</w:t>
      </w:r>
      <w:r>
        <w:t>ngesloten</w:t>
      </w:r>
      <w:proofErr w:type="spellEnd"/>
      <w:r>
        <w:t xml:space="preserve"> op I1 t/ I4.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indrukken</w:t>
      </w:r>
      <w:proofErr w:type="spellEnd"/>
      <w:r>
        <w:t xml:space="preserve"> is het </w:t>
      </w:r>
      <w:proofErr w:type="spellStart"/>
      <w:r>
        <w:t>getal</w:t>
      </w:r>
      <w:proofErr w:type="spellEnd"/>
      <w:r>
        <w:t xml:space="preserve"> van het </w:t>
      </w:r>
      <w:proofErr w:type="spellStart"/>
      <w:r>
        <w:t>antwoord</w:t>
      </w:r>
      <w:proofErr w:type="spellEnd"/>
      <w:r>
        <w:t xml:space="preserve">. </w:t>
      </w:r>
    </w:p>
    <w:p w:rsidR="006A22DA" w:rsidRDefault="006A22DA"/>
    <w:p w:rsidR="006A22DA" w:rsidRDefault="00AF2C2B">
      <w:r>
        <w:t xml:space="preserve">I1 is de knop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1,</w:t>
      </w:r>
    </w:p>
    <w:p w:rsidR="006A22DA" w:rsidRDefault="00AF2C2B">
      <w:r>
        <w:t xml:space="preserve">I2 is de kop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2,</w:t>
      </w:r>
    </w:p>
    <w:p w:rsidR="006A22DA" w:rsidRDefault="00AF2C2B">
      <w:r>
        <w:t xml:space="preserve">I3 is de knop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3,</w:t>
      </w:r>
    </w:p>
    <w:p w:rsidR="006A22DA" w:rsidRDefault="00AF2C2B">
      <w:r>
        <w:t xml:space="preserve">I4 is de kop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4.</w:t>
      </w:r>
    </w:p>
    <w:p w:rsidR="006A22DA" w:rsidRDefault="006A22DA">
      <w:pPr>
        <w:rPr>
          <w:color w:val="555555"/>
          <w:highlight w:val="white"/>
        </w:rPr>
      </w:pPr>
    </w:p>
    <w:p w:rsidR="006A22DA" w:rsidRDefault="00AF2C2B">
      <w:pPr>
        <w:rPr>
          <w:color w:val="555555"/>
          <w:highlight w:val="white"/>
        </w:rPr>
      </w:pPr>
      <w:r>
        <w:rPr>
          <w:color w:val="555555"/>
          <w:highlight w:val="white"/>
        </w:rPr>
        <w:t xml:space="preserve">I5 </w:t>
      </w:r>
      <w:proofErr w:type="spellStart"/>
      <w:r>
        <w:rPr>
          <w:color w:val="555555"/>
          <w:highlight w:val="white"/>
        </w:rPr>
        <w:t>druk</w:t>
      </w:r>
      <w:proofErr w:type="spellEnd"/>
      <w:r>
        <w:rPr>
          <w:color w:val="555555"/>
          <w:highlight w:val="white"/>
        </w:rPr>
        <w:t xml:space="preserve"> je in  </w:t>
      </w:r>
      <w:proofErr w:type="spellStart"/>
      <w:r>
        <w:rPr>
          <w:color w:val="555555"/>
          <w:highlight w:val="white"/>
        </w:rPr>
        <w:t>als</w:t>
      </w:r>
      <w:proofErr w:type="spellEnd"/>
      <w:r>
        <w:rPr>
          <w:color w:val="555555"/>
          <w:highlight w:val="white"/>
        </w:rPr>
        <w:t xml:space="preserve"> je </w:t>
      </w:r>
      <w:proofErr w:type="spellStart"/>
      <w:r>
        <w:rPr>
          <w:color w:val="555555"/>
          <w:highlight w:val="white"/>
        </w:rPr>
        <w:t>klaar</w:t>
      </w:r>
      <w:proofErr w:type="spellEnd"/>
      <w:r>
        <w:rPr>
          <w:color w:val="555555"/>
          <w:highlight w:val="white"/>
        </w:rPr>
        <w:t xml:space="preserve"> bent ( 5 sec </w:t>
      </w:r>
      <w:proofErr w:type="spellStart"/>
      <w:r>
        <w:rPr>
          <w:color w:val="555555"/>
          <w:highlight w:val="white"/>
        </w:rPr>
        <w:t>indrukken</w:t>
      </w:r>
      <w:proofErr w:type="spellEnd"/>
      <w:r>
        <w:rPr>
          <w:color w:val="555555"/>
          <w:highlight w:val="white"/>
        </w:rPr>
        <w:t>).</w:t>
      </w:r>
    </w:p>
    <w:p w:rsidR="006A22DA" w:rsidRDefault="00AF2C2B">
      <w:pPr>
        <w:rPr>
          <w:color w:val="555555"/>
          <w:highlight w:val="white"/>
        </w:rPr>
      </w:pPr>
      <w:r>
        <w:rPr>
          <w:color w:val="555555"/>
          <w:highlight w:val="white"/>
        </w:rPr>
        <w:t xml:space="preserve">Met I6 </w:t>
      </w:r>
      <w:proofErr w:type="spellStart"/>
      <w:r>
        <w:rPr>
          <w:color w:val="555555"/>
          <w:highlight w:val="white"/>
        </w:rPr>
        <w:t>ka</w:t>
      </w:r>
      <w:r>
        <w:rPr>
          <w:color w:val="555555"/>
          <w:highlight w:val="white"/>
        </w:rPr>
        <w:t>n</w:t>
      </w:r>
      <w:proofErr w:type="spellEnd"/>
      <w:r>
        <w:rPr>
          <w:color w:val="555555"/>
          <w:highlight w:val="white"/>
        </w:rPr>
        <w:t xml:space="preserve"> je </w:t>
      </w:r>
      <w:proofErr w:type="spellStart"/>
      <w:r>
        <w:rPr>
          <w:color w:val="555555"/>
          <w:highlight w:val="white"/>
        </w:rPr>
        <w:t>alles</w:t>
      </w:r>
      <w:proofErr w:type="spellEnd"/>
      <w:r>
        <w:rPr>
          <w:color w:val="555555"/>
          <w:highlight w:val="white"/>
        </w:rPr>
        <w:t xml:space="preserve"> </w:t>
      </w:r>
      <w:proofErr w:type="spellStart"/>
      <w:r>
        <w:rPr>
          <w:color w:val="555555"/>
          <w:highlight w:val="white"/>
        </w:rPr>
        <w:t>wissen</w:t>
      </w:r>
      <w:proofErr w:type="spellEnd"/>
      <w:r>
        <w:rPr>
          <w:color w:val="555555"/>
          <w:highlight w:val="white"/>
        </w:rPr>
        <w:t xml:space="preserve"> </w:t>
      </w:r>
      <w:proofErr w:type="spellStart"/>
      <w:r>
        <w:rPr>
          <w:color w:val="555555"/>
          <w:highlight w:val="white"/>
        </w:rPr>
        <w:t>als</w:t>
      </w:r>
      <w:proofErr w:type="spellEnd"/>
      <w:r>
        <w:rPr>
          <w:color w:val="555555"/>
          <w:highlight w:val="white"/>
        </w:rPr>
        <w:t xml:space="preserve"> je </w:t>
      </w:r>
      <w:proofErr w:type="spellStart"/>
      <w:r>
        <w:rPr>
          <w:color w:val="555555"/>
          <w:highlight w:val="white"/>
        </w:rPr>
        <w:t>een</w:t>
      </w:r>
      <w:proofErr w:type="spellEnd"/>
      <w:r>
        <w:rPr>
          <w:color w:val="555555"/>
          <w:highlight w:val="white"/>
        </w:rPr>
        <w:t xml:space="preserve"> </w:t>
      </w:r>
      <w:proofErr w:type="spellStart"/>
      <w:r>
        <w:rPr>
          <w:color w:val="555555"/>
          <w:highlight w:val="white"/>
        </w:rPr>
        <w:t>fout</w:t>
      </w:r>
      <w:proofErr w:type="spellEnd"/>
      <w:r>
        <w:rPr>
          <w:color w:val="555555"/>
          <w:highlight w:val="white"/>
        </w:rPr>
        <w:t xml:space="preserve"> </w:t>
      </w:r>
      <w:proofErr w:type="spellStart"/>
      <w:r>
        <w:rPr>
          <w:color w:val="555555"/>
          <w:highlight w:val="white"/>
        </w:rPr>
        <w:t>gemaakt</w:t>
      </w:r>
      <w:proofErr w:type="spellEnd"/>
      <w:r>
        <w:rPr>
          <w:color w:val="555555"/>
          <w:highlight w:val="white"/>
        </w:rPr>
        <w:t xml:space="preserve"> </w:t>
      </w:r>
      <w:proofErr w:type="spellStart"/>
      <w:r>
        <w:rPr>
          <w:color w:val="555555"/>
          <w:highlight w:val="white"/>
        </w:rPr>
        <w:t>hebt</w:t>
      </w:r>
      <w:proofErr w:type="spellEnd"/>
      <w:r>
        <w:rPr>
          <w:color w:val="555555"/>
          <w:highlight w:val="white"/>
        </w:rPr>
        <w:t>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Het </w:t>
      </w:r>
      <w:proofErr w:type="spellStart"/>
      <w:r>
        <w:rPr>
          <w:color w:val="222222"/>
          <w:highlight w:val="white"/>
        </w:rPr>
        <w:t>goede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antwoord</w:t>
      </w:r>
      <w:proofErr w:type="spellEnd"/>
      <w:r>
        <w:rPr>
          <w:color w:val="222222"/>
          <w:highlight w:val="white"/>
        </w:rPr>
        <w:t xml:space="preserve"> is </w:t>
      </w:r>
      <w:proofErr w:type="spellStart"/>
      <w:r>
        <w:rPr>
          <w:color w:val="222222"/>
          <w:highlight w:val="white"/>
        </w:rPr>
        <w:t>geprogrammeerd</w:t>
      </w:r>
      <w:proofErr w:type="spellEnd"/>
      <w:r>
        <w:rPr>
          <w:color w:val="222222"/>
          <w:highlight w:val="white"/>
        </w:rPr>
        <w:t xml:space="preserve"> op 4311 en </w:t>
      </w:r>
      <w:proofErr w:type="spellStart"/>
      <w:r>
        <w:rPr>
          <w:color w:val="222222"/>
          <w:highlight w:val="white"/>
        </w:rPr>
        <w:t>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ingesteld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via B001, B002, B003, B004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invoer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getoond</w:t>
      </w:r>
      <w:proofErr w:type="spellEnd"/>
      <w:r>
        <w:rPr>
          <w:color w:val="222222"/>
          <w:highlight w:val="white"/>
        </w:rPr>
        <w:t xml:space="preserve"> op het display van de Logo!8 Controller.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uitgangen</w:t>
      </w:r>
      <w:proofErr w:type="spellEnd"/>
      <w:r>
        <w:rPr>
          <w:color w:val="222222"/>
          <w:highlight w:val="white"/>
        </w:rPr>
        <w:t xml:space="preserve"> Q1, Q2, Q3 en Q4 </w:t>
      </w:r>
      <w:proofErr w:type="spellStart"/>
      <w:r>
        <w:rPr>
          <w:color w:val="222222"/>
          <w:highlight w:val="white"/>
        </w:rPr>
        <w:t>geven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resul</w:t>
      </w:r>
      <w:r>
        <w:rPr>
          <w:color w:val="222222"/>
          <w:highlight w:val="white"/>
        </w:rPr>
        <w:t>taat</w:t>
      </w:r>
      <w:proofErr w:type="spellEnd"/>
      <w:r>
        <w:rPr>
          <w:color w:val="222222"/>
          <w:highlight w:val="white"/>
        </w:rPr>
        <w:t xml:space="preserve"> van de </w:t>
      </w:r>
      <w:proofErr w:type="spellStart"/>
      <w:r>
        <w:rPr>
          <w:color w:val="222222"/>
          <w:highlight w:val="white"/>
        </w:rPr>
        <w:t>invoer</w:t>
      </w:r>
      <w:proofErr w:type="spellEnd"/>
      <w:r>
        <w:rPr>
          <w:color w:val="222222"/>
          <w:highlight w:val="white"/>
        </w:rPr>
        <w:t>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>Q1 (</w:t>
      </w:r>
      <w:proofErr w:type="spellStart"/>
      <w:r>
        <w:rPr>
          <w:color w:val="222222"/>
          <w:highlight w:val="white"/>
        </w:rPr>
        <w:t>groene</w:t>
      </w:r>
      <w:proofErr w:type="spellEnd"/>
      <w:r>
        <w:rPr>
          <w:color w:val="222222"/>
          <w:highlight w:val="white"/>
        </w:rPr>
        <w:t xml:space="preserve"> lamp) </w:t>
      </w:r>
      <w:proofErr w:type="spellStart"/>
      <w:r>
        <w:rPr>
          <w:color w:val="222222"/>
          <w:highlight w:val="white"/>
        </w:rPr>
        <w:t>geeft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men </w:t>
      </w:r>
      <w:proofErr w:type="spellStart"/>
      <w:r>
        <w:rPr>
          <w:color w:val="222222"/>
          <w:highlight w:val="white"/>
        </w:rPr>
        <w:t>begonnen</w:t>
      </w:r>
      <w:proofErr w:type="spellEnd"/>
      <w:r>
        <w:rPr>
          <w:color w:val="222222"/>
          <w:highlight w:val="white"/>
        </w:rPr>
        <w:t xml:space="preserve"> is met het </w:t>
      </w:r>
      <w:proofErr w:type="spellStart"/>
      <w:r>
        <w:rPr>
          <w:color w:val="222222"/>
          <w:highlight w:val="white"/>
        </w:rPr>
        <w:t>invoeren</w:t>
      </w:r>
      <w:proofErr w:type="spellEnd"/>
      <w:r>
        <w:rPr>
          <w:color w:val="222222"/>
          <w:highlight w:val="white"/>
        </w:rPr>
        <w:t xml:space="preserve"> van het </w:t>
      </w:r>
      <w:proofErr w:type="spellStart"/>
      <w:r>
        <w:rPr>
          <w:color w:val="222222"/>
          <w:highlight w:val="white"/>
        </w:rPr>
        <w:t>resultaat</w:t>
      </w:r>
      <w:proofErr w:type="spellEnd"/>
      <w:r>
        <w:rPr>
          <w:color w:val="222222"/>
          <w:highlight w:val="white"/>
        </w:rPr>
        <w:t>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>Q2 (</w:t>
      </w:r>
      <w:proofErr w:type="spellStart"/>
      <w:r>
        <w:rPr>
          <w:color w:val="222222"/>
          <w:highlight w:val="white"/>
        </w:rPr>
        <w:t>elektromagneet</w:t>
      </w:r>
      <w:proofErr w:type="spellEnd"/>
      <w:r>
        <w:rPr>
          <w:color w:val="222222"/>
          <w:highlight w:val="white"/>
        </w:rPr>
        <w:t xml:space="preserve">)  </w:t>
      </w:r>
      <w:proofErr w:type="spellStart"/>
      <w:r>
        <w:rPr>
          <w:color w:val="222222"/>
          <w:highlight w:val="white"/>
        </w:rPr>
        <w:t>bedient</w:t>
      </w:r>
      <w:proofErr w:type="spellEnd"/>
      <w:r>
        <w:rPr>
          <w:color w:val="222222"/>
          <w:highlight w:val="white"/>
        </w:rPr>
        <w:t xml:space="preserve"> het slot van de </w:t>
      </w:r>
      <w:proofErr w:type="spellStart"/>
      <w:r>
        <w:rPr>
          <w:color w:val="222222"/>
          <w:highlight w:val="white"/>
        </w:rPr>
        <w:t>kluis</w:t>
      </w:r>
      <w:proofErr w:type="spellEnd"/>
      <w:r>
        <w:rPr>
          <w:color w:val="222222"/>
          <w:highlight w:val="white"/>
        </w:rPr>
        <w:t>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>Q3 (rode lamp/</w:t>
      </w:r>
      <w:proofErr w:type="spellStart"/>
      <w:r>
        <w:rPr>
          <w:color w:val="222222"/>
          <w:highlight w:val="white"/>
        </w:rPr>
        <w:t>pieper</w:t>
      </w:r>
      <w:proofErr w:type="spellEnd"/>
      <w:r>
        <w:rPr>
          <w:color w:val="222222"/>
          <w:highlight w:val="white"/>
        </w:rPr>
        <w:t xml:space="preserve">) </w:t>
      </w:r>
      <w:proofErr w:type="spellStart"/>
      <w:r>
        <w:rPr>
          <w:color w:val="222222"/>
          <w:highlight w:val="white"/>
        </w:rPr>
        <w:t>gaat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antwoord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niet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goed</w:t>
      </w:r>
      <w:proofErr w:type="spellEnd"/>
      <w:r>
        <w:rPr>
          <w:color w:val="222222"/>
          <w:highlight w:val="white"/>
        </w:rPr>
        <w:t xml:space="preserve"> is.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>Q4 (</w:t>
      </w:r>
      <w:proofErr w:type="spellStart"/>
      <w:r>
        <w:rPr>
          <w:color w:val="222222"/>
          <w:highlight w:val="white"/>
        </w:rPr>
        <w:t>oranje</w:t>
      </w:r>
      <w:proofErr w:type="spellEnd"/>
      <w:r>
        <w:rPr>
          <w:color w:val="222222"/>
          <w:highlight w:val="white"/>
        </w:rPr>
        <w:t xml:space="preserve"> lamp) </w:t>
      </w:r>
      <w:proofErr w:type="spellStart"/>
      <w:r>
        <w:rPr>
          <w:color w:val="222222"/>
          <w:highlight w:val="white"/>
        </w:rPr>
        <w:t>knippert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knop op I5 </w:t>
      </w:r>
      <w:proofErr w:type="spellStart"/>
      <w:r>
        <w:rPr>
          <w:color w:val="222222"/>
          <w:highlight w:val="white"/>
        </w:rPr>
        <w:t>in</w:t>
      </w:r>
      <w:r>
        <w:rPr>
          <w:color w:val="222222"/>
          <w:highlight w:val="white"/>
        </w:rPr>
        <w:t>gedrukt</w:t>
      </w:r>
      <w:proofErr w:type="spellEnd"/>
      <w:r>
        <w:rPr>
          <w:color w:val="222222"/>
          <w:highlight w:val="white"/>
        </w:rPr>
        <w:t xml:space="preserve"> is.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sectPr w:rsidR="006A22DA">
          <w:pgSz w:w="12240" w:h="15840"/>
          <w:pgMar w:top="1440" w:right="1440" w:bottom="1440" w:left="1440" w:header="720" w:footer="720" w:gutter="0"/>
          <w:pgNumType w:start="1"/>
          <w:cols w:space="708"/>
        </w:sect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5943600" cy="51943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br w:type="page"/>
      </w:r>
    </w:p>
    <w:p w:rsidR="006A22DA" w:rsidRDefault="00AF2C2B">
      <w:pPr>
        <w:rPr>
          <w:b/>
          <w:color w:val="222222"/>
          <w:highlight w:val="white"/>
        </w:rPr>
      </w:pPr>
      <w:proofErr w:type="spellStart"/>
      <w:r>
        <w:rPr>
          <w:b/>
          <w:color w:val="222222"/>
          <w:highlight w:val="white"/>
        </w:rPr>
        <w:lastRenderedPageBreak/>
        <w:t>Werking</w:t>
      </w:r>
      <w:proofErr w:type="spellEnd"/>
      <w:r>
        <w:rPr>
          <w:b/>
          <w:color w:val="222222"/>
          <w:highlight w:val="white"/>
        </w:rPr>
        <w:t xml:space="preserve"> van het </w:t>
      </w:r>
      <w:proofErr w:type="spellStart"/>
      <w:r>
        <w:rPr>
          <w:b/>
          <w:color w:val="222222"/>
          <w:highlight w:val="white"/>
        </w:rPr>
        <w:t>programma</w:t>
      </w:r>
      <w:proofErr w:type="spellEnd"/>
      <w:r>
        <w:rPr>
          <w:b/>
          <w:color w:val="222222"/>
          <w:highlight w:val="white"/>
        </w:rPr>
        <w:t>: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Door op de </w:t>
      </w:r>
      <w:proofErr w:type="spellStart"/>
      <w:r>
        <w:rPr>
          <w:color w:val="222222"/>
          <w:highlight w:val="white"/>
        </w:rPr>
        <w:t>drukknop</w:t>
      </w:r>
      <w:proofErr w:type="spellEnd"/>
      <w:r>
        <w:rPr>
          <w:color w:val="222222"/>
          <w:highlight w:val="white"/>
        </w:rPr>
        <w:t xml:space="preserve"> op I1, “Input </w:t>
      </w:r>
      <w:proofErr w:type="spellStart"/>
      <w:r>
        <w:rPr>
          <w:color w:val="222222"/>
          <w:highlight w:val="white"/>
        </w:rPr>
        <w:t>vraag</w:t>
      </w:r>
      <w:proofErr w:type="spellEnd"/>
      <w:r>
        <w:rPr>
          <w:color w:val="222222"/>
          <w:highlight w:val="white"/>
        </w:rPr>
        <w:t xml:space="preserve"> 1” 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drukken</w:t>
      </w:r>
      <w:proofErr w:type="spellEnd"/>
      <w:r>
        <w:rPr>
          <w:color w:val="222222"/>
          <w:highlight w:val="white"/>
        </w:rPr>
        <w:t xml:space="preserve"> start je met het </w:t>
      </w:r>
      <w:proofErr w:type="spellStart"/>
      <w:r>
        <w:rPr>
          <w:color w:val="222222"/>
          <w:highlight w:val="white"/>
        </w:rPr>
        <w:t>invoeren</w:t>
      </w:r>
      <w:proofErr w:type="spellEnd"/>
      <w:r>
        <w:rPr>
          <w:color w:val="222222"/>
          <w:highlight w:val="white"/>
        </w:rPr>
        <w:t xml:space="preserve"> van de </w:t>
      </w:r>
      <w:proofErr w:type="spellStart"/>
      <w:r>
        <w:rPr>
          <w:color w:val="222222"/>
          <w:highlight w:val="white"/>
        </w:rPr>
        <w:t>oplossing</w:t>
      </w:r>
      <w:proofErr w:type="spellEnd"/>
      <w:r>
        <w:rPr>
          <w:color w:val="222222"/>
          <w:highlight w:val="white"/>
        </w:rPr>
        <w:t>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1257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Het </w:t>
      </w:r>
      <w:proofErr w:type="spellStart"/>
      <w:r>
        <w:rPr>
          <w:color w:val="222222"/>
          <w:highlight w:val="white"/>
        </w:rPr>
        <w:t>ingangssignaal</w:t>
      </w:r>
      <w:proofErr w:type="spellEnd"/>
      <w:r>
        <w:rPr>
          <w:color w:val="222222"/>
          <w:highlight w:val="white"/>
        </w:rPr>
        <w:t xml:space="preserve"> op I1 start de Latching relay </w:t>
      </w:r>
      <w:proofErr w:type="spellStart"/>
      <w:r>
        <w:rPr>
          <w:color w:val="222222"/>
          <w:highlight w:val="white"/>
        </w:rPr>
        <w:t>poorten</w:t>
      </w:r>
      <w:proofErr w:type="spellEnd"/>
      <w:r>
        <w:rPr>
          <w:color w:val="222222"/>
          <w:highlight w:val="white"/>
        </w:rPr>
        <w:t xml:space="preserve"> B008 en B010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2609850" cy="32289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en 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van B010 </w:t>
      </w:r>
      <w:proofErr w:type="spellStart"/>
      <w:r>
        <w:rPr>
          <w:color w:val="222222"/>
          <w:highlight w:val="white"/>
        </w:rPr>
        <w:t>laat</w:t>
      </w:r>
      <w:proofErr w:type="spellEnd"/>
      <w:r>
        <w:rPr>
          <w:color w:val="222222"/>
          <w:highlight w:val="white"/>
        </w:rPr>
        <w:t xml:space="preserve"> via Q1 de </w:t>
      </w:r>
      <w:proofErr w:type="spellStart"/>
      <w:r>
        <w:rPr>
          <w:color w:val="222222"/>
          <w:highlight w:val="white"/>
        </w:rPr>
        <w:t>groene</w:t>
      </w:r>
      <w:proofErr w:type="spellEnd"/>
      <w:r>
        <w:rPr>
          <w:color w:val="222222"/>
          <w:highlight w:val="white"/>
        </w:rPr>
        <w:t xml:space="preserve"> “</w:t>
      </w:r>
      <w:proofErr w:type="spellStart"/>
      <w:r>
        <w:rPr>
          <w:color w:val="222222"/>
          <w:highlight w:val="white"/>
        </w:rPr>
        <w:t>Gestart</w:t>
      </w:r>
      <w:proofErr w:type="spellEnd"/>
      <w:r>
        <w:rPr>
          <w:color w:val="222222"/>
          <w:highlight w:val="white"/>
        </w:rPr>
        <w:t xml:space="preserve">” lamp </w:t>
      </w:r>
      <w:proofErr w:type="spellStart"/>
      <w:r>
        <w:rPr>
          <w:color w:val="222222"/>
          <w:highlight w:val="white"/>
        </w:rPr>
        <w:t>branden</w:t>
      </w:r>
      <w:proofErr w:type="spellEnd"/>
      <w:r>
        <w:rPr>
          <w:color w:val="222222"/>
          <w:highlight w:val="white"/>
        </w:rPr>
        <w:t>.</w:t>
      </w:r>
    </w:p>
    <w:p w:rsidR="006A22DA" w:rsidRDefault="006A22DA">
      <w:pPr>
        <w:rPr>
          <w:b/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ingangen</w:t>
      </w:r>
      <w:proofErr w:type="spellEnd"/>
      <w:r>
        <w:rPr>
          <w:color w:val="222222"/>
          <w:highlight w:val="white"/>
        </w:rPr>
        <w:t xml:space="preserve"> I1 t/m I4 </w:t>
      </w:r>
      <w:proofErr w:type="spellStart"/>
      <w:r>
        <w:rPr>
          <w:color w:val="222222"/>
          <w:highlight w:val="white"/>
        </w:rPr>
        <w:t>zijn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ieder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verbonden</w:t>
      </w:r>
      <w:proofErr w:type="spellEnd"/>
      <w:r>
        <w:rPr>
          <w:color w:val="222222"/>
          <w:highlight w:val="white"/>
        </w:rPr>
        <w:t xml:space="preserve"> met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teller B001 t/m B004 (Up-Down counter)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Het </w:t>
      </w:r>
      <w:proofErr w:type="spellStart"/>
      <w:r>
        <w:rPr>
          <w:color w:val="222222"/>
          <w:highlight w:val="white"/>
        </w:rPr>
        <w:t>juiste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antwoord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vraag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geprogrammeerd</w:t>
      </w:r>
      <w:proofErr w:type="spellEnd"/>
      <w:r>
        <w:rPr>
          <w:color w:val="222222"/>
          <w:highlight w:val="white"/>
        </w:rPr>
        <w:t xml:space="preserve"> in </w:t>
      </w:r>
      <w:proofErr w:type="spellStart"/>
      <w:r>
        <w:rPr>
          <w:color w:val="222222"/>
          <w:highlight w:val="white"/>
        </w:rPr>
        <w:t>deze</w:t>
      </w:r>
      <w:proofErr w:type="spellEnd"/>
      <w:r>
        <w:rPr>
          <w:color w:val="222222"/>
          <w:highlight w:val="white"/>
        </w:rPr>
        <w:t xml:space="preserve"> tellers.</w:t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Voorbeeld</w:t>
      </w:r>
      <w:proofErr w:type="spellEnd"/>
      <w:r>
        <w:rPr>
          <w:color w:val="222222"/>
          <w:highlight w:val="white"/>
        </w:rPr>
        <w:t>:</w:t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ant</w:t>
      </w:r>
      <w:r>
        <w:rPr>
          <w:color w:val="222222"/>
          <w:highlight w:val="white"/>
        </w:rPr>
        <w:t>woord</w:t>
      </w:r>
      <w:proofErr w:type="spellEnd"/>
      <w:r>
        <w:rPr>
          <w:color w:val="222222"/>
          <w:highlight w:val="white"/>
        </w:rPr>
        <w:t xml:space="preserve"> van </w:t>
      </w:r>
      <w:proofErr w:type="spellStart"/>
      <w:r>
        <w:rPr>
          <w:color w:val="222222"/>
          <w:highlight w:val="white"/>
        </w:rPr>
        <w:t>vraag</w:t>
      </w:r>
      <w:proofErr w:type="spellEnd"/>
      <w:r>
        <w:rPr>
          <w:color w:val="222222"/>
          <w:highlight w:val="white"/>
        </w:rPr>
        <w:t xml:space="preserve"> 1 in B001 </w:t>
      </w:r>
      <w:proofErr w:type="spellStart"/>
      <w:r>
        <w:rPr>
          <w:color w:val="222222"/>
          <w:highlight w:val="white"/>
        </w:rPr>
        <w:t>staat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startwaarde</w:t>
      </w:r>
      <w:proofErr w:type="spellEnd"/>
      <w:r>
        <w:rPr>
          <w:color w:val="222222"/>
          <w:highlight w:val="white"/>
        </w:rPr>
        <w:t xml:space="preserve"> op “0” 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“1”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de knop op I1 4 </w:t>
      </w:r>
      <w:proofErr w:type="spellStart"/>
      <w:r>
        <w:rPr>
          <w:color w:val="222222"/>
          <w:highlight w:val="white"/>
        </w:rPr>
        <w:t>keer</w:t>
      </w:r>
      <w:proofErr w:type="spellEnd"/>
      <w:r>
        <w:rPr>
          <w:color w:val="222222"/>
          <w:highlight w:val="white"/>
        </w:rPr>
        <w:t xml:space="preserve"> is </w:t>
      </w:r>
      <w:proofErr w:type="spellStart"/>
      <w:r>
        <w:rPr>
          <w:color w:val="222222"/>
          <w:highlight w:val="white"/>
        </w:rPr>
        <w:t>ingedrukt</w:t>
      </w:r>
      <w:proofErr w:type="spellEnd"/>
      <w:r>
        <w:rPr>
          <w:color w:val="222222"/>
          <w:highlight w:val="white"/>
        </w:rPr>
        <w:t xml:space="preserve"> en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weer</w:t>
      </w:r>
      <w:proofErr w:type="spellEnd"/>
      <w:r>
        <w:rPr>
          <w:color w:val="222222"/>
          <w:highlight w:val="white"/>
        </w:rPr>
        <w:t xml:space="preserve"> “0”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nogmaals</w:t>
      </w:r>
      <w:proofErr w:type="spellEnd"/>
      <w:r>
        <w:rPr>
          <w:color w:val="222222"/>
          <w:highlight w:val="white"/>
        </w:rPr>
        <w:t xml:space="preserve"> op de knop I1 </w:t>
      </w:r>
      <w:proofErr w:type="spellStart"/>
      <w:r>
        <w:rPr>
          <w:color w:val="222222"/>
          <w:highlight w:val="white"/>
        </w:rPr>
        <w:t>gedrukt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>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3886200" cy="43624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uitgangen</w:t>
      </w:r>
      <w:proofErr w:type="spellEnd"/>
      <w:r>
        <w:rPr>
          <w:color w:val="222222"/>
          <w:highlight w:val="white"/>
        </w:rPr>
        <w:t xml:space="preserve"> van B001 t/m B004 </w:t>
      </w:r>
      <w:proofErr w:type="spellStart"/>
      <w:r>
        <w:rPr>
          <w:color w:val="222222"/>
          <w:highlight w:val="white"/>
        </w:rPr>
        <w:t>gaan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de EN-</w:t>
      </w:r>
      <w:proofErr w:type="spellStart"/>
      <w:r>
        <w:rPr>
          <w:color w:val="222222"/>
          <w:highlight w:val="white"/>
        </w:rPr>
        <w:t>poort</w:t>
      </w:r>
      <w:proofErr w:type="spellEnd"/>
      <w:r>
        <w:rPr>
          <w:color w:val="222222"/>
          <w:highlight w:val="white"/>
        </w:rPr>
        <w:t xml:space="preserve"> B005 en </w:t>
      </w:r>
      <w:proofErr w:type="spellStart"/>
      <w:r>
        <w:rPr>
          <w:color w:val="222222"/>
          <w:highlight w:val="white"/>
        </w:rPr>
        <w:t>deze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“1”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alle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antwoorden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goed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zijn</w:t>
      </w:r>
      <w:proofErr w:type="spellEnd"/>
      <w:r>
        <w:rPr>
          <w:color w:val="222222"/>
          <w:highlight w:val="white"/>
        </w:rPr>
        <w:t>. (</w:t>
      </w:r>
      <w:proofErr w:type="spellStart"/>
      <w:r>
        <w:rPr>
          <w:color w:val="222222"/>
          <w:highlight w:val="white"/>
        </w:rPr>
        <w:t>alle</w:t>
      </w:r>
      <w:proofErr w:type="spellEnd"/>
      <w:r>
        <w:rPr>
          <w:color w:val="222222"/>
          <w:highlight w:val="white"/>
        </w:rPr>
        <w:t xml:space="preserve"> counters </w:t>
      </w:r>
      <w:proofErr w:type="spellStart"/>
      <w:r>
        <w:rPr>
          <w:color w:val="222222"/>
          <w:highlight w:val="white"/>
        </w:rPr>
        <w:t>staan</w:t>
      </w:r>
      <w:proofErr w:type="spellEnd"/>
      <w:r>
        <w:rPr>
          <w:color w:val="222222"/>
          <w:highlight w:val="white"/>
        </w:rPr>
        <w:t xml:space="preserve"> op  de </w:t>
      </w:r>
      <w:proofErr w:type="spellStart"/>
      <w:r>
        <w:rPr>
          <w:color w:val="222222"/>
          <w:highlight w:val="white"/>
        </w:rPr>
        <w:t>waarde</w:t>
      </w:r>
      <w:proofErr w:type="spellEnd"/>
      <w:r>
        <w:rPr>
          <w:color w:val="222222"/>
          <w:highlight w:val="white"/>
        </w:rPr>
        <w:t xml:space="preserve"> van de On-value. In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geval</w:t>
      </w:r>
      <w:proofErr w:type="spellEnd"/>
      <w:r>
        <w:rPr>
          <w:color w:val="222222"/>
          <w:highlight w:val="white"/>
        </w:rPr>
        <w:t xml:space="preserve"> B001 = 4, B002 = 3, B003 = 1, B004= 1)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N.B. </w:t>
      </w:r>
      <w:proofErr w:type="spellStart"/>
      <w:r>
        <w:rPr>
          <w:color w:val="222222"/>
          <w:highlight w:val="white"/>
        </w:rPr>
        <w:t>Vergeet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niet</w:t>
      </w:r>
      <w:proofErr w:type="spellEnd"/>
      <w:r>
        <w:rPr>
          <w:color w:val="222222"/>
          <w:highlight w:val="white"/>
        </w:rPr>
        <w:t xml:space="preserve"> om de Off-value va</w:t>
      </w:r>
      <w:r>
        <w:rPr>
          <w:color w:val="222222"/>
          <w:highlight w:val="white"/>
        </w:rPr>
        <w:t xml:space="preserve">n </w:t>
      </w:r>
      <w:proofErr w:type="spellStart"/>
      <w:r>
        <w:rPr>
          <w:color w:val="222222"/>
          <w:highlight w:val="white"/>
        </w:rPr>
        <w:t>alle</w:t>
      </w:r>
      <w:proofErr w:type="spellEnd"/>
      <w:r>
        <w:rPr>
          <w:color w:val="222222"/>
          <w:highlight w:val="white"/>
        </w:rPr>
        <w:t xml:space="preserve"> counters op: On-Value +1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zetten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B001 in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geval</w:t>
      </w:r>
      <w:proofErr w:type="spellEnd"/>
      <w:r>
        <w:rPr>
          <w:color w:val="222222"/>
          <w:highlight w:val="white"/>
        </w:rPr>
        <w:t xml:space="preserve"> op 5.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3790950" cy="51720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br w:type="page"/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Wanneer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alle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antwoorden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ingegeven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zijn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druk</w:t>
      </w:r>
      <w:proofErr w:type="spellEnd"/>
      <w:r>
        <w:rPr>
          <w:color w:val="222222"/>
          <w:highlight w:val="white"/>
        </w:rPr>
        <w:t xml:space="preserve"> je </w:t>
      </w:r>
      <w:proofErr w:type="spellStart"/>
      <w:r>
        <w:rPr>
          <w:color w:val="222222"/>
          <w:highlight w:val="white"/>
        </w:rPr>
        <w:t>minimaal</w:t>
      </w:r>
      <w:proofErr w:type="spellEnd"/>
      <w:r>
        <w:rPr>
          <w:color w:val="222222"/>
          <w:highlight w:val="white"/>
        </w:rPr>
        <w:t xml:space="preserve"> 5 </w:t>
      </w:r>
      <w:proofErr w:type="spellStart"/>
      <w:r>
        <w:rPr>
          <w:color w:val="222222"/>
          <w:highlight w:val="white"/>
        </w:rPr>
        <w:t>seconden</w:t>
      </w:r>
      <w:proofErr w:type="spellEnd"/>
      <w:r>
        <w:rPr>
          <w:color w:val="222222"/>
          <w:highlight w:val="white"/>
        </w:rPr>
        <w:t xml:space="preserve"> op de </w:t>
      </w:r>
      <w:proofErr w:type="spellStart"/>
      <w:r>
        <w:rPr>
          <w:color w:val="222222"/>
          <w:highlight w:val="white"/>
        </w:rPr>
        <w:t>drukknop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aangesloten</w:t>
      </w:r>
      <w:proofErr w:type="spellEnd"/>
      <w:r>
        <w:rPr>
          <w:color w:val="222222"/>
          <w:highlight w:val="white"/>
        </w:rPr>
        <w:t xml:space="preserve"> op I5.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3073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En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antwoordt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goed</w:t>
      </w:r>
      <w:proofErr w:type="spellEnd"/>
      <w:r>
        <w:rPr>
          <w:color w:val="222222"/>
          <w:highlight w:val="white"/>
        </w:rPr>
        <w:t xml:space="preserve"> is, en </w:t>
      </w:r>
      <w:proofErr w:type="spellStart"/>
      <w:r>
        <w:rPr>
          <w:color w:val="222222"/>
          <w:highlight w:val="white"/>
        </w:rPr>
        <w:t>dus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van B005  “1” is, 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 via (B006 en)  B007, 5 </w:t>
      </w:r>
      <w:proofErr w:type="spellStart"/>
      <w:r>
        <w:rPr>
          <w:color w:val="222222"/>
          <w:highlight w:val="white"/>
        </w:rPr>
        <w:t>seconden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vertraagd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doorgegeven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de EN-</w:t>
      </w:r>
      <w:proofErr w:type="spellStart"/>
      <w:r>
        <w:rPr>
          <w:color w:val="222222"/>
          <w:highlight w:val="white"/>
        </w:rPr>
        <w:t>poort</w:t>
      </w:r>
      <w:proofErr w:type="spellEnd"/>
      <w:r>
        <w:rPr>
          <w:color w:val="222222"/>
          <w:highlight w:val="white"/>
        </w:rPr>
        <w:t xml:space="preserve"> B010 en </w:t>
      </w:r>
      <w:proofErr w:type="spellStart"/>
      <w:r>
        <w:rPr>
          <w:color w:val="222222"/>
          <w:highlight w:val="white"/>
        </w:rPr>
        <w:t>aangeboden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B0011.</w:t>
      </w: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2956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AF2C2B">
      <w:pPr>
        <w:rPr>
          <w:color w:val="222222"/>
          <w:highlight w:val="white"/>
        </w:rPr>
      </w:pPr>
      <w:r>
        <w:br w:type="page"/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B0011 </w:t>
      </w:r>
      <w:proofErr w:type="spellStart"/>
      <w:r>
        <w:rPr>
          <w:color w:val="222222"/>
          <w:highlight w:val="white"/>
        </w:rPr>
        <w:t>verlengt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signaal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Q3  </w:t>
      </w:r>
      <w:proofErr w:type="spellStart"/>
      <w:r>
        <w:rPr>
          <w:color w:val="222222"/>
          <w:highlight w:val="white"/>
        </w:rPr>
        <w:t>waarop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elektromagneet</w:t>
      </w:r>
      <w:proofErr w:type="spellEnd"/>
      <w:r>
        <w:rPr>
          <w:color w:val="222222"/>
          <w:highlight w:val="white"/>
        </w:rPr>
        <w:t xml:space="preserve"> va</w:t>
      </w:r>
      <w:r>
        <w:rPr>
          <w:color w:val="222222"/>
          <w:highlight w:val="white"/>
        </w:rPr>
        <w:t xml:space="preserve">n de </w:t>
      </w:r>
      <w:proofErr w:type="spellStart"/>
      <w:r>
        <w:rPr>
          <w:color w:val="222222"/>
          <w:highlight w:val="white"/>
        </w:rPr>
        <w:t>kluis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aangesloten</w:t>
      </w:r>
      <w:proofErr w:type="spellEnd"/>
      <w:r>
        <w:rPr>
          <w:color w:val="222222"/>
          <w:highlight w:val="white"/>
        </w:rPr>
        <w:t xml:space="preserve"> is met 10 </w:t>
      </w:r>
      <w:proofErr w:type="spellStart"/>
      <w:r>
        <w:rPr>
          <w:color w:val="222222"/>
          <w:highlight w:val="white"/>
        </w:rPr>
        <w:t>seconden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zodat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voldoende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tijd</w:t>
      </w:r>
      <w:proofErr w:type="spellEnd"/>
      <w:r>
        <w:rPr>
          <w:color w:val="222222"/>
          <w:highlight w:val="white"/>
        </w:rPr>
        <w:t xml:space="preserve"> is om de </w:t>
      </w:r>
      <w:proofErr w:type="spellStart"/>
      <w:r>
        <w:rPr>
          <w:color w:val="222222"/>
          <w:highlight w:val="white"/>
        </w:rPr>
        <w:t>kluis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openen</w:t>
      </w:r>
      <w:proofErr w:type="spellEnd"/>
      <w:r>
        <w:rPr>
          <w:color w:val="222222"/>
          <w:highlight w:val="white"/>
        </w:rPr>
        <w:t>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25755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>N.B.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oorspronkelijke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schakeling</w:t>
      </w:r>
      <w:proofErr w:type="spellEnd"/>
      <w:r>
        <w:rPr>
          <w:color w:val="222222"/>
          <w:highlight w:val="white"/>
        </w:rPr>
        <w:t xml:space="preserve"> is ten </w:t>
      </w:r>
      <w:proofErr w:type="spellStart"/>
      <w:r>
        <w:rPr>
          <w:color w:val="222222"/>
          <w:highlight w:val="white"/>
        </w:rPr>
        <w:t>opzichte</w:t>
      </w:r>
      <w:proofErr w:type="spellEnd"/>
      <w:r>
        <w:rPr>
          <w:color w:val="222222"/>
          <w:highlight w:val="white"/>
        </w:rPr>
        <w:t xml:space="preserve"> van </w:t>
      </w:r>
      <w:proofErr w:type="spellStart"/>
      <w:r>
        <w:rPr>
          <w:color w:val="222222"/>
          <w:highlight w:val="white"/>
        </w:rPr>
        <w:t>bovenstaande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beschrijving</w:t>
      </w:r>
      <w:proofErr w:type="spellEnd"/>
      <w:r>
        <w:rPr>
          <w:color w:val="222222"/>
          <w:highlight w:val="white"/>
        </w:rPr>
        <w:t xml:space="preserve"> 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volgt</w:t>
      </w:r>
      <w:proofErr w:type="spellEnd"/>
      <w:r>
        <w:rPr>
          <w:color w:val="222222"/>
          <w:highlight w:val="white"/>
        </w:rPr>
        <w:t xml:space="preserve">  </w:t>
      </w:r>
      <w:proofErr w:type="spellStart"/>
      <w:r>
        <w:rPr>
          <w:color w:val="222222"/>
          <w:highlight w:val="white"/>
        </w:rPr>
        <w:t>aangepast</w:t>
      </w:r>
      <w:proofErr w:type="spellEnd"/>
      <w:r>
        <w:rPr>
          <w:color w:val="222222"/>
          <w:highlight w:val="white"/>
        </w:rPr>
        <w:t>:</w:t>
      </w: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1533525" cy="1219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Invertor B017 is </w:t>
      </w:r>
      <w:proofErr w:type="spellStart"/>
      <w:r>
        <w:rPr>
          <w:color w:val="222222"/>
          <w:highlight w:val="white"/>
        </w:rPr>
        <w:t>toegevoegd</w:t>
      </w:r>
      <w:proofErr w:type="spellEnd"/>
      <w:r>
        <w:rPr>
          <w:color w:val="222222"/>
          <w:highlight w:val="white"/>
        </w:rPr>
        <w:t xml:space="preserve"> en B011 is </w:t>
      </w:r>
      <w:proofErr w:type="spellStart"/>
      <w:r>
        <w:rPr>
          <w:color w:val="222222"/>
          <w:highlight w:val="white"/>
        </w:rPr>
        <w:t>verlaagd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1</w:t>
      </w:r>
      <w:r>
        <w:rPr>
          <w:color w:val="222222"/>
          <w:highlight w:val="white"/>
        </w:rPr>
        <w:t xml:space="preserve"> sec.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Ingang</w:t>
      </w:r>
      <w:proofErr w:type="spellEnd"/>
      <w:r>
        <w:rPr>
          <w:color w:val="222222"/>
          <w:highlight w:val="white"/>
        </w:rPr>
        <w:t xml:space="preserve"> I5 zit </w:t>
      </w:r>
      <w:proofErr w:type="spellStart"/>
      <w:r>
        <w:rPr>
          <w:color w:val="222222"/>
          <w:highlight w:val="white"/>
        </w:rPr>
        <w:t>ook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aangesloten</w:t>
      </w:r>
      <w:proofErr w:type="spellEnd"/>
      <w:r>
        <w:rPr>
          <w:color w:val="222222"/>
          <w:highlight w:val="white"/>
        </w:rPr>
        <w:t xml:space="preserve"> op </w:t>
      </w:r>
      <w:proofErr w:type="spellStart"/>
      <w:r>
        <w:rPr>
          <w:color w:val="222222"/>
          <w:highlight w:val="white"/>
        </w:rPr>
        <w:t>pulsgenerator</w:t>
      </w:r>
      <w:proofErr w:type="spellEnd"/>
      <w:r>
        <w:rPr>
          <w:color w:val="222222"/>
          <w:highlight w:val="white"/>
        </w:rPr>
        <w:t xml:space="preserve">  B015</w:t>
      </w: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386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Zodat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van </w:t>
      </w:r>
      <w:proofErr w:type="spellStart"/>
      <w:r>
        <w:rPr>
          <w:color w:val="222222"/>
          <w:highlight w:val="white"/>
        </w:rPr>
        <w:t>deze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pulsgenerator</w:t>
      </w:r>
      <w:proofErr w:type="spellEnd"/>
      <w:r>
        <w:rPr>
          <w:color w:val="222222"/>
          <w:highlight w:val="white"/>
        </w:rPr>
        <w:t xml:space="preserve">, via  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Q4, de </w:t>
      </w:r>
      <w:proofErr w:type="spellStart"/>
      <w:r>
        <w:rPr>
          <w:color w:val="222222"/>
          <w:highlight w:val="white"/>
        </w:rPr>
        <w:t>oranje</w:t>
      </w:r>
      <w:proofErr w:type="spellEnd"/>
      <w:r>
        <w:rPr>
          <w:color w:val="222222"/>
          <w:highlight w:val="white"/>
        </w:rPr>
        <w:t xml:space="preserve"> lamp </w:t>
      </w:r>
      <w:proofErr w:type="spellStart"/>
      <w:r>
        <w:rPr>
          <w:color w:val="222222"/>
          <w:highlight w:val="white"/>
        </w:rPr>
        <w:t>laat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knipperen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de “</w:t>
      </w:r>
      <w:proofErr w:type="spellStart"/>
      <w:r>
        <w:rPr>
          <w:color w:val="222222"/>
          <w:highlight w:val="white"/>
        </w:rPr>
        <w:t>Klaar</w:t>
      </w:r>
      <w:proofErr w:type="spellEnd"/>
      <w:r>
        <w:rPr>
          <w:color w:val="222222"/>
          <w:highlight w:val="white"/>
        </w:rPr>
        <w:t xml:space="preserve">” knop </w:t>
      </w:r>
      <w:proofErr w:type="spellStart"/>
      <w:r>
        <w:rPr>
          <w:color w:val="222222"/>
          <w:highlight w:val="white"/>
        </w:rPr>
        <w:t>ingedrukt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>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antwoordt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fout</w:t>
      </w:r>
      <w:proofErr w:type="spellEnd"/>
      <w:r>
        <w:rPr>
          <w:color w:val="222222"/>
          <w:highlight w:val="white"/>
        </w:rPr>
        <w:t xml:space="preserve"> is (B005 = “0”)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,  </w:t>
      </w:r>
      <w:proofErr w:type="spellStart"/>
      <w:r>
        <w:rPr>
          <w:color w:val="222222"/>
          <w:highlight w:val="white"/>
        </w:rPr>
        <w:t>zoal</w:t>
      </w:r>
      <w:r>
        <w:rPr>
          <w:color w:val="222222"/>
          <w:highlight w:val="white"/>
        </w:rPr>
        <w:t>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hierboven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beschreven</w:t>
      </w:r>
      <w:proofErr w:type="spellEnd"/>
      <w:r>
        <w:rPr>
          <w:color w:val="222222"/>
          <w:highlight w:val="white"/>
        </w:rPr>
        <w:t xml:space="preserve">, via B006 </w:t>
      </w:r>
      <w:proofErr w:type="spellStart"/>
      <w:r>
        <w:rPr>
          <w:color w:val="222222"/>
          <w:highlight w:val="white"/>
        </w:rPr>
        <w:t>doorgegeven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geïnverteerde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ingang</w:t>
      </w:r>
      <w:proofErr w:type="spellEnd"/>
      <w:r>
        <w:rPr>
          <w:color w:val="222222"/>
          <w:highlight w:val="white"/>
        </w:rPr>
        <w:t xml:space="preserve"> van de EN-</w:t>
      </w:r>
      <w:proofErr w:type="spellStart"/>
      <w:r>
        <w:rPr>
          <w:color w:val="222222"/>
          <w:highlight w:val="white"/>
        </w:rPr>
        <w:t>poort</w:t>
      </w:r>
      <w:proofErr w:type="spellEnd"/>
      <w:r>
        <w:rPr>
          <w:color w:val="222222"/>
          <w:highlight w:val="white"/>
        </w:rPr>
        <w:t xml:space="preserve"> B012.</w:t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Tesamen</w:t>
      </w:r>
      <w:proofErr w:type="spellEnd"/>
      <w:r>
        <w:rPr>
          <w:color w:val="222222"/>
          <w:highlight w:val="white"/>
        </w:rPr>
        <w:t xml:space="preserve"> met de 5 </w:t>
      </w:r>
      <w:proofErr w:type="spellStart"/>
      <w:r>
        <w:rPr>
          <w:color w:val="222222"/>
          <w:highlight w:val="white"/>
        </w:rPr>
        <w:t>seconden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vertraagde</w:t>
      </w:r>
      <w:proofErr w:type="spellEnd"/>
      <w:r>
        <w:rPr>
          <w:color w:val="222222"/>
          <w:highlight w:val="white"/>
        </w:rPr>
        <w:t xml:space="preserve"> B007 en de 10 </w:t>
      </w:r>
      <w:proofErr w:type="spellStart"/>
      <w:r>
        <w:rPr>
          <w:color w:val="222222"/>
          <w:highlight w:val="white"/>
        </w:rPr>
        <w:t>seconden</w:t>
      </w:r>
      <w:proofErr w:type="spellEnd"/>
      <w:r>
        <w:rPr>
          <w:color w:val="222222"/>
          <w:highlight w:val="white"/>
        </w:rPr>
        <w:t xml:space="preserve">  Off-delay van B013 </w:t>
      </w:r>
      <w:proofErr w:type="spellStart"/>
      <w:r>
        <w:rPr>
          <w:color w:val="222222"/>
          <w:highlight w:val="white"/>
        </w:rPr>
        <w:t>gaat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de Q3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 </w:t>
      </w:r>
      <w:proofErr w:type="spellStart"/>
      <w:r>
        <w:rPr>
          <w:color w:val="222222"/>
          <w:highlight w:val="white"/>
        </w:rPr>
        <w:t>zodat</w:t>
      </w:r>
      <w:proofErr w:type="spellEnd"/>
      <w:r>
        <w:rPr>
          <w:color w:val="222222"/>
          <w:highlight w:val="white"/>
        </w:rPr>
        <w:t xml:space="preserve"> de rode lamp en/of de </w:t>
      </w:r>
      <w:proofErr w:type="spellStart"/>
      <w:r>
        <w:rPr>
          <w:color w:val="222222"/>
          <w:highlight w:val="white"/>
        </w:rPr>
        <w:t>pieper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branden</w:t>
      </w:r>
      <w:proofErr w:type="spellEnd"/>
      <w:r>
        <w:rPr>
          <w:color w:val="222222"/>
          <w:highlight w:val="white"/>
        </w:rPr>
        <w:t>/</w:t>
      </w:r>
      <w:proofErr w:type="spellStart"/>
      <w:r>
        <w:rPr>
          <w:color w:val="222222"/>
          <w:highlight w:val="white"/>
        </w:rPr>
        <w:t>piepen</w:t>
      </w:r>
      <w:proofErr w:type="spellEnd"/>
      <w:r>
        <w:rPr>
          <w:color w:val="222222"/>
          <w:highlight w:val="white"/>
        </w:rPr>
        <w:t xml:space="preserve">. 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32766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br w:type="page"/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</w:t>
      </w:r>
      <w:proofErr w:type="spellStart"/>
      <w:r>
        <w:rPr>
          <w:color w:val="222222"/>
          <w:highlight w:val="white"/>
        </w:rPr>
        <w:t>uitgang</w:t>
      </w:r>
      <w:proofErr w:type="spellEnd"/>
      <w:r>
        <w:rPr>
          <w:color w:val="222222"/>
          <w:highlight w:val="white"/>
        </w:rPr>
        <w:t xml:space="preserve"> van B008 </w:t>
      </w:r>
      <w:proofErr w:type="spellStart"/>
      <w:r>
        <w:rPr>
          <w:color w:val="222222"/>
          <w:highlight w:val="white"/>
        </w:rPr>
        <w:t>gaat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de “enable </w:t>
      </w:r>
      <w:proofErr w:type="spellStart"/>
      <w:r>
        <w:rPr>
          <w:color w:val="222222"/>
          <w:highlight w:val="white"/>
        </w:rPr>
        <w:t>ingang</w:t>
      </w:r>
      <w:proofErr w:type="spellEnd"/>
      <w:r>
        <w:rPr>
          <w:color w:val="222222"/>
          <w:highlight w:val="white"/>
        </w:rPr>
        <w:t xml:space="preserve">” van B009 </w:t>
      </w:r>
      <w:proofErr w:type="spellStart"/>
      <w:r>
        <w:rPr>
          <w:color w:val="222222"/>
          <w:highlight w:val="white"/>
        </w:rPr>
        <w:t>zodat</w:t>
      </w:r>
      <w:proofErr w:type="spellEnd"/>
      <w:r>
        <w:rPr>
          <w:color w:val="222222"/>
          <w:highlight w:val="white"/>
        </w:rPr>
        <w:t xml:space="preserve"> het </w:t>
      </w:r>
      <w:proofErr w:type="spellStart"/>
      <w:r>
        <w:rPr>
          <w:color w:val="222222"/>
          <w:highlight w:val="white"/>
        </w:rPr>
        <w:t>resultaat</w:t>
      </w:r>
      <w:proofErr w:type="spellEnd"/>
      <w:r>
        <w:rPr>
          <w:color w:val="222222"/>
          <w:highlight w:val="white"/>
        </w:rPr>
        <w:t xml:space="preserve"> van de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ingegeven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waarden</w:t>
      </w:r>
      <w:proofErr w:type="spellEnd"/>
      <w:r>
        <w:rPr>
          <w:color w:val="222222"/>
          <w:highlight w:val="white"/>
        </w:rPr>
        <w:t xml:space="preserve"> via B001, B002, B003 en B004 </w:t>
      </w:r>
      <w:proofErr w:type="spellStart"/>
      <w:r>
        <w:rPr>
          <w:color w:val="222222"/>
          <w:highlight w:val="white"/>
        </w:rPr>
        <w:t>zichtbaar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op het display.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7277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Met de Reset </w:t>
      </w:r>
      <w:proofErr w:type="spellStart"/>
      <w:r>
        <w:rPr>
          <w:color w:val="222222"/>
          <w:highlight w:val="white"/>
        </w:rPr>
        <w:t>drukknop</w:t>
      </w:r>
      <w:proofErr w:type="spellEnd"/>
      <w:r>
        <w:rPr>
          <w:color w:val="222222"/>
          <w:highlight w:val="white"/>
        </w:rPr>
        <w:t xml:space="preserve"> op </w:t>
      </w:r>
      <w:proofErr w:type="spellStart"/>
      <w:r>
        <w:rPr>
          <w:color w:val="222222"/>
          <w:highlight w:val="white"/>
        </w:rPr>
        <w:t>ingang</w:t>
      </w:r>
      <w:proofErr w:type="spellEnd"/>
      <w:r>
        <w:rPr>
          <w:color w:val="222222"/>
          <w:highlight w:val="white"/>
        </w:rPr>
        <w:t xml:space="preserve"> I6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de up/down counters B001 t/m B004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 “0” </w:t>
      </w:r>
      <w:proofErr w:type="spellStart"/>
      <w:r>
        <w:rPr>
          <w:color w:val="222222"/>
          <w:highlight w:val="white"/>
        </w:rPr>
        <w:t>ge</w:t>
      </w:r>
      <w:proofErr w:type="spellEnd"/>
      <w:r>
        <w:rPr>
          <w:color w:val="222222"/>
          <w:highlight w:val="white"/>
        </w:rPr>
        <w:t xml:space="preserve">-reset </w:t>
      </w:r>
      <w:proofErr w:type="spellStart"/>
      <w:r>
        <w:rPr>
          <w:color w:val="222222"/>
          <w:highlight w:val="white"/>
        </w:rPr>
        <w:t>Ook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uitgangen</w:t>
      </w:r>
      <w:proofErr w:type="spellEnd"/>
      <w:r>
        <w:rPr>
          <w:color w:val="222222"/>
          <w:highlight w:val="white"/>
        </w:rPr>
        <w:t xml:space="preserve"> van de Latch relays B008 en B016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naar</w:t>
      </w:r>
      <w:proofErr w:type="spellEnd"/>
      <w:r>
        <w:rPr>
          <w:color w:val="222222"/>
          <w:highlight w:val="white"/>
        </w:rPr>
        <w:t xml:space="preserve"> “0”  </w:t>
      </w:r>
      <w:proofErr w:type="spellStart"/>
      <w:r>
        <w:rPr>
          <w:color w:val="222222"/>
          <w:highlight w:val="white"/>
        </w:rPr>
        <w:t>ge</w:t>
      </w:r>
      <w:proofErr w:type="spellEnd"/>
      <w:r>
        <w:rPr>
          <w:color w:val="222222"/>
          <w:highlight w:val="white"/>
        </w:rPr>
        <w:t xml:space="preserve">-reset </w:t>
      </w:r>
      <w:proofErr w:type="spellStart"/>
      <w:r>
        <w:rPr>
          <w:color w:val="222222"/>
          <w:highlight w:val="white"/>
        </w:rPr>
        <w:t>zodat</w:t>
      </w:r>
      <w:proofErr w:type="spellEnd"/>
      <w:r>
        <w:rPr>
          <w:color w:val="222222"/>
          <w:highlight w:val="white"/>
        </w:rPr>
        <w:t xml:space="preserve"> de “Message Text” van het display van de LOGO!8 </w:t>
      </w:r>
      <w:proofErr w:type="spellStart"/>
      <w:r>
        <w:rPr>
          <w:color w:val="222222"/>
          <w:highlight w:val="white"/>
        </w:rPr>
        <w:t>niet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weergegeven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 en de </w:t>
      </w:r>
      <w:proofErr w:type="spellStart"/>
      <w:r>
        <w:rPr>
          <w:color w:val="222222"/>
          <w:highlight w:val="white"/>
        </w:rPr>
        <w:t>groene</w:t>
      </w:r>
      <w:proofErr w:type="spellEnd"/>
      <w:r>
        <w:rPr>
          <w:color w:val="222222"/>
          <w:highlight w:val="white"/>
        </w:rPr>
        <w:t xml:space="preserve"> lamp op Q1 </w:t>
      </w:r>
      <w:proofErr w:type="spellStart"/>
      <w:r>
        <w:rPr>
          <w:color w:val="222222"/>
          <w:highlight w:val="white"/>
        </w:rPr>
        <w:t>niet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brandt</w:t>
      </w:r>
      <w:proofErr w:type="spellEnd"/>
      <w:r>
        <w:rPr>
          <w:color w:val="222222"/>
          <w:highlight w:val="white"/>
        </w:rPr>
        <w:t>.</w:t>
      </w: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lamp op Q1 </w:t>
      </w:r>
      <w:proofErr w:type="spellStart"/>
      <w:r>
        <w:rPr>
          <w:color w:val="222222"/>
          <w:highlight w:val="white"/>
        </w:rPr>
        <w:t>gaat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ook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als</w:t>
      </w:r>
      <w:proofErr w:type="spellEnd"/>
      <w:r>
        <w:rPr>
          <w:color w:val="222222"/>
          <w:highlight w:val="white"/>
        </w:rPr>
        <w:t xml:space="preserve"> op de “</w:t>
      </w:r>
      <w:proofErr w:type="spellStart"/>
      <w:r>
        <w:rPr>
          <w:color w:val="222222"/>
          <w:highlight w:val="white"/>
        </w:rPr>
        <w:t>Klaar</w:t>
      </w:r>
      <w:proofErr w:type="spellEnd"/>
      <w:r>
        <w:rPr>
          <w:color w:val="222222"/>
          <w:highlight w:val="white"/>
        </w:rPr>
        <w:t xml:space="preserve">” knop, </w:t>
      </w:r>
      <w:proofErr w:type="spellStart"/>
      <w:r>
        <w:rPr>
          <w:color w:val="222222"/>
          <w:highlight w:val="white"/>
        </w:rPr>
        <w:t>aangesloten</w:t>
      </w:r>
      <w:proofErr w:type="spellEnd"/>
      <w:r>
        <w:rPr>
          <w:color w:val="222222"/>
          <w:highlight w:val="white"/>
        </w:rPr>
        <w:t xml:space="preserve"> op I5, </w:t>
      </w:r>
      <w:proofErr w:type="spellStart"/>
      <w:r>
        <w:rPr>
          <w:color w:val="222222"/>
          <w:highlight w:val="white"/>
        </w:rPr>
        <w:t>gedrukt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wordt</w:t>
      </w:r>
      <w:proofErr w:type="spellEnd"/>
      <w:r>
        <w:rPr>
          <w:color w:val="222222"/>
          <w:highlight w:val="white"/>
        </w:rPr>
        <w:t xml:space="preserve">. 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50419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noProof/>
          <w:lang w:val="nl-NL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990600" cy="5943600"/>
            <wp:effectExtent l="0" t="0" r="0" b="0"/>
            <wp:wrapSquare wrapText="bothSides" distT="114300" distB="114300" distL="114300" distR="11430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 “de-bounce” On-delay </w:t>
      </w:r>
      <w:proofErr w:type="spellStart"/>
      <w:r>
        <w:rPr>
          <w:color w:val="222222"/>
          <w:highlight w:val="white"/>
        </w:rPr>
        <w:t>poorten</w:t>
      </w:r>
      <w:proofErr w:type="spellEnd"/>
      <w:r>
        <w:rPr>
          <w:color w:val="222222"/>
          <w:highlight w:val="white"/>
        </w:rPr>
        <w:t xml:space="preserve"> B18 t/m B23 (delay 0.02sec)  </w:t>
      </w:r>
      <w:proofErr w:type="spellStart"/>
      <w:r>
        <w:rPr>
          <w:color w:val="222222"/>
          <w:highlight w:val="white"/>
        </w:rPr>
        <w:t>zijn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toegevoegd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achter</w:t>
      </w:r>
      <w:proofErr w:type="spellEnd"/>
      <w:r>
        <w:rPr>
          <w:color w:val="222222"/>
          <w:highlight w:val="white"/>
        </w:rPr>
        <w:t xml:space="preserve"> de </w:t>
      </w:r>
      <w:proofErr w:type="spellStart"/>
      <w:r>
        <w:rPr>
          <w:color w:val="222222"/>
          <w:highlight w:val="white"/>
        </w:rPr>
        <w:t>ingangen</w:t>
      </w:r>
      <w:proofErr w:type="spellEnd"/>
      <w:r>
        <w:rPr>
          <w:color w:val="222222"/>
          <w:highlight w:val="white"/>
        </w:rPr>
        <w:t xml:space="preserve"> I1 t/m I6 om </w:t>
      </w:r>
      <w:proofErr w:type="spellStart"/>
      <w:r>
        <w:rPr>
          <w:color w:val="222222"/>
          <w:highlight w:val="white"/>
        </w:rPr>
        <w:t>er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zorgen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dat</w:t>
      </w:r>
      <w:proofErr w:type="spellEnd"/>
      <w:r>
        <w:rPr>
          <w:color w:val="222222"/>
          <w:highlight w:val="white"/>
        </w:rPr>
        <w:t xml:space="preserve"> de  tellers B001 t/m B004 (Up-Down counter) door het </w:t>
      </w:r>
      <w:proofErr w:type="spellStart"/>
      <w:r>
        <w:rPr>
          <w:color w:val="222222"/>
          <w:highlight w:val="white"/>
        </w:rPr>
        <w:t>indrukken</w:t>
      </w:r>
      <w:proofErr w:type="spellEnd"/>
      <w:r>
        <w:rPr>
          <w:color w:val="222222"/>
          <w:highlight w:val="white"/>
        </w:rPr>
        <w:t xml:space="preserve"> van de </w:t>
      </w:r>
      <w:proofErr w:type="spellStart"/>
      <w:r>
        <w:rPr>
          <w:color w:val="222222"/>
          <w:highlight w:val="white"/>
        </w:rPr>
        <w:t>schakelaars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aangesloten</w:t>
      </w:r>
      <w:proofErr w:type="spellEnd"/>
      <w:r>
        <w:rPr>
          <w:color w:val="222222"/>
          <w:highlight w:val="white"/>
        </w:rPr>
        <w:t xml:space="preserve"> op </w:t>
      </w:r>
      <w:proofErr w:type="spellStart"/>
      <w:r>
        <w:rPr>
          <w:color w:val="222222"/>
          <w:highlight w:val="white"/>
        </w:rPr>
        <w:t>deze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ingangen</w:t>
      </w:r>
      <w:proofErr w:type="spellEnd"/>
      <w:r>
        <w:rPr>
          <w:color w:val="222222"/>
          <w:highlight w:val="white"/>
        </w:rPr>
        <w:t xml:space="preserve"> met 1 </w:t>
      </w:r>
      <w:proofErr w:type="spellStart"/>
      <w:r>
        <w:rPr>
          <w:color w:val="222222"/>
          <w:highlight w:val="white"/>
        </w:rPr>
        <w:t>verhoogd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en </w:t>
      </w:r>
      <w:proofErr w:type="spellStart"/>
      <w:r>
        <w:rPr>
          <w:color w:val="222222"/>
          <w:highlight w:val="white"/>
        </w:rPr>
        <w:t>niet</w:t>
      </w:r>
      <w:proofErr w:type="spellEnd"/>
      <w:r>
        <w:rPr>
          <w:color w:val="222222"/>
          <w:highlight w:val="white"/>
        </w:rPr>
        <w:t>, door het “</w:t>
      </w:r>
      <w:proofErr w:type="spellStart"/>
      <w:r>
        <w:rPr>
          <w:color w:val="222222"/>
          <w:highlight w:val="white"/>
        </w:rPr>
        <w:t>bouncen</w:t>
      </w:r>
      <w:proofErr w:type="spellEnd"/>
      <w:r>
        <w:rPr>
          <w:color w:val="222222"/>
          <w:highlight w:val="white"/>
        </w:rPr>
        <w:t xml:space="preserve">” van de </w:t>
      </w:r>
      <w:proofErr w:type="spellStart"/>
      <w:r>
        <w:rPr>
          <w:color w:val="222222"/>
          <w:highlight w:val="white"/>
        </w:rPr>
        <w:t>schakelaars</w:t>
      </w:r>
      <w:proofErr w:type="spellEnd"/>
      <w:r>
        <w:rPr>
          <w:color w:val="222222"/>
          <w:highlight w:val="white"/>
        </w:rPr>
        <w:t>,  met 2 of 3.</w:t>
      </w: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6A22DA">
      <w:pPr>
        <w:rPr>
          <w:color w:val="222222"/>
          <w:highlight w:val="white"/>
        </w:rPr>
      </w:pPr>
    </w:p>
    <w:p w:rsidR="006A22DA" w:rsidRDefault="00AF2C2B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Wat is bouncing?</w:t>
      </w:r>
    </w:p>
    <w:p w:rsidR="006A22DA" w:rsidRDefault="00AF2C2B">
      <w:pPr>
        <w:rPr>
          <w:color w:val="222222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Als</w:t>
      </w:r>
      <w:proofErr w:type="spellEnd"/>
      <w:r>
        <w:rPr>
          <w:color w:val="222222"/>
          <w:sz w:val="24"/>
          <w:szCs w:val="24"/>
          <w:highlight w:val="white"/>
        </w:rPr>
        <w:t xml:space="preserve"> u op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mechanische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drukknop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drukt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zal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niet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één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mooie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overgang</w:t>
      </w:r>
      <w:proofErr w:type="spellEnd"/>
      <w:r>
        <w:rPr>
          <w:color w:val="222222"/>
          <w:sz w:val="24"/>
          <w:szCs w:val="24"/>
          <w:highlight w:val="white"/>
        </w:rPr>
        <w:t xml:space="preserve"> van 'L' </w:t>
      </w:r>
      <w:proofErr w:type="spellStart"/>
      <w:r>
        <w:rPr>
          <w:color w:val="222222"/>
          <w:sz w:val="24"/>
          <w:szCs w:val="24"/>
          <w:highlight w:val="white"/>
        </w:rPr>
        <w:t>naar</w:t>
      </w:r>
      <w:proofErr w:type="spellEnd"/>
      <w:r>
        <w:rPr>
          <w:color w:val="222222"/>
          <w:sz w:val="24"/>
          <w:szCs w:val="24"/>
          <w:highlight w:val="white"/>
        </w:rPr>
        <w:t xml:space="preserve"> 'H' of van 'H' </w:t>
      </w:r>
      <w:proofErr w:type="spellStart"/>
      <w:r>
        <w:rPr>
          <w:color w:val="222222"/>
          <w:sz w:val="24"/>
          <w:szCs w:val="24"/>
          <w:highlight w:val="white"/>
        </w:rPr>
        <w:t>naar</w:t>
      </w:r>
      <w:proofErr w:type="spellEnd"/>
      <w:r>
        <w:rPr>
          <w:color w:val="222222"/>
          <w:sz w:val="24"/>
          <w:szCs w:val="24"/>
          <w:highlight w:val="white"/>
        </w:rPr>
        <w:t xml:space="preserve"> 'L' </w:t>
      </w:r>
      <w:proofErr w:type="spellStart"/>
      <w:r>
        <w:rPr>
          <w:color w:val="222222"/>
          <w:sz w:val="24"/>
          <w:szCs w:val="24"/>
          <w:highlight w:val="white"/>
        </w:rPr>
        <w:t>ontstaan</w:t>
      </w:r>
      <w:proofErr w:type="spellEnd"/>
      <w:r>
        <w:rPr>
          <w:color w:val="222222"/>
          <w:sz w:val="24"/>
          <w:szCs w:val="24"/>
          <w:highlight w:val="white"/>
        </w:rPr>
        <w:t xml:space="preserve">, maar </w:t>
      </w:r>
      <w:proofErr w:type="spellStart"/>
      <w:r>
        <w:rPr>
          <w:color w:val="222222"/>
          <w:sz w:val="24"/>
          <w:szCs w:val="24"/>
          <w:highlight w:val="white"/>
        </w:rPr>
        <w:t>zal</w:t>
      </w:r>
      <w:proofErr w:type="spellEnd"/>
      <w:r>
        <w:rPr>
          <w:color w:val="222222"/>
          <w:sz w:val="24"/>
          <w:szCs w:val="24"/>
          <w:highlight w:val="white"/>
        </w:rPr>
        <w:t xml:space="preserve"> de spanning over de </w:t>
      </w:r>
      <w:proofErr w:type="spellStart"/>
      <w:r>
        <w:rPr>
          <w:color w:val="222222"/>
          <w:sz w:val="24"/>
          <w:szCs w:val="24"/>
          <w:highlight w:val="white"/>
        </w:rPr>
        <w:t>drukknop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ee</w:t>
      </w:r>
      <w:r>
        <w:rPr>
          <w:color w:val="222222"/>
          <w:sz w:val="24"/>
          <w:szCs w:val="24"/>
          <w:highlight w:val="white"/>
        </w:rPr>
        <w:t>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aantal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keer</w:t>
      </w:r>
      <w:proofErr w:type="spellEnd"/>
      <w:r>
        <w:rPr>
          <w:color w:val="222222"/>
          <w:sz w:val="24"/>
          <w:szCs w:val="24"/>
          <w:highlight w:val="white"/>
        </w:rPr>
        <w:t xml:space="preserve"> op en </w:t>
      </w:r>
      <w:proofErr w:type="spellStart"/>
      <w:r>
        <w:rPr>
          <w:color w:val="222222"/>
          <w:sz w:val="24"/>
          <w:szCs w:val="24"/>
          <w:highlight w:val="white"/>
        </w:rPr>
        <w:t>neer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gaan</w:t>
      </w:r>
      <w:proofErr w:type="spellEnd"/>
      <w:r>
        <w:rPr>
          <w:color w:val="222222"/>
          <w:sz w:val="24"/>
          <w:szCs w:val="24"/>
          <w:highlight w:val="white"/>
        </w:rPr>
        <w:t xml:space="preserve"> van 'L' </w:t>
      </w:r>
      <w:proofErr w:type="spellStart"/>
      <w:r>
        <w:rPr>
          <w:color w:val="222222"/>
          <w:sz w:val="24"/>
          <w:szCs w:val="24"/>
          <w:highlight w:val="white"/>
        </w:rPr>
        <w:t>naar</w:t>
      </w:r>
      <w:proofErr w:type="spellEnd"/>
      <w:r>
        <w:rPr>
          <w:color w:val="222222"/>
          <w:sz w:val="24"/>
          <w:szCs w:val="24"/>
          <w:highlight w:val="white"/>
        </w:rPr>
        <w:t xml:space="preserve"> 'H' en van 'H' </w:t>
      </w:r>
      <w:proofErr w:type="spellStart"/>
      <w:r>
        <w:rPr>
          <w:color w:val="222222"/>
          <w:sz w:val="24"/>
          <w:szCs w:val="24"/>
          <w:highlight w:val="white"/>
        </w:rPr>
        <w:t>naar</w:t>
      </w:r>
      <w:proofErr w:type="spellEnd"/>
      <w:r>
        <w:rPr>
          <w:color w:val="222222"/>
          <w:sz w:val="24"/>
          <w:szCs w:val="24"/>
          <w:highlight w:val="white"/>
        </w:rPr>
        <w:t xml:space="preserve"> 'L'.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gevolg</w:t>
      </w:r>
      <w:proofErr w:type="spellEnd"/>
      <w:r>
        <w:rPr>
          <w:color w:val="222222"/>
          <w:sz w:val="24"/>
          <w:szCs w:val="24"/>
          <w:highlight w:val="white"/>
        </w:rPr>
        <w:t xml:space="preserve"> van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verschijnsel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dat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'bouncing'</w:t>
      </w:r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heet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mechanische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schakelaar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bestaat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uit</w:t>
      </w:r>
      <w:proofErr w:type="spellEnd"/>
      <w:r>
        <w:rPr>
          <w:color w:val="222222"/>
          <w:sz w:val="24"/>
          <w:szCs w:val="24"/>
          <w:highlight w:val="white"/>
        </w:rPr>
        <w:t xml:space="preserve"> twee </w:t>
      </w:r>
      <w:proofErr w:type="spellStart"/>
      <w:r>
        <w:rPr>
          <w:color w:val="222222"/>
          <w:sz w:val="24"/>
          <w:szCs w:val="24"/>
          <w:highlight w:val="white"/>
        </w:rPr>
        <w:t>verende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metalen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lippen</w:t>
      </w:r>
      <w:proofErr w:type="spellEnd"/>
      <w:r>
        <w:rPr>
          <w:color w:val="222222"/>
          <w:sz w:val="24"/>
          <w:szCs w:val="24"/>
          <w:highlight w:val="white"/>
        </w:rPr>
        <w:t xml:space="preserve"> die contact met </w:t>
      </w:r>
      <w:proofErr w:type="spellStart"/>
      <w:r>
        <w:rPr>
          <w:color w:val="222222"/>
          <w:sz w:val="24"/>
          <w:szCs w:val="24"/>
          <w:highlight w:val="white"/>
        </w:rPr>
        <w:t>elkaar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maken</w:t>
      </w:r>
      <w:proofErr w:type="spellEnd"/>
      <w:r>
        <w:rPr>
          <w:color w:val="222222"/>
          <w:sz w:val="24"/>
          <w:szCs w:val="24"/>
          <w:highlight w:val="white"/>
        </w:rPr>
        <w:t xml:space="preserve">. Maar door de </w:t>
      </w:r>
      <w:proofErr w:type="spellStart"/>
      <w:r>
        <w:rPr>
          <w:color w:val="222222"/>
          <w:sz w:val="24"/>
          <w:szCs w:val="24"/>
          <w:highlight w:val="white"/>
        </w:rPr>
        <w:t>veerkracht</w:t>
      </w:r>
      <w:proofErr w:type="spellEnd"/>
      <w:r>
        <w:rPr>
          <w:color w:val="222222"/>
          <w:sz w:val="24"/>
          <w:szCs w:val="24"/>
          <w:highlight w:val="white"/>
        </w:rPr>
        <w:t xml:space="preserve"> van de </w:t>
      </w:r>
      <w:proofErr w:type="spellStart"/>
      <w:r>
        <w:rPr>
          <w:color w:val="222222"/>
          <w:sz w:val="24"/>
          <w:szCs w:val="24"/>
          <w:highlight w:val="white"/>
        </w:rPr>
        <w:t>lippen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zullen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deze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trillen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waardoor</w:t>
      </w:r>
      <w:proofErr w:type="spellEnd"/>
      <w:r>
        <w:rPr>
          <w:color w:val="222222"/>
          <w:sz w:val="24"/>
          <w:szCs w:val="24"/>
          <w:highlight w:val="white"/>
        </w:rPr>
        <w:t xml:space="preserve"> het contact diverse </w:t>
      </w:r>
      <w:proofErr w:type="spellStart"/>
      <w:r>
        <w:rPr>
          <w:color w:val="222222"/>
          <w:sz w:val="24"/>
          <w:szCs w:val="24"/>
          <w:highlight w:val="white"/>
        </w:rPr>
        <w:t>malen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opent</w:t>
      </w:r>
      <w:proofErr w:type="spellEnd"/>
      <w:r>
        <w:rPr>
          <w:color w:val="222222"/>
          <w:sz w:val="24"/>
          <w:szCs w:val="24"/>
          <w:highlight w:val="white"/>
        </w:rPr>
        <w:t xml:space="preserve"> en </w:t>
      </w:r>
      <w:proofErr w:type="spellStart"/>
      <w:r>
        <w:rPr>
          <w:color w:val="222222"/>
          <w:sz w:val="24"/>
          <w:szCs w:val="24"/>
          <w:highlight w:val="white"/>
        </w:rPr>
        <w:t>sluit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Het</w:t>
      </w:r>
      <w:proofErr w:type="spellEnd"/>
      <w:r>
        <w:rPr>
          <w:color w:val="222222"/>
          <w:sz w:val="24"/>
          <w:szCs w:val="24"/>
          <w:highlight w:val="white"/>
        </w:rPr>
        <w:t xml:space="preserve"> is </w:t>
      </w:r>
      <w:proofErr w:type="spellStart"/>
      <w:r>
        <w:rPr>
          <w:color w:val="222222"/>
          <w:sz w:val="24"/>
          <w:szCs w:val="24"/>
          <w:highlight w:val="white"/>
        </w:rPr>
        <w:t>absoluut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noodzakelijk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tussen</w:t>
      </w:r>
      <w:proofErr w:type="spellEnd"/>
      <w:r>
        <w:rPr>
          <w:color w:val="222222"/>
          <w:sz w:val="24"/>
          <w:szCs w:val="24"/>
          <w:highlight w:val="white"/>
        </w:rPr>
        <w:t xml:space="preserve"> de </w:t>
      </w:r>
      <w:proofErr w:type="spellStart"/>
      <w:r>
        <w:rPr>
          <w:color w:val="222222"/>
          <w:sz w:val="24"/>
          <w:szCs w:val="24"/>
          <w:highlight w:val="white"/>
        </w:rPr>
        <w:t>dru</w:t>
      </w:r>
      <w:r>
        <w:rPr>
          <w:color w:val="222222"/>
          <w:sz w:val="24"/>
          <w:szCs w:val="24"/>
          <w:highlight w:val="white"/>
        </w:rPr>
        <w:t>kknop</w:t>
      </w:r>
      <w:proofErr w:type="spellEnd"/>
      <w:r>
        <w:rPr>
          <w:color w:val="222222"/>
          <w:sz w:val="24"/>
          <w:szCs w:val="24"/>
          <w:highlight w:val="white"/>
        </w:rPr>
        <w:t xml:space="preserve"> of </w:t>
      </w:r>
      <w:proofErr w:type="spellStart"/>
      <w:r>
        <w:rPr>
          <w:color w:val="222222"/>
          <w:sz w:val="24"/>
          <w:szCs w:val="24"/>
          <w:highlight w:val="white"/>
        </w:rPr>
        <w:t>schakelaar</w:t>
      </w:r>
      <w:proofErr w:type="spellEnd"/>
      <w:r>
        <w:rPr>
          <w:color w:val="222222"/>
          <w:sz w:val="24"/>
          <w:szCs w:val="24"/>
          <w:highlight w:val="white"/>
        </w:rPr>
        <w:t xml:space="preserve"> en de </w:t>
      </w:r>
      <w:proofErr w:type="spellStart"/>
      <w:r>
        <w:rPr>
          <w:color w:val="222222"/>
          <w:sz w:val="24"/>
          <w:szCs w:val="24"/>
          <w:highlight w:val="white"/>
        </w:rPr>
        <w:t>elektronica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'</w:t>
      </w:r>
      <w:proofErr w:type="spellStart"/>
      <w:r>
        <w:rPr>
          <w:color w:val="222222"/>
          <w:sz w:val="24"/>
          <w:szCs w:val="24"/>
          <w:highlight w:val="white"/>
        </w:rPr>
        <w:t>debouncer</w:t>
      </w:r>
      <w:proofErr w:type="spellEnd"/>
      <w:r>
        <w:rPr>
          <w:color w:val="222222"/>
          <w:sz w:val="24"/>
          <w:szCs w:val="24"/>
          <w:highlight w:val="white"/>
        </w:rPr>
        <w:t xml:space="preserve">' op </w:t>
      </w:r>
      <w:proofErr w:type="spellStart"/>
      <w:r>
        <w:rPr>
          <w:color w:val="222222"/>
          <w:sz w:val="24"/>
          <w:szCs w:val="24"/>
          <w:highlight w:val="white"/>
        </w:rPr>
        <w:t>te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nemen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een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schakeling</w:t>
      </w:r>
      <w:proofErr w:type="spellEnd"/>
      <w:r>
        <w:rPr>
          <w:color w:val="222222"/>
          <w:sz w:val="24"/>
          <w:szCs w:val="24"/>
          <w:highlight w:val="white"/>
        </w:rPr>
        <w:t xml:space="preserve"> die het </w:t>
      </w:r>
      <w:proofErr w:type="spellStart"/>
      <w:r>
        <w:rPr>
          <w:color w:val="222222"/>
          <w:sz w:val="24"/>
          <w:szCs w:val="24"/>
          <w:highlight w:val="white"/>
        </w:rPr>
        <w:t>bouncen</w:t>
      </w:r>
      <w:proofErr w:type="spellEnd"/>
      <w:r>
        <w:rPr>
          <w:color w:val="222222"/>
          <w:sz w:val="24"/>
          <w:szCs w:val="24"/>
          <w:highlight w:val="white"/>
        </w:rPr>
        <w:t xml:space="preserve"> van de </w:t>
      </w:r>
      <w:proofErr w:type="spellStart"/>
      <w:r>
        <w:rPr>
          <w:color w:val="222222"/>
          <w:sz w:val="24"/>
          <w:szCs w:val="24"/>
          <w:highlight w:val="white"/>
        </w:rPr>
        <w:t>contacten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onderdrukt</w:t>
      </w:r>
      <w:proofErr w:type="spellEnd"/>
      <w:r>
        <w:rPr>
          <w:color w:val="222222"/>
          <w:sz w:val="24"/>
          <w:szCs w:val="24"/>
          <w:highlight w:val="white"/>
        </w:rPr>
        <w:t xml:space="preserve"> en </w:t>
      </w:r>
      <w:proofErr w:type="spellStart"/>
      <w:r>
        <w:rPr>
          <w:color w:val="222222"/>
          <w:sz w:val="24"/>
          <w:szCs w:val="24"/>
          <w:highlight w:val="white"/>
        </w:rPr>
        <w:t>één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mooie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digitale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puls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aflevert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sectPr w:rsidR="006A22DA">
      <w:pgSz w:w="12240" w:h="15840"/>
      <w:pgMar w:top="1440" w:right="1440" w:bottom="1440" w:left="1440" w:header="720" w:footer="720" w:gutter="0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A"/>
    <w:rsid w:val="00456A70"/>
    <w:rsid w:val="006A22DA"/>
    <w:rsid w:val="00A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6A14D-1E1B-449C-9780-243B5F88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Clusius College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Jansen</dc:creator>
  <cp:lastModifiedBy>Daniel Jansen</cp:lastModifiedBy>
  <cp:revision>2</cp:revision>
  <dcterms:created xsi:type="dcterms:W3CDTF">2020-02-04T10:53:00Z</dcterms:created>
  <dcterms:modified xsi:type="dcterms:W3CDTF">2020-02-04T10:53:00Z</dcterms:modified>
</cp:coreProperties>
</file>