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693" w:rsidRDefault="00F64693"/>
    <w:p w:rsidR="00F64693" w:rsidRDefault="00F64693" w:rsidP="00F64693">
      <w:pPr>
        <w:jc w:val="center"/>
        <w:rPr>
          <w:sz w:val="56"/>
          <w:szCs w:val="56"/>
          <w:lang w:val="en-GB"/>
        </w:rPr>
      </w:pPr>
    </w:p>
    <w:p w:rsidR="00F64693" w:rsidRDefault="00F64693" w:rsidP="00F64693">
      <w:pPr>
        <w:jc w:val="center"/>
        <w:rPr>
          <w:sz w:val="56"/>
          <w:szCs w:val="56"/>
          <w:lang w:val="en-GB"/>
        </w:rPr>
      </w:pPr>
    </w:p>
    <w:p w:rsidR="00F64693" w:rsidRPr="00F64693" w:rsidRDefault="00F64693" w:rsidP="00F64693">
      <w:pPr>
        <w:jc w:val="center"/>
        <w:rPr>
          <w:sz w:val="56"/>
          <w:szCs w:val="56"/>
          <w:lang w:val="en-GB"/>
        </w:rPr>
      </w:pPr>
      <w:r w:rsidRPr="00F64693">
        <w:rPr>
          <w:sz w:val="56"/>
          <w:szCs w:val="56"/>
          <w:lang w:val="en-GB"/>
        </w:rPr>
        <w:t>C</w:t>
      </w:r>
      <w:r w:rsidRPr="00F64693">
        <w:rPr>
          <w:rFonts w:hint="eastAsia"/>
          <w:sz w:val="56"/>
          <w:szCs w:val="56"/>
          <w:lang w:val="en-GB"/>
        </w:rPr>
        <w:t>プログラミング</w:t>
      </w:r>
      <w:r w:rsidRPr="00F64693">
        <w:rPr>
          <w:rFonts w:hint="eastAsia"/>
          <w:sz w:val="56"/>
          <w:szCs w:val="56"/>
          <w:lang w:val="en-GB"/>
        </w:rPr>
        <w:t>B</w:t>
      </w:r>
    </w:p>
    <w:p w:rsidR="00F64693" w:rsidRPr="00F64693" w:rsidRDefault="00F64693" w:rsidP="00F64693">
      <w:pPr>
        <w:jc w:val="center"/>
        <w:rPr>
          <w:sz w:val="56"/>
          <w:szCs w:val="56"/>
          <w:lang w:val="en-GB"/>
        </w:rPr>
      </w:pPr>
      <w:r w:rsidRPr="00F64693">
        <w:rPr>
          <w:rFonts w:hint="eastAsia"/>
          <w:sz w:val="56"/>
          <w:szCs w:val="56"/>
          <w:lang w:val="en-GB"/>
        </w:rPr>
        <w:t>レポート</w:t>
      </w:r>
      <w:r w:rsidRPr="00F64693">
        <w:rPr>
          <w:rFonts w:hint="eastAsia"/>
          <w:sz w:val="56"/>
          <w:szCs w:val="56"/>
          <w:lang w:val="en-GB"/>
        </w:rPr>
        <w:t>(</w:t>
      </w:r>
      <w:r w:rsidRPr="00F64693">
        <w:rPr>
          <w:rFonts w:hint="eastAsia"/>
          <w:sz w:val="56"/>
          <w:szCs w:val="56"/>
          <w:lang w:val="en-GB"/>
        </w:rPr>
        <w:t>第</w:t>
      </w:r>
      <w:r w:rsidR="00F8374A">
        <w:rPr>
          <w:rFonts w:hint="eastAsia"/>
          <w:sz w:val="56"/>
          <w:szCs w:val="56"/>
          <w:lang w:val="en-GB"/>
        </w:rPr>
        <w:t>11</w:t>
      </w:r>
      <w:r w:rsidRPr="00F64693">
        <w:rPr>
          <w:rFonts w:hint="eastAsia"/>
          <w:sz w:val="56"/>
          <w:szCs w:val="56"/>
          <w:lang w:val="en-GB"/>
        </w:rPr>
        <w:t>－</w:t>
      </w:r>
      <w:r w:rsidR="00F8374A">
        <w:rPr>
          <w:rFonts w:eastAsia="Malgun Gothic" w:hint="eastAsia"/>
          <w:sz w:val="56"/>
          <w:szCs w:val="56"/>
          <w:lang w:val="en-GB"/>
        </w:rPr>
        <w:t>15</w:t>
      </w:r>
      <w:r w:rsidRPr="00F64693">
        <w:rPr>
          <w:rFonts w:hint="eastAsia"/>
          <w:sz w:val="56"/>
          <w:szCs w:val="56"/>
          <w:lang w:val="en-GB"/>
        </w:rPr>
        <w:t>回</w:t>
      </w:r>
      <w:r w:rsidRPr="00F64693">
        <w:rPr>
          <w:rFonts w:hint="eastAsia"/>
          <w:sz w:val="56"/>
          <w:szCs w:val="56"/>
          <w:lang w:val="en-GB"/>
        </w:rPr>
        <w:t>)</w:t>
      </w:r>
    </w:p>
    <w:p w:rsidR="00F64693" w:rsidRPr="00F64693" w:rsidRDefault="00F64693" w:rsidP="00F64693">
      <w:pPr>
        <w:jc w:val="center"/>
        <w:rPr>
          <w:sz w:val="56"/>
          <w:szCs w:val="56"/>
          <w:lang w:val="en-GB"/>
        </w:rPr>
      </w:pPr>
    </w:p>
    <w:p w:rsidR="00F64693" w:rsidRPr="00F64693" w:rsidRDefault="00F64693" w:rsidP="00F64693">
      <w:pPr>
        <w:jc w:val="center"/>
        <w:rPr>
          <w:sz w:val="56"/>
          <w:szCs w:val="56"/>
          <w:lang w:val="en-GB"/>
        </w:rPr>
      </w:pPr>
    </w:p>
    <w:p w:rsidR="001926C2" w:rsidRDefault="001926C2" w:rsidP="00F64693">
      <w:pPr>
        <w:jc w:val="center"/>
        <w:rPr>
          <w:sz w:val="56"/>
          <w:szCs w:val="56"/>
          <w:lang w:val="en-GB"/>
        </w:rPr>
      </w:pPr>
    </w:p>
    <w:p w:rsidR="00F64693" w:rsidRPr="00F64693" w:rsidRDefault="00F64693" w:rsidP="00F64693">
      <w:pPr>
        <w:jc w:val="center"/>
        <w:rPr>
          <w:rFonts w:eastAsia="Malgun Gothic"/>
          <w:sz w:val="56"/>
          <w:szCs w:val="56"/>
          <w:lang w:val="en-GB"/>
        </w:rPr>
      </w:pPr>
      <w:r w:rsidRPr="00F64693">
        <w:rPr>
          <w:rFonts w:hint="eastAsia"/>
          <w:sz w:val="56"/>
          <w:szCs w:val="56"/>
          <w:lang w:val="en-GB"/>
        </w:rPr>
        <w:t>レポート締切日</w:t>
      </w:r>
      <w:r w:rsidRPr="00F64693">
        <w:rPr>
          <w:rFonts w:eastAsia="Malgun Gothic" w:hint="eastAsia"/>
          <w:sz w:val="56"/>
          <w:szCs w:val="56"/>
          <w:lang w:val="en-GB"/>
        </w:rPr>
        <w:t xml:space="preserve">  : </w:t>
      </w:r>
      <w:r w:rsidRPr="00F64693">
        <w:rPr>
          <w:rFonts w:eastAsia="Malgun Gothic"/>
          <w:sz w:val="56"/>
          <w:szCs w:val="56"/>
          <w:lang w:val="en-GB"/>
        </w:rPr>
        <w:t xml:space="preserve"> </w:t>
      </w:r>
      <w:r w:rsidR="00F8374A">
        <w:rPr>
          <w:rFonts w:eastAsia="Malgun Gothic" w:hint="eastAsia"/>
          <w:sz w:val="56"/>
          <w:szCs w:val="56"/>
          <w:lang w:val="en-GB"/>
        </w:rPr>
        <w:t>2018/07</w:t>
      </w:r>
      <w:r w:rsidR="005C65AA">
        <w:rPr>
          <w:rFonts w:eastAsia="Malgun Gothic" w:hint="eastAsia"/>
          <w:sz w:val="56"/>
          <w:szCs w:val="56"/>
          <w:lang w:val="en-GB"/>
        </w:rPr>
        <w:t>/</w:t>
      </w:r>
      <w:r w:rsidR="00F8374A">
        <w:rPr>
          <w:rFonts w:eastAsia="Malgun Gothic"/>
          <w:sz w:val="56"/>
          <w:szCs w:val="56"/>
          <w:lang w:val="en-GB"/>
        </w:rPr>
        <w:t>31</w:t>
      </w:r>
    </w:p>
    <w:p w:rsidR="00F64693" w:rsidRPr="001926C2" w:rsidRDefault="00F64693" w:rsidP="001926C2">
      <w:pPr>
        <w:jc w:val="center"/>
        <w:rPr>
          <w:sz w:val="56"/>
          <w:szCs w:val="56"/>
          <w:lang w:val="en-GB"/>
        </w:rPr>
      </w:pPr>
      <w:r w:rsidRPr="00F64693">
        <w:rPr>
          <w:rFonts w:hint="eastAsia"/>
          <w:sz w:val="56"/>
          <w:szCs w:val="56"/>
          <w:lang w:val="en-GB"/>
        </w:rPr>
        <w:t>レポート</w:t>
      </w:r>
      <w:r w:rsidRPr="00F64693">
        <w:rPr>
          <w:rFonts w:ascii="Batang" w:hAnsi="Batang" w:cs="Batang" w:hint="eastAsia"/>
          <w:sz w:val="56"/>
          <w:szCs w:val="56"/>
          <w:lang w:val="en-GB"/>
        </w:rPr>
        <w:t>提出</w:t>
      </w:r>
      <w:r w:rsidRPr="00F64693">
        <w:rPr>
          <w:rFonts w:hint="eastAsia"/>
          <w:sz w:val="56"/>
          <w:szCs w:val="56"/>
          <w:lang w:val="en-GB"/>
        </w:rPr>
        <w:t>日</w:t>
      </w:r>
      <w:r w:rsidRPr="00F64693">
        <w:rPr>
          <w:rFonts w:eastAsia="Malgun Gothic" w:hint="eastAsia"/>
          <w:sz w:val="56"/>
          <w:szCs w:val="56"/>
          <w:lang w:val="en-GB"/>
        </w:rPr>
        <w:t xml:space="preserve">  : </w:t>
      </w:r>
      <w:r w:rsidRPr="00F64693">
        <w:rPr>
          <w:rFonts w:eastAsia="Malgun Gothic"/>
          <w:sz w:val="56"/>
          <w:szCs w:val="56"/>
          <w:lang w:val="en-GB"/>
        </w:rPr>
        <w:t xml:space="preserve"> </w:t>
      </w:r>
      <w:r w:rsidR="00F8374A">
        <w:rPr>
          <w:rFonts w:eastAsia="Malgun Gothic" w:hint="eastAsia"/>
          <w:sz w:val="56"/>
          <w:szCs w:val="56"/>
          <w:lang w:val="en-GB"/>
        </w:rPr>
        <w:t>2018/07/31</w:t>
      </w:r>
    </w:p>
    <w:p w:rsidR="00F64693" w:rsidRPr="00F64693" w:rsidRDefault="00F64693" w:rsidP="00F64693">
      <w:pPr>
        <w:jc w:val="center"/>
        <w:rPr>
          <w:rFonts w:eastAsia="Malgun Gothic"/>
          <w:sz w:val="56"/>
          <w:szCs w:val="56"/>
          <w:lang w:val="en-GB"/>
        </w:rPr>
      </w:pPr>
    </w:p>
    <w:p w:rsidR="00F64693" w:rsidRDefault="00F64693" w:rsidP="00F64693">
      <w:pPr>
        <w:jc w:val="center"/>
        <w:rPr>
          <w:rFonts w:asciiTheme="minorEastAsia" w:hAnsiTheme="minorEastAsia"/>
          <w:sz w:val="56"/>
          <w:szCs w:val="56"/>
          <w:lang w:val="en-GB"/>
        </w:rPr>
      </w:pPr>
    </w:p>
    <w:p w:rsidR="00F64693" w:rsidRDefault="00F64693" w:rsidP="00F64693">
      <w:pPr>
        <w:jc w:val="center"/>
        <w:rPr>
          <w:rFonts w:asciiTheme="minorEastAsia" w:hAnsiTheme="minorEastAsia"/>
          <w:sz w:val="56"/>
          <w:szCs w:val="56"/>
          <w:lang w:val="en-GB"/>
        </w:rPr>
      </w:pPr>
    </w:p>
    <w:p w:rsidR="00F64693" w:rsidRPr="00F64693" w:rsidRDefault="00F64693" w:rsidP="00F64693">
      <w:pPr>
        <w:jc w:val="center"/>
        <w:rPr>
          <w:rFonts w:ascii="Batang" w:eastAsia="Batang" w:hAnsi="Batang" w:cs="Batang"/>
          <w:sz w:val="56"/>
          <w:szCs w:val="56"/>
          <w:lang w:val="en-GB"/>
        </w:rPr>
      </w:pPr>
      <w:r w:rsidRPr="00F64693">
        <w:rPr>
          <w:rFonts w:asciiTheme="minorEastAsia" w:hAnsiTheme="minorEastAsia" w:hint="eastAsia"/>
          <w:sz w:val="56"/>
          <w:szCs w:val="56"/>
          <w:lang w:val="en-GB"/>
        </w:rPr>
        <w:t xml:space="preserve">学生番号 : </w:t>
      </w:r>
      <w:r w:rsidRPr="00F64693">
        <w:rPr>
          <w:rFonts w:ascii="Batang" w:eastAsia="Batang" w:hAnsi="Batang" w:cs="Batang"/>
          <w:sz w:val="56"/>
          <w:szCs w:val="56"/>
          <w:lang w:val="en-GB"/>
        </w:rPr>
        <w:t>S173012</w:t>
      </w:r>
    </w:p>
    <w:p w:rsidR="00F64693" w:rsidRDefault="00F64693" w:rsidP="00F64693">
      <w:pPr>
        <w:jc w:val="center"/>
        <w:rPr>
          <w:rFonts w:ascii="Batang" w:eastAsia="Batang" w:hAnsi="Batang" w:cs="Batang"/>
          <w:sz w:val="56"/>
          <w:szCs w:val="56"/>
          <w:lang w:val="en-GB"/>
        </w:rPr>
      </w:pPr>
      <w:r w:rsidRPr="00F64693">
        <w:rPr>
          <w:rFonts w:ascii="Batang" w:eastAsia="Batang" w:hAnsi="Batang" w:cs="Batang"/>
          <w:sz w:val="56"/>
          <w:szCs w:val="56"/>
          <w:lang w:val="en-GB"/>
        </w:rPr>
        <w:t>PARK DONGKYUN</w:t>
      </w:r>
    </w:p>
    <w:p w:rsidR="00F64693" w:rsidRDefault="00F64693" w:rsidP="00F64693">
      <w:pPr>
        <w:jc w:val="center"/>
        <w:rPr>
          <w:rFonts w:ascii="Batang" w:eastAsia="Batang" w:hAnsi="Batang" w:cs="Batang"/>
          <w:sz w:val="56"/>
          <w:szCs w:val="56"/>
          <w:lang w:val="en-GB"/>
        </w:rPr>
      </w:pPr>
    </w:p>
    <w:p w:rsidR="003B2B5C" w:rsidRDefault="003B2B5C" w:rsidP="003B2B5C">
      <w:pPr>
        <w:rPr>
          <w:rFonts w:ascii="Batang" w:hAnsi="Batang" w:cs="Batang"/>
          <w:sz w:val="56"/>
          <w:szCs w:val="56"/>
          <w:lang w:val="en-GB"/>
        </w:rPr>
      </w:pPr>
    </w:p>
    <w:p w:rsidR="00F64693" w:rsidRPr="003B2B5C" w:rsidRDefault="006D21B1" w:rsidP="003B2B5C">
      <w:pPr>
        <w:jc w:val="center"/>
        <w:rPr>
          <w:rFonts w:ascii="Batang" w:eastAsia="Malgun Gothic" w:hAnsi="Batang" w:cs="Batang"/>
          <w:sz w:val="56"/>
          <w:szCs w:val="56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lastRenderedPageBreak/>
        <w:t>＃</w:t>
      </w:r>
      <w:r w:rsidR="00F64693"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F8374A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</w:t>
      </w:r>
      <w:r w:rsidR="00F8374A">
        <w:rPr>
          <w:rFonts w:asciiTheme="minorEastAsia" w:hAnsiTheme="minorEastAsia" w:cs="Batang" w:hint="eastAsia"/>
          <w:b/>
          <w:sz w:val="28"/>
          <w:szCs w:val="28"/>
          <w:lang w:val="en-GB"/>
        </w:rPr>
        <w:t>6</w:t>
      </w:r>
      <w:r w:rsidR="005C65AA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</w:t>
      </w:r>
      <w:r w:rsidR="00F8374A">
        <w:rPr>
          <w:rFonts w:ascii="Batang" w:eastAsia="Malgun Gothic" w:hAnsi="Batang" w:cs="Batang"/>
          <w:b/>
          <w:sz w:val="28"/>
          <w:szCs w:val="28"/>
          <w:lang w:val="en-GB" w:eastAsia="ko-KR"/>
        </w:rPr>
        <w:t>2</w:t>
      </w:r>
    </w:p>
    <w:p w:rsidR="006D21B1" w:rsidRDefault="00D93F8D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75pt;height:568.5pt">
            <v:imagedata r:id="rId8" o:title="ki-6-2"/>
          </v:shape>
        </w:pict>
      </w:r>
    </w:p>
    <w:p w:rsid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</w:p>
    <w:p w:rsid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</w:p>
    <w:p w:rsid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</w:p>
    <w:p w:rsidR="001A4FC0" w:rsidRDefault="001A4FC0" w:rsidP="00D21646">
      <w:pPr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</w:p>
    <w:p w:rsidR="006D21B1" w:rsidRP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  <w:r w:rsidRPr="005C65AA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lastRenderedPageBreak/>
        <w:t>＃</w:t>
      </w:r>
      <w:r w:rsidRPr="005C65AA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F8374A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-6-2</w:t>
      </w:r>
    </w:p>
    <w:p w:rsidR="00F64693" w:rsidRDefault="00E23305" w:rsidP="00F64693">
      <w:pPr>
        <w:jc w:val="center"/>
        <w:rPr>
          <w:b/>
          <w:sz w:val="28"/>
          <w:szCs w:val="28"/>
          <w:u w:val="single"/>
          <w:lang w:val="en-GB"/>
        </w:rPr>
      </w:pPr>
      <w:r>
        <w:rPr>
          <w:rFonts w:ascii="Batang" w:eastAsia="Malgun Gothic" w:hAnsi="Batang" w:cs="Batang"/>
          <w:b/>
          <w:noProof/>
          <w:sz w:val="28"/>
          <w:szCs w:val="28"/>
        </w:rPr>
        <w:pict>
          <v:shape id="_x0000_i1026" type="#_x0000_t75" style="width:468pt;height:705.75pt">
            <v:imagedata r:id="rId9" o:title="ki-6-2+"/>
          </v:shape>
        </w:pict>
      </w:r>
    </w:p>
    <w:p w:rsidR="006D21B1" w:rsidRP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F8374A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-6-6</w:t>
      </w:r>
    </w:p>
    <w:p w:rsidR="00905519" w:rsidRDefault="00E23305" w:rsidP="00F64693">
      <w:pPr>
        <w:jc w:val="center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pict>
          <v:shape id="_x0000_i1027" type="#_x0000_t75" style="width:520.5pt;height:566.25pt">
            <v:imagedata r:id="rId10" o:title="ki-6-6"/>
          </v:shape>
        </w:pict>
      </w:r>
    </w:p>
    <w:p w:rsidR="006D21B1" w:rsidRDefault="006D21B1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C25952" w:rsidRDefault="00C25952" w:rsidP="00664839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C25952" w:rsidRDefault="00C25952" w:rsidP="00664839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C25952" w:rsidRDefault="00C25952" w:rsidP="00664839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C25952" w:rsidRDefault="00C25952" w:rsidP="00664839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C25952" w:rsidRDefault="00C25952" w:rsidP="00C25952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-6-6</w:t>
      </w:r>
    </w:p>
    <w:p w:rsidR="00C25952" w:rsidRPr="006D21B1" w:rsidRDefault="00E23305" w:rsidP="00C25952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028" type="#_x0000_t75" style="width:460.5pt;height:705.75pt">
            <v:imagedata r:id="rId11" o:title="ki-6-6+"/>
          </v:shape>
        </w:pict>
      </w:r>
    </w:p>
    <w:p w:rsidR="00664839" w:rsidRPr="006D21B1" w:rsidRDefault="00664839" w:rsidP="00664839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F8374A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-7-1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241" w:rsidTr="00D64241">
        <w:tc>
          <w:tcPr>
            <w:tcW w:w="10456" w:type="dxa"/>
          </w:tcPr>
          <w:p w:rsidR="00D64241" w:rsidRPr="00AD61B0" w:rsidRDefault="00D64241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</w:pP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[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]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1010101010101011</w:t>
            </w:r>
          </w:p>
          <w:p w:rsidR="00FF7A61" w:rsidRPr="00AD61B0" w:rsidRDefault="00D64241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(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i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) </w:t>
            </w:r>
            <w:r w:rsidR="00AD61B0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2</w:t>
            </w:r>
            <w:r w:rsidR="00FF7A61"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の</w:t>
            </w:r>
            <w:r w:rsidR="00FF7A61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補</w:t>
            </w:r>
            <w:r w:rsidR="00FF7A61" w:rsidRPr="00AD61B0">
              <w:rPr>
                <w:rFonts w:ascii="ＭＳ ゴシック" w:eastAsia="ＭＳ ゴシック" w:hAnsi="ＭＳ ゴシック" w:cs="ＭＳ ゴシック" w:hint="eastAsia"/>
                <w:sz w:val="28"/>
                <w:szCs w:val="28"/>
                <w:lang w:val="en-GB"/>
              </w:rPr>
              <w:t>数</w:t>
            </w:r>
            <w:r w:rsidR="00AD61B0"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表現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(-2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15 </w:t>
            </w:r>
            <w:r w:rsidR="00FF7A61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≤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n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 w:eastAsia="ko-KR"/>
              </w:rPr>
              <w:t xml:space="preserve">1 </w:t>
            </w:r>
            <w:r w:rsidR="00FF7A61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≤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2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15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- 1)</w:t>
            </w:r>
          </w:p>
          <w:p w:rsidR="00FF7A61" w:rsidRPr="00AD61B0" w:rsidRDefault="00D64241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 w:eastAsia="ko-KR"/>
              </w:rPr>
              <w:t xml:space="preserve">1 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:= -1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 ( 0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2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14</w:t>
            </w:r>
            <w:r w:rsid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2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13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0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2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12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+ 1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2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11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0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2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10</w:t>
            </w:r>
            <w:r w:rsidR="00AD61B0">
              <w:rPr>
                <w:rFonts w:ascii="Gulim" w:eastAsia="Gulim" w:hAnsi="Gulim" w:cs="Batang" w:hint="eastAsia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2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9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="00FF7A61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8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="00FF7A61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7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="00FF7A61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6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="00FF7A61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5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="00FF7A61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4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+ 1 </w:t>
            </w:r>
            <w:r w:rsidR="00FF7A61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3 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="00FF7A61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="00FF7A61"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2 </w:t>
            </w:r>
          </w:p>
          <w:p w:rsidR="00FF7A61" w:rsidRPr="00AD61B0" w:rsidRDefault="00FF7A61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)</w:t>
            </w:r>
          </w:p>
          <w:p w:rsidR="00FF7A61" w:rsidRPr="00AD61B0" w:rsidRDefault="00FF7A61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(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ii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)</w:t>
            </w:r>
            <w:r w:rsidR="00AD61B0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 </w:t>
            </w:r>
            <w:r w:rsidR="00AD61B0"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</w:t>
            </w:r>
            <w:r w:rsidR="00AD61B0"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の</w:t>
            </w:r>
            <w:r w:rsidR="00AD61B0"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補</w:t>
            </w:r>
            <w:r w:rsidR="00AD61B0" w:rsidRPr="00AD61B0">
              <w:rPr>
                <w:rFonts w:ascii="ＭＳ ゴシック" w:eastAsia="ＭＳ ゴシック" w:hAnsi="ＭＳ ゴシック" w:cs="ＭＳ ゴシック" w:hint="eastAsia"/>
                <w:sz w:val="28"/>
                <w:szCs w:val="28"/>
                <w:lang w:val="en-GB"/>
              </w:rPr>
              <w:t>数</w:t>
            </w:r>
            <w:r w:rsidR="00AD61B0"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表現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(-2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+ 1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≤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 w:eastAsia="ko-KR"/>
              </w:rPr>
              <w:t xml:space="preserve">2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≤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- 1)</w:t>
            </w:r>
          </w:p>
          <w:p w:rsidR="00FF7A61" w:rsidRPr="00AD61B0" w:rsidRDefault="00FF7A61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 w:eastAsia="ko-KR"/>
              </w:rPr>
              <w:t xml:space="preserve">2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:= -1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 (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15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- 1)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( 0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14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13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12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11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10</w:t>
            </w:r>
          </w:p>
          <w:p w:rsidR="00FF7A61" w:rsidRPr="00AD61B0" w:rsidRDefault="00FF7A61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9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8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7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6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4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3 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2 </w:t>
            </w:r>
          </w:p>
          <w:p w:rsidR="00FF7A61" w:rsidRPr="00AD61B0" w:rsidRDefault="00FF7A61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 xml:space="preserve">+1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/>
              </w:rPr>
              <w:t>1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vertAlign w:val="superscript"/>
                <w:lang w:val="en-GB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/>
              </w:rPr>
              <w:t xml:space="preserve">0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)</w:t>
            </w:r>
          </w:p>
          <w:p w:rsidR="00FF7A61" w:rsidRPr="00AD61B0" w:rsidRDefault="00FF7A61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/>
              </w:rPr>
            </w:pP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(iii)</w:t>
            </w:r>
            <w:r w:rsidR="00AD61B0"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 xml:space="preserve"> 符</w:t>
            </w:r>
            <w:r w:rsidR="00AD61B0" w:rsidRPr="00AD61B0">
              <w:rPr>
                <w:rFonts w:ascii="ＭＳ ゴシック" w:eastAsia="ＭＳ ゴシック" w:hAnsi="ＭＳ ゴシック" w:cs="ＭＳ ゴシック" w:hint="eastAsia"/>
                <w:sz w:val="28"/>
                <w:szCs w:val="28"/>
                <w:lang w:val="en-GB"/>
              </w:rPr>
              <w:t>号</w:t>
            </w:r>
            <w:r w:rsidR="00AD61B0"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と絶</w:t>
            </w:r>
            <w:r w:rsidR="00AD61B0" w:rsidRPr="00AD61B0">
              <w:rPr>
                <w:rFonts w:ascii="ＭＳ ゴシック" w:eastAsia="ＭＳ ゴシック" w:hAnsi="ＭＳ ゴシック" w:cs="ＭＳ ゴシック" w:hint="eastAsia"/>
                <w:sz w:val="28"/>
                <w:szCs w:val="28"/>
                <w:lang w:val="en-GB"/>
              </w:rPr>
              <w:t>対</w:t>
            </w:r>
            <w:r w:rsidR="00AD61B0"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値表現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(-2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/>
              </w:rPr>
              <w:t xml:space="preserve">15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+ 1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 xml:space="preserve">≤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/>
              </w:rPr>
              <w:t xml:space="preserve">3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 xml:space="preserve">≤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/>
              </w:rPr>
              <w:t xml:space="preserve">15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- 1)</w:t>
            </w:r>
          </w:p>
          <w:p w:rsidR="00FF7A61" w:rsidRPr="00AD61B0" w:rsidRDefault="00FF7A61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 w:eastAsia="ko-KR"/>
              </w:rPr>
              <w:t xml:space="preserve">3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:= (1 - 2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×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1)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( 0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14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13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12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11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10</w:t>
            </w:r>
          </w:p>
          <w:p w:rsidR="00FF7A61" w:rsidRPr="00AD61B0" w:rsidRDefault="00FF7A61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9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8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7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6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4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3 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2 </w:t>
            </w:r>
          </w:p>
          <w:p w:rsidR="00D64241" w:rsidRPr="00AD61B0" w:rsidRDefault="00FF7A61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)</w:t>
            </w:r>
          </w:p>
        </w:tc>
      </w:tr>
      <w:tr w:rsidR="00AD61B0" w:rsidTr="00AD61B0">
        <w:tc>
          <w:tcPr>
            <w:tcW w:w="10456" w:type="dxa"/>
          </w:tcPr>
          <w:p w:rsidR="00AD61B0" w:rsidRPr="00AD61B0" w:rsidRDefault="00AD61B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[2]1010000101000001</w:t>
            </w:r>
          </w:p>
          <w:p w:rsidR="00AD61B0" w:rsidRPr="00AD61B0" w:rsidRDefault="00AD61B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(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i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)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2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の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補</w:t>
            </w:r>
            <w:r w:rsidRPr="00AD61B0">
              <w:rPr>
                <w:rFonts w:ascii="ＭＳ ゴシック" w:eastAsia="ＭＳ ゴシック" w:hAnsi="ＭＳ ゴシック" w:cs="ＭＳ ゴシック" w:hint="eastAsia"/>
                <w:sz w:val="28"/>
                <w:szCs w:val="28"/>
                <w:lang w:val="en-GB"/>
              </w:rPr>
              <w:t>数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表現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(-2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15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≤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≤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- 1)</w:t>
            </w:r>
          </w:p>
          <w:p w:rsidR="00AD61B0" w:rsidRPr="00AD61B0" w:rsidRDefault="00AD61B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:= -1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( 0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14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13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12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11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10</w:t>
            </w:r>
          </w:p>
          <w:p w:rsidR="00AD61B0" w:rsidRPr="00AD61B0" w:rsidRDefault="00AD61B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9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8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7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6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4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3 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2 </w:t>
            </w:r>
          </w:p>
          <w:p w:rsidR="00AD61B0" w:rsidRPr="00AD61B0" w:rsidRDefault="00AD61B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)</w:t>
            </w:r>
          </w:p>
          <w:p w:rsidR="00AD61B0" w:rsidRPr="00AD61B0" w:rsidRDefault="00AD61B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(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ii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)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の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補</w:t>
            </w:r>
            <w:r w:rsidRPr="00AD61B0">
              <w:rPr>
                <w:rFonts w:ascii="ＭＳ ゴシック" w:eastAsia="ＭＳ ゴシック" w:hAnsi="ＭＳ ゴシック" w:cs="ＭＳ ゴシック" w:hint="eastAsia"/>
                <w:sz w:val="28"/>
                <w:szCs w:val="28"/>
                <w:lang w:val="en-GB"/>
              </w:rPr>
              <w:t>数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表現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(-2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+ 1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≤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 w:eastAsia="ko-KR"/>
              </w:rPr>
              <w:t xml:space="preserve">2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≤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- 1)</w:t>
            </w:r>
          </w:p>
          <w:p w:rsidR="00AD61B0" w:rsidRPr="00AD61B0" w:rsidRDefault="00AD61B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 w:eastAsia="ko-KR"/>
              </w:rPr>
              <w:t xml:space="preserve">2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:= -1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 (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15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- 1)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( 0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14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13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12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11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10</w:t>
            </w:r>
          </w:p>
          <w:p w:rsidR="00AD61B0" w:rsidRPr="00AD61B0" w:rsidRDefault="00AD61B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9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8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7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6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4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3 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2 </w:t>
            </w:r>
          </w:p>
          <w:p w:rsidR="00AD61B0" w:rsidRPr="00AD61B0" w:rsidRDefault="00AD61B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/>
              </w:rPr>
              <w:t>1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vertAlign w:val="superscript"/>
                <w:lang w:val="en-GB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/>
              </w:rPr>
              <w:t xml:space="preserve">0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)</w:t>
            </w:r>
          </w:p>
          <w:p w:rsidR="00AD61B0" w:rsidRPr="00AD61B0" w:rsidRDefault="00AD61B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/>
              </w:rPr>
            </w:pP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(iii) 符</w:t>
            </w:r>
            <w:r w:rsidRPr="00AD61B0">
              <w:rPr>
                <w:rFonts w:ascii="ＭＳ ゴシック" w:eastAsia="ＭＳ ゴシック" w:hAnsi="ＭＳ ゴシック" w:cs="ＭＳ ゴシック" w:hint="eastAsia"/>
                <w:sz w:val="28"/>
                <w:szCs w:val="28"/>
                <w:lang w:val="en-GB"/>
              </w:rPr>
              <w:t>号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と絶</w:t>
            </w:r>
            <w:r w:rsidRPr="00AD61B0">
              <w:rPr>
                <w:rFonts w:ascii="ＭＳ ゴシック" w:eastAsia="ＭＳ ゴシック" w:hAnsi="ＭＳ ゴシック" w:cs="ＭＳ ゴシック" w:hint="eastAsia"/>
                <w:sz w:val="28"/>
                <w:szCs w:val="28"/>
                <w:lang w:val="en-GB"/>
              </w:rPr>
              <w:t>対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値表現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(-2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/>
              </w:rPr>
              <w:t xml:space="preserve">15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+ 1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 xml:space="preserve">≤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/>
              </w:rPr>
              <w:t xml:space="preserve">3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 xml:space="preserve">≤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/>
              </w:rPr>
              <w:t xml:space="preserve">15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- 1)</w:t>
            </w:r>
          </w:p>
          <w:p w:rsidR="00AD61B0" w:rsidRPr="00AD61B0" w:rsidRDefault="00AD61B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 w:eastAsia="ko-KR"/>
              </w:rPr>
              <w:t xml:space="preserve">3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:= (1 - 2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×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1)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( 0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14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13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12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11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10</w:t>
            </w:r>
          </w:p>
          <w:p w:rsidR="00AD61B0" w:rsidRPr="00AD61B0" w:rsidRDefault="00AD61B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9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8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7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6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 w:rsidR="00646C5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4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3 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2 </w:t>
            </w:r>
          </w:p>
          <w:p w:rsidR="00AD61B0" w:rsidRPr="00646C50" w:rsidRDefault="00AD61B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)</w:t>
            </w:r>
          </w:p>
        </w:tc>
      </w:tr>
    </w:tbl>
    <w:p w:rsidR="00AD61B0" w:rsidRDefault="00AD61B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1D367D" w:rsidRDefault="001D367D" w:rsidP="001D367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646C50" w:rsidRDefault="00646C50" w:rsidP="001D367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-7-1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6C50" w:rsidTr="00646C50">
        <w:tc>
          <w:tcPr>
            <w:tcW w:w="10456" w:type="dxa"/>
          </w:tcPr>
          <w:p w:rsidR="00646C50" w:rsidRDefault="00646C5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[3]1110110100111011 </w:t>
            </w:r>
          </w:p>
          <w:p w:rsidR="00646C50" w:rsidRPr="00AD61B0" w:rsidRDefault="00646C5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(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i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)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2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の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補</w:t>
            </w:r>
            <w:r w:rsidRPr="00AD61B0">
              <w:rPr>
                <w:rFonts w:ascii="ＭＳ ゴシック" w:eastAsia="ＭＳ ゴシック" w:hAnsi="ＭＳ ゴシック" w:cs="ＭＳ ゴシック" w:hint="eastAsia"/>
                <w:sz w:val="28"/>
                <w:szCs w:val="28"/>
                <w:lang w:val="en-GB"/>
              </w:rPr>
              <w:t>数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表現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(-2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15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≤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≤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- 1)</w:t>
            </w:r>
          </w:p>
          <w:p w:rsidR="00646C50" w:rsidRPr="00AD61B0" w:rsidRDefault="00646C5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:= -1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15 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 ( 1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14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13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12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11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10</w:t>
            </w:r>
          </w:p>
          <w:p w:rsidR="00646C50" w:rsidRPr="00AD61B0" w:rsidRDefault="00646C5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9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8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7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6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4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3 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2 </w:t>
            </w:r>
          </w:p>
          <w:p w:rsidR="00646C50" w:rsidRPr="00AD61B0" w:rsidRDefault="00646C5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)</w:t>
            </w:r>
          </w:p>
          <w:p w:rsidR="00646C50" w:rsidRPr="00AD61B0" w:rsidRDefault="00646C5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(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ii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)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の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補</w:t>
            </w:r>
            <w:r w:rsidRPr="00AD61B0">
              <w:rPr>
                <w:rFonts w:ascii="ＭＳ ゴシック" w:eastAsia="ＭＳ ゴシック" w:hAnsi="ＭＳ ゴシック" w:cs="ＭＳ ゴシック" w:hint="eastAsia"/>
                <w:sz w:val="28"/>
                <w:szCs w:val="28"/>
                <w:lang w:val="en-GB"/>
              </w:rPr>
              <w:t>数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表現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(-2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+ 1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≤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 w:eastAsia="ko-KR"/>
              </w:rPr>
              <w:t xml:space="preserve">2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≤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- 1)</w:t>
            </w:r>
          </w:p>
          <w:p w:rsidR="00646C50" w:rsidRPr="00AD61B0" w:rsidRDefault="00646C5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 w:eastAsia="ko-KR"/>
              </w:rPr>
              <w:t xml:space="preserve">2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:= -1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 (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15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- 1)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 (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14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13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12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11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10</w:t>
            </w:r>
          </w:p>
          <w:p w:rsidR="00646C50" w:rsidRPr="00AD61B0" w:rsidRDefault="00646C5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9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8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7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6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4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3 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2 </w:t>
            </w:r>
          </w:p>
          <w:p w:rsidR="00646C50" w:rsidRPr="00AD61B0" w:rsidRDefault="00646C5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)</w:t>
            </w:r>
          </w:p>
          <w:p w:rsidR="00646C50" w:rsidRPr="00AD61B0" w:rsidRDefault="00646C5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/>
              </w:rPr>
            </w:pP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(iii) 符</w:t>
            </w:r>
            <w:r w:rsidRPr="00AD61B0">
              <w:rPr>
                <w:rFonts w:ascii="ＭＳ ゴシック" w:eastAsia="ＭＳ ゴシック" w:hAnsi="ＭＳ ゴシック" w:cs="ＭＳ ゴシック" w:hint="eastAsia"/>
                <w:sz w:val="28"/>
                <w:szCs w:val="28"/>
                <w:lang w:val="en-GB"/>
              </w:rPr>
              <w:t>号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と絶</w:t>
            </w:r>
            <w:r w:rsidRPr="00AD61B0">
              <w:rPr>
                <w:rFonts w:ascii="ＭＳ ゴシック" w:eastAsia="ＭＳ ゴシック" w:hAnsi="ＭＳ ゴシック" w:cs="ＭＳ ゴシック" w:hint="eastAsia"/>
                <w:sz w:val="28"/>
                <w:szCs w:val="28"/>
                <w:lang w:val="en-GB"/>
              </w:rPr>
              <w:t>対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>値表現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(-2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/>
              </w:rPr>
              <w:t xml:space="preserve">15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+ 1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 xml:space="preserve">≤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/>
              </w:rPr>
              <w:t xml:space="preserve">3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/>
              </w:rPr>
              <w:t xml:space="preserve">≤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/>
              </w:rPr>
              <w:t xml:space="preserve">15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/>
              </w:rPr>
              <w:t>- 1)</w:t>
            </w:r>
          </w:p>
          <w:p w:rsidR="00646C50" w:rsidRPr="00AD61B0" w:rsidRDefault="00646C5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n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bscript"/>
                <w:lang w:val="en-GB" w:eastAsia="ko-KR"/>
              </w:rPr>
              <w:t xml:space="preserve">3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:= (1 - 2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 xml:space="preserve">×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1)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 (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14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13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12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11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10</w:t>
            </w:r>
          </w:p>
          <w:p w:rsidR="00646C50" w:rsidRPr="00AD61B0" w:rsidRDefault="00646C5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9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8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7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0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6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5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4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+ 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3 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0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 xml:space="preserve">2 </w:t>
            </w:r>
          </w:p>
          <w:p w:rsidR="00646C50" w:rsidRPr="00E94E00" w:rsidRDefault="00646C50" w:rsidP="001D367D">
            <w:pPr>
              <w:spacing w:line="500" w:lineRule="exact"/>
              <w:jc w:val="left"/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</w:pP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1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1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vertAlign w:val="superscript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+</w:t>
            </w:r>
            <w:r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1 </w:t>
            </w:r>
            <w:r w:rsidRPr="00AD61B0">
              <w:rPr>
                <w:rFonts w:ascii="Gulim" w:eastAsia="Gulim" w:hAnsi="Gulim" w:cs="Batang" w:hint="eastAsia"/>
                <w:sz w:val="28"/>
                <w:szCs w:val="28"/>
                <w:lang w:val="en-GB" w:eastAsia="ko-KR"/>
              </w:rPr>
              <w:t>×</w:t>
            </w:r>
            <w:r w:rsidRPr="00AD61B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 xml:space="preserve"> 2</w:t>
            </w:r>
            <w:r w:rsidRPr="00AD61B0">
              <w:rPr>
                <w:rFonts w:ascii="Gulim" w:eastAsia="Gulim" w:hAnsi="Gulim" w:cs="Batang"/>
                <w:sz w:val="28"/>
                <w:szCs w:val="28"/>
                <w:vertAlign w:val="superscript"/>
                <w:lang w:val="en-GB" w:eastAsia="ko-KR"/>
              </w:rPr>
              <w:t>0</w:t>
            </w:r>
            <w:r w:rsidR="00E94E00">
              <w:rPr>
                <w:rFonts w:ascii="Gulim" w:eastAsia="Gulim" w:hAnsi="Gulim" w:cs="Batang"/>
                <w:sz w:val="28"/>
                <w:szCs w:val="28"/>
                <w:lang w:val="en-GB" w:eastAsia="ko-KR"/>
              </w:rPr>
              <w:t>)</w:t>
            </w:r>
          </w:p>
        </w:tc>
      </w:tr>
    </w:tbl>
    <w:p w:rsidR="00646C50" w:rsidRPr="006D21B1" w:rsidRDefault="00646C5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646C50" w:rsidRDefault="00646C50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646C50" w:rsidRDefault="00646C50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646C50" w:rsidRDefault="00646C50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646C50" w:rsidRDefault="00646C50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646C50" w:rsidRDefault="00646C50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1D367D" w:rsidRDefault="001D367D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1D367D" w:rsidRDefault="001D367D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1D367D" w:rsidRDefault="001D367D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1D367D" w:rsidRDefault="001D367D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1D367D" w:rsidRDefault="001D367D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1A4FC0" w:rsidRDefault="001A4FC0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F8374A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-7-2</w:t>
      </w:r>
    </w:p>
    <w:p w:rsidR="00453852" w:rsidRPr="00B130BD" w:rsidRDefault="00E23305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029" type="#_x0000_t75" style="width:525.75pt;height:569.25pt">
            <v:imagedata r:id="rId12" o:title="ki-7-2"/>
          </v:shape>
        </w:pict>
      </w:r>
    </w:p>
    <w:p w:rsidR="00453852" w:rsidRDefault="00453852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453852" w:rsidRDefault="00453852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453852" w:rsidRDefault="00453852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453852" w:rsidRDefault="00453852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8374A" w:rsidRDefault="003117AD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F8374A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-7-2</w:t>
      </w:r>
    </w:p>
    <w:p w:rsidR="00453852" w:rsidRDefault="00E23305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030" type="#_x0000_t75" style="width:468pt;height:705.75pt">
            <v:imagedata r:id="rId13" o:title="ki-7-2+"/>
          </v:shape>
        </w:pict>
      </w:r>
    </w:p>
    <w:p w:rsidR="003117AD" w:rsidRDefault="001A4FC0" w:rsidP="003117A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="00F8374A">
        <w:rPr>
          <w:rFonts w:ascii="Batang" w:hAnsi="Batang" w:cs="Batang" w:hint="eastAsia"/>
          <w:b/>
          <w:sz w:val="28"/>
          <w:szCs w:val="28"/>
          <w:lang w:val="en-GB"/>
        </w:rPr>
        <w:t>特</w:t>
      </w:r>
      <w:r w:rsidR="00F8374A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-7-1</w:t>
      </w:r>
    </w:p>
    <w:p w:rsidR="00C25952" w:rsidRDefault="00E23305" w:rsidP="00C25952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031" type="#_x0000_t75" style="width:525.75pt;height:568.5pt">
            <v:imagedata r:id="rId14" o:title="toku-7-1"/>
          </v:shape>
        </w:pic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F42" w:rsidTr="003F7F42">
        <w:tc>
          <w:tcPr>
            <w:tcW w:w="10456" w:type="dxa"/>
          </w:tcPr>
          <w:p w:rsidR="00D93F8D" w:rsidRPr="00D93F8D" w:rsidRDefault="00D93F8D" w:rsidP="00D93F8D">
            <w:pPr>
              <w:jc w:val="left"/>
              <w:rPr>
                <w:rFonts w:ascii="Gulim" w:eastAsia="Malgun Gothic" w:hAnsi="Gulim" w:cs="Helvetica" w:hint="eastAsia"/>
                <w:color w:val="000000"/>
                <w:sz w:val="28"/>
                <w:szCs w:val="28"/>
                <w:shd w:val="clear" w:color="auto" w:fill="FDFDFD"/>
                <w:lang w:val="en-GB"/>
              </w:rPr>
            </w:pPr>
            <w:r>
              <w:rPr>
                <w:rFonts w:ascii="Gulim" w:hAnsi="Gulim" w:cs="Helvetica" w:hint="eastAsia"/>
                <w:color w:val="000000"/>
                <w:sz w:val="28"/>
                <w:szCs w:val="28"/>
                <w:shd w:val="clear" w:color="auto" w:fill="FDFDFD"/>
                <w:lang w:val="en-GB"/>
              </w:rPr>
              <w:t>円周率</w:t>
            </w:r>
            <w:r>
              <w:rPr>
                <w:rFonts w:ascii="Gulim" w:eastAsia="Malgun Gothic" w:hAnsi="Gulim" w:cs="Helvetica" w:hint="eastAsia"/>
                <w:color w:val="000000"/>
                <w:sz w:val="28"/>
                <w:szCs w:val="28"/>
                <w:shd w:val="clear" w:color="auto" w:fill="FDFDFD"/>
                <w:lang w:val="en-GB"/>
              </w:rPr>
              <w:t>(</w:t>
            </w:r>
            <w:r>
              <w:rPr>
                <w:rFonts w:ascii="Gulim" w:eastAsia="Malgun Gothic" w:hAnsi="Gulim" w:cs="Helvetica" w:hint="eastAsia"/>
                <w:color w:val="000000"/>
                <w:sz w:val="28"/>
                <w:szCs w:val="28"/>
                <w:shd w:val="clear" w:color="auto" w:fill="FDFDFD"/>
                <w:lang w:val="en-GB" w:eastAsia="ko-KR"/>
              </w:rPr>
              <w:t>π</w:t>
            </w:r>
            <w:r>
              <w:rPr>
                <w:rFonts w:ascii="Gulim" w:eastAsia="Malgun Gothic" w:hAnsi="Gulim" w:cs="Helvetica" w:hint="eastAsia"/>
                <w:color w:val="000000"/>
                <w:sz w:val="28"/>
                <w:szCs w:val="28"/>
                <w:shd w:val="clear" w:color="auto" w:fill="FDFDFD"/>
                <w:lang w:val="en-GB"/>
              </w:rPr>
              <w:t>)</w:t>
            </w:r>
            <w:r>
              <w:rPr>
                <w:rFonts w:ascii="Gulim" w:hAnsi="Gulim" w:cs="Helvetica" w:hint="eastAsia"/>
                <w:color w:val="000000"/>
                <w:sz w:val="28"/>
                <w:szCs w:val="28"/>
                <w:shd w:val="clear" w:color="auto" w:fill="FDFDFD"/>
                <w:lang w:val="en-GB"/>
              </w:rPr>
              <w:t>の定義は</w:t>
            </w:r>
            <w:r>
              <w:rPr>
                <w:rFonts w:ascii="Gulim" w:eastAsia="Malgun Gothic" w:hAnsi="Gulim" w:cs="Helvetica" w:hint="eastAsia"/>
                <w:color w:val="000000"/>
                <w:sz w:val="28"/>
                <w:szCs w:val="28"/>
                <w:shd w:val="clear" w:color="auto" w:fill="FDFDFD"/>
                <w:lang w:val="en-GB"/>
              </w:rPr>
              <w:t>(</w:t>
            </w:r>
            <w:r>
              <w:rPr>
                <w:rFonts w:ascii="Gulim" w:hAnsi="Gulim" w:cs="Helvetica" w:hint="eastAsia"/>
                <w:color w:val="000000"/>
                <w:sz w:val="28"/>
                <w:szCs w:val="28"/>
                <w:shd w:val="clear" w:color="auto" w:fill="FDFDFD"/>
                <w:lang w:val="en-GB"/>
              </w:rPr>
              <w:t>円周</w:t>
            </w:r>
            <w:r>
              <w:rPr>
                <w:rFonts w:ascii="Gulim" w:hAnsi="Gulim" w:cs="Helvetica" w:hint="eastAsia"/>
                <w:color w:val="000000"/>
                <w:sz w:val="28"/>
                <w:szCs w:val="28"/>
                <w:shd w:val="clear" w:color="auto" w:fill="FDFDFD"/>
                <w:lang w:val="en-GB"/>
              </w:rPr>
              <w:t>の長さ</w:t>
            </w:r>
            <w:r>
              <w:rPr>
                <w:rFonts w:ascii="Gulim" w:eastAsia="Malgun Gothic" w:hAnsi="Gulim" w:cs="Helvetica"/>
                <w:color w:val="000000"/>
                <w:sz w:val="28"/>
                <w:szCs w:val="28"/>
                <w:shd w:val="clear" w:color="auto" w:fill="FDFDFD"/>
                <w:lang w:val="en-GB"/>
              </w:rPr>
              <w:t>)/</w:t>
            </w:r>
            <w:r w:rsidRPr="003F7F42">
              <w:rPr>
                <w:rFonts w:ascii="Gulim" w:eastAsia="Gulim" w:hAnsi="Gulim" w:cs="Helvetica"/>
                <w:color w:val="000000"/>
                <w:sz w:val="28"/>
                <w:szCs w:val="28"/>
                <w:shd w:val="clear" w:color="auto" w:fill="FDFDFD"/>
              </w:rPr>
              <w:t xml:space="preserve"> </w:t>
            </w:r>
            <w:r>
              <w:rPr>
                <w:rFonts w:ascii="Gulim" w:eastAsia="Gulim" w:hAnsi="Gulim" w:cs="Helvetica"/>
                <w:color w:val="000000"/>
                <w:sz w:val="28"/>
                <w:szCs w:val="28"/>
                <w:shd w:val="clear" w:color="auto" w:fill="FDFDFD"/>
              </w:rPr>
              <w:t>(</w:t>
            </w:r>
            <w:r w:rsidRPr="003F7F42">
              <w:rPr>
                <w:rFonts w:ascii="Gulim" w:eastAsia="Gulim" w:hAnsi="Gulim" w:cs="Helvetica"/>
                <w:color w:val="000000"/>
                <w:sz w:val="28"/>
                <w:szCs w:val="28"/>
                <w:shd w:val="clear" w:color="auto" w:fill="FDFDFD"/>
              </w:rPr>
              <w:t>円</w:t>
            </w:r>
            <w:r>
              <w:rPr>
                <w:rFonts w:asciiTheme="minorEastAsia" w:hAnsiTheme="minorEastAsia" w:cs="Helvetica" w:hint="eastAsia"/>
                <w:color w:val="000000"/>
                <w:sz w:val="28"/>
                <w:szCs w:val="28"/>
                <w:shd w:val="clear" w:color="auto" w:fill="FDFDFD"/>
              </w:rPr>
              <w:t>の半径</w:t>
            </w:r>
            <w:r>
              <w:rPr>
                <w:rFonts w:asciiTheme="minorEastAsia" w:eastAsia="Malgun Gothic" w:hAnsiTheme="minorEastAsia" w:cs="Helvetica" w:hint="eastAsia"/>
                <w:color w:val="000000"/>
                <w:sz w:val="28"/>
                <w:szCs w:val="28"/>
                <w:shd w:val="clear" w:color="auto" w:fill="FDFDFD"/>
              </w:rPr>
              <w:t>)</w:t>
            </w:r>
            <w:r>
              <w:rPr>
                <w:rFonts w:asciiTheme="minorEastAsia" w:hAnsiTheme="minorEastAsia" w:cs="Helvetica" w:hint="eastAsia"/>
                <w:color w:val="000000"/>
                <w:sz w:val="28"/>
                <w:szCs w:val="28"/>
                <w:shd w:val="clear" w:color="auto" w:fill="FDFDFD"/>
              </w:rPr>
              <w:t>で、</w:t>
            </w:r>
          </w:p>
          <w:p w:rsidR="00D93F8D" w:rsidRDefault="003F7F42" w:rsidP="00D93F8D">
            <w:pPr>
              <w:jc w:val="left"/>
              <w:rPr>
                <w:rFonts w:ascii="Gulim" w:hAnsi="Gulim" w:cs="Gulim"/>
                <w:color w:val="000000"/>
                <w:sz w:val="28"/>
                <w:szCs w:val="28"/>
                <w:shd w:val="clear" w:color="auto" w:fill="FDFDFD"/>
              </w:rPr>
            </w:pPr>
            <w:r w:rsidRPr="003F7F42">
              <w:rPr>
                <w:rFonts w:ascii="Gulim" w:eastAsia="Gulim" w:hAnsi="Gulim" w:cs="Helvetica" w:hint="eastAsia"/>
                <w:color w:val="000000"/>
                <w:sz w:val="28"/>
                <w:szCs w:val="28"/>
                <w:shd w:val="clear" w:color="auto" w:fill="FDFDFD"/>
                <w:lang w:val="en-GB"/>
              </w:rPr>
              <w:t>1</w:t>
            </w:r>
            <w:r w:rsidRPr="003F7F42">
              <w:rPr>
                <w:rFonts w:ascii="Gulim" w:eastAsia="Gulim" w:hAnsi="Gulim" w:cs="Helvetica"/>
                <w:color w:val="000000"/>
                <w:sz w:val="28"/>
                <w:szCs w:val="28"/>
                <w:shd w:val="clear" w:color="auto" w:fill="FDFDFD"/>
              </w:rPr>
              <w:t>00個の格子点の中で円に最も近い点を引き</w:t>
            </w:r>
            <w:r w:rsidRPr="003F7F42">
              <w:rPr>
                <w:rFonts w:ascii="ＭＳ ゴシック" w:eastAsia="ＭＳ ゴシック" w:hAnsi="ＭＳ ゴシック" w:cs="ＭＳ ゴシック" w:hint="eastAsia"/>
                <w:color w:val="000000"/>
                <w:sz w:val="28"/>
                <w:szCs w:val="28"/>
                <w:shd w:val="clear" w:color="auto" w:fill="FDFDFD"/>
              </w:rPr>
              <w:t>継</w:t>
            </w:r>
            <w:r w:rsidRPr="003F7F42">
              <w:rPr>
                <w:rFonts w:ascii="Gulim" w:eastAsia="Gulim" w:hAnsi="Gulim" w:cs="Gulim" w:hint="eastAsia"/>
                <w:color w:val="000000"/>
                <w:sz w:val="28"/>
                <w:szCs w:val="28"/>
                <w:shd w:val="clear" w:color="auto" w:fill="FDFDFD"/>
              </w:rPr>
              <w:t>いで、</w:t>
            </w:r>
            <w:bookmarkStart w:id="0" w:name="_GoBack"/>
            <w:bookmarkEnd w:id="0"/>
          </w:p>
          <w:p w:rsidR="003F7F42" w:rsidRDefault="00D93F8D" w:rsidP="00D93F8D">
            <w:pPr>
              <w:jc w:val="left"/>
              <w:rPr>
                <w:rFonts w:asciiTheme="minorEastAsia" w:hAnsiTheme="minorEastAsia" w:cs="Helvetica"/>
                <w:color w:val="000000"/>
                <w:sz w:val="28"/>
                <w:szCs w:val="28"/>
                <w:shd w:val="clear" w:color="auto" w:fill="FDFDFD"/>
              </w:rPr>
            </w:pPr>
            <w:r>
              <w:rPr>
                <w:rFonts w:ascii="Gulim" w:hAnsi="Gulim" w:cs="Helvetica" w:hint="eastAsia"/>
                <w:color w:val="000000"/>
                <w:sz w:val="28"/>
                <w:szCs w:val="28"/>
                <w:shd w:val="clear" w:color="auto" w:fill="FDFDFD"/>
              </w:rPr>
              <w:t>そ</w:t>
            </w:r>
            <w:r w:rsidR="003F7F42" w:rsidRPr="003F7F42">
              <w:rPr>
                <w:rFonts w:ascii="Gulim" w:eastAsia="Gulim" w:hAnsi="Gulim" w:cs="Helvetica"/>
                <w:color w:val="000000"/>
                <w:sz w:val="28"/>
                <w:szCs w:val="28"/>
                <w:shd w:val="clear" w:color="auto" w:fill="FDFDFD"/>
              </w:rPr>
              <w:t>の長さ</w:t>
            </w:r>
            <w:r>
              <w:rPr>
                <w:rFonts w:asciiTheme="minorEastAsia" w:hAnsiTheme="minorEastAsia" w:cs="Helvetica" w:hint="eastAsia"/>
                <w:color w:val="000000"/>
                <w:sz w:val="28"/>
                <w:szCs w:val="28"/>
                <w:shd w:val="clear" w:color="auto" w:fill="FDFDFD"/>
              </w:rPr>
              <w:t>の</w:t>
            </w:r>
            <w:r>
              <w:rPr>
                <w:rFonts w:ascii="Gulim" w:eastAsia="Gulim" w:hAnsi="Gulim" w:cs="Helvetica"/>
                <w:color w:val="000000"/>
                <w:sz w:val="28"/>
                <w:szCs w:val="28"/>
                <w:shd w:val="clear" w:color="auto" w:fill="FDFDFD"/>
              </w:rPr>
              <w:t>値</w:t>
            </w:r>
            <w:r>
              <w:rPr>
                <w:rFonts w:asciiTheme="minorEastAsia" w:hAnsiTheme="minorEastAsia" w:cs="Helvetica" w:hint="eastAsia"/>
                <w:color w:val="000000"/>
                <w:sz w:val="28"/>
                <w:szCs w:val="28"/>
                <w:shd w:val="clear" w:color="auto" w:fill="FDFDFD"/>
              </w:rPr>
              <w:t>を</w:t>
            </w:r>
            <w:r w:rsidRPr="003F7F42">
              <w:rPr>
                <w:rFonts w:ascii="Gulim" w:eastAsia="Gulim" w:hAnsi="Gulim" w:cs="Helvetica"/>
                <w:color w:val="000000"/>
                <w:sz w:val="28"/>
                <w:szCs w:val="28"/>
                <w:shd w:val="clear" w:color="auto" w:fill="FDFDFD"/>
              </w:rPr>
              <w:t>円</w:t>
            </w:r>
            <w:r>
              <w:rPr>
                <w:rFonts w:asciiTheme="minorEastAsia" w:hAnsiTheme="minorEastAsia" w:cs="Helvetica" w:hint="eastAsia"/>
                <w:color w:val="000000"/>
                <w:sz w:val="28"/>
                <w:szCs w:val="28"/>
                <w:shd w:val="clear" w:color="auto" w:fill="FDFDFD"/>
              </w:rPr>
              <w:t>の半径に</w:t>
            </w:r>
          </w:p>
          <w:p w:rsidR="00D93F8D" w:rsidRPr="00D93F8D" w:rsidRDefault="00D93F8D" w:rsidP="00D93F8D">
            <w:pPr>
              <w:jc w:val="left"/>
              <w:rPr>
                <w:rFonts w:ascii="Gulim" w:eastAsia="Malgun Gothic" w:hAnsi="Gulim" w:cs="Batang" w:hint="eastAsia"/>
                <w:b/>
                <w:sz w:val="28"/>
                <w:szCs w:val="28"/>
                <w:lang w:val="en-GB"/>
              </w:rPr>
            </w:pPr>
            <w:r>
              <w:rPr>
                <w:rFonts w:asciiTheme="minorEastAsia" w:hAnsiTheme="minorEastAsia" w:cs="Helvetica" w:hint="eastAsia"/>
                <w:color w:val="000000"/>
                <w:sz w:val="28"/>
                <w:szCs w:val="28"/>
                <w:shd w:val="clear" w:color="auto" w:fill="FDFDFD"/>
              </w:rPr>
              <w:t>分けると</w:t>
            </w:r>
            <w:r>
              <w:rPr>
                <w:rFonts w:ascii="Gulim" w:hAnsi="Gulim" w:cs="Helvetica" w:hint="eastAsia"/>
                <w:color w:val="000000"/>
                <w:sz w:val="28"/>
                <w:szCs w:val="28"/>
                <w:shd w:val="clear" w:color="auto" w:fill="FDFDFD"/>
                <w:lang w:val="en-GB"/>
              </w:rPr>
              <w:t>円周率</w:t>
            </w:r>
            <w:r>
              <w:rPr>
                <w:rFonts w:ascii="Gulim" w:eastAsia="Malgun Gothic" w:hAnsi="Gulim" w:cs="Helvetica" w:hint="eastAsia"/>
                <w:color w:val="000000"/>
                <w:sz w:val="28"/>
                <w:szCs w:val="28"/>
                <w:shd w:val="clear" w:color="auto" w:fill="FDFDFD"/>
                <w:lang w:val="en-GB"/>
              </w:rPr>
              <w:t>(</w:t>
            </w:r>
            <w:r>
              <w:rPr>
                <w:rFonts w:ascii="Gulim" w:eastAsia="Malgun Gothic" w:hAnsi="Gulim" w:cs="Helvetica" w:hint="eastAsia"/>
                <w:color w:val="000000"/>
                <w:sz w:val="28"/>
                <w:szCs w:val="28"/>
                <w:shd w:val="clear" w:color="auto" w:fill="FDFDFD"/>
                <w:lang w:val="en-GB" w:eastAsia="ko-KR"/>
              </w:rPr>
              <w:t>π</w:t>
            </w:r>
            <w:r>
              <w:rPr>
                <w:rFonts w:ascii="Gulim" w:eastAsia="Malgun Gothic" w:hAnsi="Gulim" w:cs="Helvetica" w:hint="eastAsia"/>
                <w:color w:val="000000"/>
                <w:sz w:val="28"/>
                <w:szCs w:val="28"/>
                <w:shd w:val="clear" w:color="auto" w:fill="FDFDFD"/>
                <w:lang w:val="en-GB"/>
              </w:rPr>
              <w:t>)</w:t>
            </w:r>
            <w:r>
              <w:rPr>
                <w:rFonts w:asciiTheme="minorEastAsia" w:hAnsiTheme="minorEastAsia" w:cs="Helvetica" w:hint="eastAsia"/>
                <w:color w:val="000000"/>
                <w:sz w:val="28"/>
                <w:szCs w:val="28"/>
                <w:shd w:val="clear" w:color="auto" w:fill="FDFDFD"/>
                <w:lang w:val="en-GB"/>
              </w:rPr>
              <w:t>の近似値が出す。</w:t>
            </w:r>
          </w:p>
        </w:tc>
      </w:tr>
    </w:tbl>
    <w:p w:rsidR="00453852" w:rsidRDefault="00453852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/>
        </w:rPr>
      </w:pPr>
    </w:p>
    <w:p w:rsidR="00453852" w:rsidRDefault="00453852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/>
        </w:rPr>
      </w:pPr>
    </w:p>
    <w:p w:rsidR="00453852" w:rsidRDefault="00453852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/>
        </w:rPr>
      </w:pPr>
    </w:p>
    <w:p w:rsidR="00453852" w:rsidRDefault="00453852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/>
        </w:rPr>
      </w:pPr>
    </w:p>
    <w:p w:rsidR="00D21646" w:rsidRDefault="00F8374A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>
        <w:rPr>
          <w:rFonts w:ascii="Batang" w:hAnsi="Batang" w:cs="Batang" w:hint="eastAsia"/>
          <w:b/>
          <w:sz w:val="28"/>
          <w:szCs w:val="28"/>
          <w:lang w:val="en-GB"/>
        </w:rPr>
        <w:t>特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-7-1</w:t>
      </w:r>
    </w:p>
    <w:p w:rsidR="00C25952" w:rsidRDefault="00E23305" w:rsidP="00B130B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032" type="#_x0000_t75" style="width:468pt;height:705.75pt">
            <v:imagedata r:id="rId15" o:title="toku-7-1+"/>
          </v:shape>
        </w:pict>
      </w:r>
    </w:p>
    <w:p w:rsidR="00B130BD" w:rsidRDefault="00B130BD" w:rsidP="00B130BD">
      <w:pPr>
        <w:tabs>
          <w:tab w:val="left" w:pos="4545"/>
          <w:tab w:val="center" w:pos="5233"/>
        </w:tabs>
        <w:jc w:val="left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tab/>
      </w: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tab/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#</w:t>
      </w:r>
      <w:r>
        <w:rPr>
          <w:rFonts w:ascii="Batang" w:hAnsi="Batang" w:cs="Batang" w:hint="eastAsia"/>
          <w:b/>
          <w:sz w:val="28"/>
          <w:szCs w:val="28"/>
          <w:lang w:val="en-GB"/>
        </w:rPr>
        <w:t>応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-6-1</w:t>
      </w:r>
    </w:p>
    <w:p w:rsidR="00453852" w:rsidRDefault="00E23305" w:rsidP="00B130BD">
      <w:pPr>
        <w:tabs>
          <w:tab w:val="left" w:pos="4545"/>
          <w:tab w:val="center" w:pos="5233"/>
        </w:tabs>
        <w:jc w:val="left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040" type="#_x0000_t75" style="width:522.75pt;height:569.25pt">
            <v:imagedata r:id="rId16" o:title="ou-6-1"/>
          </v:shape>
        </w:pict>
      </w:r>
    </w:p>
    <w:p w:rsidR="00453852" w:rsidRDefault="00453852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453852" w:rsidRDefault="00453852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453852" w:rsidRDefault="00453852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453852" w:rsidRDefault="00453852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453852" w:rsidRDefault="00453852" w:rsidP="00453852">
      <w:pPr>
        <w:tabs>
          <w:tab w:val="left" w:pos="4545"/>
          <w:tab w:val="center" w:pos="5233"/>
        </w:tabs>
        <w:jc w:val="left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tab/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#</w:t>
      </w:r>
      <w:r>
        <w:rPr>
          <w:rFonts w:ascii="Batang" w:hAnsi="Batang" w:cs="Batang" w:hint="eastAsia"/>
          <w:b/>
          <w:sz w:val="28"/>
          <w:szCs w:val="28"/>
          <w:lang w:val="en-GB"/>
        </w:rPr>
        <w:t>応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-6-1</w:t>
      </w:r>
    </w:p>
    <w:p w:rsidR="00453852" w:rsidRDefault="00E23305" w:rsidP="00453852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034" type="#_x0000_t75" style="width:461.25pt;height:705.75pt">
            <v:imagedata r:id="rId17" o:title="ou-6-1+"/>
          </v:shape>
        </w:pict>
      </w:r>
    </w:p>
    <w:p w:rsidR="00B130BD" w:rsidRDefault="00B130BD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#</w:t>
      </w:r>
      <w:r>
        <w:rPr>
          <w:rFonts w:ascii="Batang" w:hAnsi="Batang" w:cs="Batang" w:hint="eastAsia"/>
          <w:b/>
          <w:sz w:val="28"/>
          <w:szCs w:val="28"/>
          <w:lang w:val="en-GB"/>
        </w:rPr>
        <w:t>応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-6-2</w:t>
      </w:r>
    </w:p>
    <w:p w:rsidR="00453852" w:rsidRPr="00B130BD" w:rsidRDefault="00E23305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035" type="#_x0000_t75" style="width:525.75pt;height:568.5pt">
            <v:imagedata r:id="rId18" o:title="ou-6-2"/>
          </v:shape>
        </w:pict>
      </w:r>
    </w:p>
    <w:p w:rsidR="00453852" w:rsidRDefault="00453852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453852" w:rsidRDefault="00453852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453852" w:rsidRDefault="00453852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453852" w:rsidRDefault="00453852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B130BD" w:rsidRDefault="00B130BD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#</w:t>
      </w:r>
      <w:r>
        <w:rPr>
          <w:rFonts w:ascii="Batang" w:hAnsi="Batang" w:cs="Batang" w:hint="eastAsia"/>
          <w:b/>
          <w:sz w:val="28"/>
          <w:szCs w:val="28"/>
          <w:lang w:val="en-GB"/>
        </w:rPr>
        <w:t>応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-6-2</w:t>
      </w:r>
    </w:p>
    <w:p w:rsidR="00453852" w:rsidRDefault="00E23305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036" type="#_x0000_t75" style="width:468pt;height:705.75pt">
            <v:imagedata r:id="rId19" o:title="ou-6-2+"/>
          </v:shape>
        </w:pict>
      </w:r>
    </w:p>
    <w:p w:rsidR="00B130BD" w:rsidRDefault="00B130BD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#</w:t>
      </w:r>
      <w:r>
        <w:rPr>
          <w:rFonts w:ascii="Batang" w:hAnsi="Batang" w:cs="Batang" w:hint="eastAsia"/>
          <w:b/>
          <w:sz w:val="28"/>
          <w:szCs w:val="28"/>
          <w:lang w:val="en-GB"/>
        </w:rPr>
        <w:t>応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-6-4</w:t>
      </w:r>
    </w:p>
    <w:p w:rsidR="00905519" w:rsidRDefault="00E23305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037" type="#_x0000_t75" style="width:524.25pt;height:567pt;mso-position-vertical:absolute">
            <v:imagedata r:id="rId20" o:title="ou-6-4"/>
          </v:shape>
        </w:pict>
      </w:r>
    </w:p>
    <w:p w:rsidR="00905519" w:rsidRDefault="00905519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905519" w:rsidRDefault="00905519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905519" w:rsidRDefault="00905519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905519" w:rsidRDefault="00905519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B130BD" w:rsidRDefault="00B130BD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#</w:t>
      </w:r>
      <w:r>
        <w:rPr>
          <w:rFonts w:ascii="Batang" w:hAnsi="Batang" w:cs="Batang" w:hint="eastAsia"/>
          <w:b/>
          <w:sz w:val="28"/>
          <w:szCs w:val="28"/>
          <w:lang w:val="en-GB"/>
        </w:rPr>
        <w:t>応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-6-4</w:t>
      </w:r>
    </w:p>
    <w:p w:rsidR="00905519" w:rsidRPr="00B130BD" w:rsidRDefault="00E23305" w:rsidP="00B130BD">
      <w:pPr>
        <w:tabs>
          <w:tab w:val="left" w:pos="4545"/>
          <w:tab w:val="center" w:pos="5233"/>
        </w:tabs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038" type="#_x0000_t75" style="width:464.25pt;height:708.75pt">
            <v:imagedata r:id="rId21" o:title="ou-6-4+"/>
          </v:shape>
        </w:pict>
      </w:r>
    </w:p>
    <w:sectPr w:rsidR="00905519" w:rsidRPr="00B130BD" w:rsidSect="006D21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1B0" w:rsidRDefault="00AD61B0" w:rsidP="006D21B1">
      <w:r>
        <w:separator/>
      </w:r>
    </w:p>
  </w:endnote>
  <w:endnote w:type="continuationSeparator" w:id="0">
    <w:p w:rsidR="00AD61B0" w:rsidRDefault="00AD61B0" w:rsidP="006D2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1B0" w:rsidRDefault="00AD61B0" w:rsidP="006D21B1">
      <w:r>
        <w:separator/>
      </w:r>
    </w:p>
  </w:footnote>
  <w:footnote w:type="continuationSeparator" w:id="0">
    <w:p w:rsidR="00AD61B0" w:rsidRDefault="00AD61B0" w:rsidP="006D2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F79FA"/>
    <w:multiLevelType w:val="hybridMultilevel"/>
    <w:tmpl w:val="5E1027BA"/>
    <w:lvl w:ilvl="0" w:tplc="18421C06">
      <w:start w:val="2"/>
      <w:numFmt w:val="bullet"/>
      <w:lvlText w:val=""/>
      <w:lvlJc w:val="left"/>
      <w:pPr>
        <w:ind w:left="360" w:hanging="360"/>
      </w:pPr>
      <w:rPr>
        <w:rFonts w:ascii="Wingdings" w:eastAsia="Malgun Gothic" w:hAnsi="Wingdings" w:cs="Batang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93"/>
    <w:rsid w:val="001926C2"/>
    <w:rsid w:val="001A4FC0"/>
    <w:rsid w:val="001D367D"/>
    <w:rsid w:val="003117AD"/>
    <w:rsid w:val="003B2B5C"/>
    <w:rsid w:val="003F7F42"/>
    <w:rsid w:val="00453852"/>
    <w:rsid w:val="005C65AA"/>
    <w:rsid w:val="00621EE1"/>
    <w:rsid w:val="00646C50"/>
    <w:rsid w:val="00664839"/>
    <w:rsid w:val="006D21B1"/>
    <w:rsid w:val="0072003B"/>
    <w:rsid w:val="007760C7"/>
    <w:rsid w:val="008D3F23"/>
    <w:rsid w:val="00905519"/>
    <w:rsid w:val="009508CC"/>
    <w:rsid w:val="00AB3D7B"/>
    <w:rsid w:val="00AD61B0"/>
    <w:rsid w:val="00B130BD"/>
    <w:rsid w:val="00C25952"/>
    <w:rsid w:val="00D21646"/>
    <w:rsid w:val="00D64241"/>
    <w:rsid w:val="00D93F8D"/>
    <w:rsid w:val="00E23305"/>
    <w:rsid w:val="00E94E00"/>
    <w:rsid w:val="00F07739"/>
    <w:rsid w:val="00F46B87"/>
    <w:rsid w:val="00F6202F"/>
    <w:rsid w:val="00F64693"/>
    <w:rsid w:val="00F8374A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B4ACB68-5A33-40E6-93D7-85791361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1B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D21B1"/>
  </w:style>
  <w:style w:type="paragraph" w:styleId="a5">
    <w:name w:val="footer"/>
    <w:basedOn w:val="a"/>
    <w:link w:val="a6"/>
    <w:uiPriority w:val="99"/>
    <w:unhideWhenUsed/>
    <w:rsid w:val="006D21B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D21B1"/>
  </w:style>
  <w:style w:type="character" w:styleId="a7">
    <w:name w:val="annotation reference"/>
    <w:basedOn w:val="a0"/>
    <w:uiPriority w:val="99"/>
    <w:semiHidden/>
    <w:unhideWhenUsed/>
    <w:rsid w:val="00664839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664839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664839"/>
  </w:style>
  <w:style w:type="paragraph" w:styleId="aa">
    <w:name w:val="annotation subject"/>
    <w:basedOn w:val="a8"/>
    <w:next w:val="a8"/>
    <w:link w:val="ab"/>
    <w:uiPriority w:val="99"/>
    <w:semiHidden/>
    <w:unhideWhenUsed/>
    <w:rsid w:val="00664839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66483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6648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664839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39"/>
    <w:rsid w:val="008D3F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utolink2">
    <w:name w:val="autolink2"/>
    <w:basedOn w:val="a0"/>
    <w:rsid w:val="003B2B5C"/>
  </w:style>
  <w:style w:type="character" w:customStyle="1" w:styleId="reshighlightspan">
    <w:name w:val="reshighlightspan"/>
    <w:basedOn w:val="a0"/>
    <w:rsid w:val="00621EE1"/>
  </w:style>
  <w:style w:type="paragraph" w:styleId="af">
    <w:name w:val="List Paragraph"/>
    <w:basedOn w:val="a"/>
    <w:uiPriority w:val="34"/>
    <w:qFormat/>
    <w:rsid w:val="00FF7A61"/>
    <w:pPr>
      <w:ind w:leftChars="400" w:left="840"/>
    </w:pPr>
  </w:style>
  <w:style w:type="character" w:customStyle="1" w:styleId="jp">
    <w:name w:val="jp"/>
    <w:basedOn w:val="a0"/>
    <w:rsid w:val="00D9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D8C6B-0462-4683-BACD-17BCAA1C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18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DONG KYUN</dc:creator>
  <cp:keywords/>
  <dc:description/>
  <cp:lastModifiedBy>PARK DONG KYUN</cp:lastModifiedBy>
  <cp:revision>14</cp:revision>
  <cp:lastPrinted>2018-06-23T06:52:00Z</cp:lastPrinted>
  <dcterms:created xsi:type="dcterms:W3CDTF">2018-06-23T06:08:00Z</dcterms:created>
  <dcterms:modified xsi:type="dcterms:W3CDTF">2018-07-31T06:21:00Z</dcterms:modified>
</cp:coreProperties>
</file>