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40"/>
        <w:jc w:val="center"/>
      </w:pPr>
      <w:r>
        <w:rPr>
          <w:rFonts w:ascii="Arial" w:cs="Arial" w:eastAsia="Arial" w:hAnsi="Arial"/>
          <w:b/>
          <w:bCs/>
          <w:color w:val="2E5FA3"/>
          <w:sz w:val="56"/>
          <w:szCs w:val="56"/>
        </w:rPr>
        <w:t xml:space="preserve">PyTorch-to-JAX Translation</w:t>
      </w:r>
    </w:p>
    <w:p>
      <w:pPr>
        <w:spacing w:before="0" w:after="80"/>
        <w:jc w:val="center"/>
      </w:pPr>
      <w:r>
        <w:rPr>
          <w:rFonts w:ascii="Arial" w:cs="Arial" w:eastAsia="Arial" w:hAnsi="Arial"/>
          <w:color w:val="555555"/>
          <w:sz w:val="32"/>
          <w:szCs w:val="32"/>
        </w:rPr>
        <w:t xml:space="preserve">Standard Operating Procedure</w:t>
      </w:r>
    </w:p>
    <w:p>
      <w:pPr>
        <w:spacing w:before="0" w:after="560"/>
        <w:jc w:val="center"/>
      </w:pPr>
      <w:r>
        <w:rPr>
          <w:rFonts w:ascii="Arial" w:cs="Arial" w:eastAsia="Arial" w:hAnsi="Arial"/>
          <w:i/>
          <w:iCs/>
          <w:color w:val="888888"/>
          <w:sz w:val="22"/>
          <w:szCs w:val="22"/>
        </w:rPr>
        <w:t xml:space="preserve">Version 2.0</w:t>
      </w:r>
    </w:p>
    <w:p>
      <w:pPr>
        <w:pStyle w:val="Heading1"/>
        <w:spacing w:before="400" w:after="140"/>
      </w:pPr>
      <w:r>
        <w:rPr>
          <w:rFonts w:ascii="Arial" w:cs="Arial" w:eastAsia="Arial" w:hAnsi="Arial"/>
          <w:b/>
          <w:bCs/>
          <w:color w:val="2E5FA3"/>
          <w:sz w:val="36"/>
          <w:szCs w:val="36"/>
        </w:rPr>
        <w:t xml:space="preserve">Overview</w:t>
      </w:r>
    </w:p>
    <w:p>
      <w:pPr>
        <w:spacing w:before="60" w:after="60"/>
      </w:pPr>
      <w:r>
        <w:rPr>
          <w:rFonts w:ascii="Arial" w:cs="Arial" w:eastAsia="Arial" w:hAnsi="Arial"/>
          <w:sz w:val="22"/>
          <w:szCs w:val="22"/>
        </w:rPr>
        <w:t xml:space="preserve">This SOP describes how to translate PyTorch training code to JAX and verify that the translation is numerically correct. Each example in the database consists of four files stored together in a named directory:</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pytorch_code.py — original PyTorch source (unmodified)</w:t>
      </w:r>
    </w:p>
    <w:p>
      <w:pPr>
        <w:pStyle w:val="ListParagraph"/>
        <w:numPr>
          <w:ilvl w:val="0"/>
          <w:numId w:val="2"/>
        </w:numPr>
        <w:spacing w:before="40" w:after="40"/>
      </w:pPr>
      <w:r>
        <w:rPr>
          <w:rFonts w:ascii="Arial" w:cs="Arial" w:eastAsia="Arial" w:hAnsi="Arial"/>
          <w:sz w:val="22"/>
          <w:szCs w:val="22"/>
        </w:rPr>
        <w:t xml:space="preserve">pytorch_refactored.py — PyTorch source refactored into importable components</w:t>
      </w:r>
    </w:p>
    <w:p>
      <w:pPr>
        <w:pStyle w:val="ListParagraph"/>
        <w:numPr>
          <w:ilvl w:val="0"/>
          <w:numId w:val="2"/>
        </w:numPr>
        <w:spacing w:before="40" w:after="40"/>
      </w:pPr>
      <w:r>
        <w:rPr>
          <w:rFonts w:ascii="Arial" w:cs="Arial" w:eastAsia="Arial" w:hAnsi="Arial"/>
          <w:sz w:val="22"/>
          <w:szCs w:val="22"/>
        </w:rPr>
        <w:t xml:space="preserve">jax_code_fixed.py — the JAX translation</w:t>
      </w:r>
    </w:p>
    <w:p>
      <w:pPr>
        <w:pStyle w:val="ListParagraph"/>
        <w:numPr>
          <w:ilvl w:val="0"/>
          <w:numId w:val="2"/>
        </w:numPr>
        <w:spacing w:before="40" w:after="40"/>
      </w:pPr>
      <w:r>
        <w:rPr>
          <w:rFonts w:ascii="Arial" w:cs="Arial" w:eastAsia="Arial" w:hAnsi="Arial"/>
          <w:sz w:val="22"/>
          <w:szCs w:val="22"/>
        </w:rPr>
        <w:t xml:space="preserve">test_equivalence.py — the verifier</w:t>
      </w:r>
    </w:p>
    <w:p>
      <w:pPr>
        <w:spacing w:before="40" w:after="40"/>
      </w:pPr>
      <w:r>
        <w:t xml:space="preserve"/>
      </w:r>
    </w:p>
    <w:p>
      <w:pPr>
        <w:spacing w:before="60" w:after="60"/>
      </w:pPr>
      <w:r>
        <w:rPr>
          <w:rFonts w:ascii="Arial" w:cs="Arial" w:eastAsia="Arial" w:hAnsi="Arial"/>
          <w:sz w:val="22"/>
          <w:szCs w:val="22"/>
        </w:rPr>
        <w:t xml:space="preserve">Directories are named by difficulty and example number: e1/ for easy example 1, m1/ for medium example 1, h1/ for hard example 1.</w:t>
      </w:r>
    </w:p>
    <w:p>
      <w:pPr>
        <w:spacing w:before="40" w:after="40"/>
      </w:pPr>
      <w:r>
        <w:t xml:space="preserve"/>
      </w:r>
    </w:p>
    <w:p>
      <w:pPr>
        <w:spacing w:before="60" w:after="60"/>
      </w:pPr>
      <w:r>
        <w:rPr>
          <w:rFonts w:ascii="Arial" w:cs="Arial" w:eastAsia="Arial" w:hAnsi="Arial"/>
          <w:sz w:val="22"/>
          <w:szCs w:val="22"/>
        </w:rPr>
        <w:t xml:space="preserve">The process has eight steps. Steps 2, 4, and 6 each use a separate prompt — do not combine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pytorch_code.py is never modified. It is the permanent reference for what the original code does. All structural changes go into pytorch_refactored.py.</w:t>
            </w:r>
          </w:p>
        </w:tc>
      </w:tr>
    </w:tbl>
    <w:p>
      <w:pPr>
        <w:spacing w:before="40" w:after="40"/>
      </w:pPr>
      <w:r>
        <w:t xml:space="preserve"/>
      </w:r>
    </w:p>
    <w:p>
      <w:pPr>
        <w:pStyle w:val="Heading1"/>
        <w:spacing w:before="400" w:after="140"/>
      </w:pPr>
      <w:r>
        <w:rPr>
          <w:rFonts w:ascii="Arial" w:cs="Arial" w:eastAsia="Arial" w:hAnsi="Arial"/>
          <w:b/>
          <w:bCs/>
          <w:color w:val="2E5FA3"/>
          <w:sz w:val="36"/>
          <w:szCs w:val="36"/>
        </w:rPr>
        <w:t xml:space="preserve">Translation Conventions</w:t>
      </w:r>
    </w:p>
    <w:p>
      <w:pPr>
        <w:spacing w:before="60" w:after="60"/>
      </w:pPr>
      <w:r>
        <w:rPr>
          <w:rFonts w:ascii="Arial" w:cs="Arial" w:eastAsia="Arial" w:hAnsi="Arial"/>
          <w:sz w:val="22"/>
          <w:szCs w:val="22"/>
        </w:rPr>
        <w:t xml:space="preserve">All JAX translations follow these conventions. Read this section before running Step 4.</w:t>
      </w:r>
    </w:p>
    <w:p>
      <w:pPr>
        <w:spacing w:before="40" w:after="40"/>
      </w:pPr>
      <w:r>
        <w:t xml:space="preserve"/>
      </w:r>
    </w:p>
    <w:p>
      <w:pPr>
        <w:spacing w:before="220" w:after="80"/>
      </w:pPr>
      <w:r>
        <w:rPr>
          <w:rFonts w:ascii="Arial" w:cs="Arial" w:eastAsia="Arial" w:hAnsi="Arial"/>
          <w:b/>
          <w:bCs/>
          <w:color w:val="333333"/>
          <w:sz w:val="24"/>
          <w:szCs w:val="24"/>
        </w:rPr>
        <w:t xml:space="preserve">Structure</w:t>
      </w:r>
    </w:p>
    <w:p>
      <w:pPr>
        <w:spacing w:before="60" w:after="60"/>
      </w:pPr>
      <w:r>
        <w:rPr>
          <w:rFonts w:ascii="Arial" w:cs="Arial" w:eastAsia="Arial" w:hAnsi="Arial"/>
          <w:sz w:val="22"/>
          <w:szCs w:val="22"/>
        </w:rPr>
        <w:t xml:space="preserve">Mirror PyTorch's structure 1-to-1. Each block (data generation, model, loss, train step, main) maps to a corresponding JAX block in the same order. Do not reorganise the code.</w:t>
      </w:r>
    </w:p>
    <w:p>
      <w:pPr>
        <w:spacing w:before="40" w:after="40"/>
      </w:pPr>
      <w:r>
        <w:t xml:space="preserve"/>
      </w:r>
    </w:p>
    <w:p>
      <w:pPr>
        <w:spacing w:before="220" w:after="80"/>
      </w:pPr>
      <w:r>
        <w:rPr>
          <w:rFonts w:ascii="Arial" w:cs="Arial" w:eastAsia="Arial" w:hAnsi="Arial"/>
          <w:b/>
          <w:bCs/>
          <w:color w:val="333333"/>
          <w:sz w:val="24"/>
          <w:szCs w:val="24"/>
        </w:rPr>
        <w:t xml:space="preserve">train_model() signature</w:t>
      </w:r>
    </w:p>
    <w:p>
      <w:pPr>
        <w:spacing w:before="60" w:after="60"/>
      </w:pPr>
      <w:r>
        <w:rPr>
          <w:rFonts w:ascii="Arial" w:cs="Arial" w:eastAsia="Arial" w:hAnsi="Arial"/>
          <w:sz w:val="22"/>
          <w:szCs w:val="22"/>
        </w:rPr>
        <w:t xml:space="preserve">train_model() must always accept (X, y, params, ...) as arguments. It must never generate data or initialise parameters internally.</w:t>
      </w:r>
    </w:p>
    <w:p>
      <w:pPr>
        <w:spacing w:before="40" w:after="40"/>
      </w:pPr>
      <w:r>
        <w:t xml:space="preserve"/>
      </w:r>
    </w:p>
    <w:p>
      <w:pPr>
        <w:spacing w:before="220" w:after="80"/>
      </w:pPr>
      <w:r>
        <w:rPr>
          <w:rFonts w:ascii="Arial" w:cs="Arial" w:eastAsia="Arial" w:hAnsi="Arial"/>
          <w:b/>
          <w:bCs/>
          <w:color w:val="333333"/>
          <w:sz w:val="24"/>
          <w:szCs w:val="24"/>
        </w:rPr>
        <w:t xml:space="preserve">Docstrings</w:t>
      </w:r>
    </w:p>
    <w:p>
      <w:pPr>
        <w:spacing w:before="60" w:after="60"/>
      </w:pPr>
      <w:r>
        <w:rPr>
          <w:rFonts w:ascii="Arial" w:cs="Arial" w:eastAsia="Arial" w:hAnsi="Arial"/>
          <w:sz w:val="22"/>
          <w:szCs w:val="22"/>
        </w:rPr>
        <w:t xml:space="preserve">Every translated function must include a docstring with three fields:</w:t>
      </w:r>
    </w:p>
    <w:p>
      <w:pPr>
        <w:pStyle w:val="ListParagraph"/>
        <w:numPr>
          <w:ilvl w:val="0"/>
          <w:numId w:val="2"/>
        </w:numPr>
        <w:spacing w:before="40" w:after="40"/>
      </w:pPr>
      <w:r>
        <w:rPr>
          <w:rFonts w:ascii="Arial" w:cs="Arial" w:eastAsia="Arial" w:hAnsi="Arial"/>
          <w:sz w:val="22"/>
          <w:szCs w:val="22"/>
        </w:rPr>
        <w:t xml:space="preserve">PYTORCH EQUIVALENT: the original PyTorch code block</w:t>
      </w:r>
    </w:p>
    <w:p>
      <w:pPr>
        <w:pStyle w:val="ListParagraph"/>
        <w:numPr>
          <w:ilvl w:val="0"/>
          <w:numId w:val="2"/>
        </w:numPr>
        <w:spacing w:before="40" w:after="40"/>
      </w:pPr>
      <w:r>
        <w:rPr>
          <w:rFonts w:ascii="Arial" w:cs="Arial" w:eastAsia="Arial" w:hAnsi="Arial"/>
          <w:sz w:val="22"/>
          <w:szCs w:val="22"/>
        </w:rPr>
        <w:t xml:space="preserve">TRANSLATION NOTES: explanation of every non-obvious translation decision</w:t>
      </w:r>
    </w:p>
    <w:p>
      <w:pPr>
        <w:pStyle w:val="ListParagraph"/>
        <w:numPr>
          <w:ilvl w:val="0"/>
          <w:numId w:val="2"/>
        </w:numPr>
        <w:spacing w:before="40" w:after="40"/>
      </w:pPr>
      <w:r>
        <w:rPr>
          <w:rFonts w:ascii="Arial" w:cs="Arial" w:eastAsia="Arial" w:hAnsi="Arial"/>
          <w:sz w:val="22"/>
          <w:szCs w:val="22"/>
        </w:rPr>
        <w:t xml:space="preserve">MOCK INJECTION: what hardcoded tensors to inject for testing</w:t>
      </w:r>
    </w:p>
    <w:p>
      <w:pPr>
        <w:spacing w:before="40" w:after="40"/>
      </w:pPr>
      <w:r>
        <w:t xml:space="preserve"/>
      </w:r>
    </w:p>
    <w:p>
      <w:pPr>
        <w:spacing w:before="220" w:after="80"/>
      </w:pPr>
      <w:r>
        <w:rPr>
          <w:rFonts w:ascii="Arial" w:cs="Arial" w:eastAsia="Arial" w:hAnsi="Arial"/>
          <w:b/>
          <w:bCs/>
          <w:color w:val="333333"/>
          <w:sz w:val="24"/>
          <w:szCs w:val="24"/>
        </w:rPr>
        <w:t xml:space="preserve">Common translation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torch.manual_seed(n)          →  jax.random.PRNGKey(n)</w:t>
            </w:r>
          </w:p>
          <w:p>
            <w:pPr>
              <w:spacing w:before="20" w:after="20"/>
            </w:pPr>
            <w:r>
              <w:rPr>
                <w:rFonts w:ascii="Courier New" w:cs="Courier New" w:eastAsia="Courier New" w:hAnsi="Courier New"/>
                <w:color w:val="1A1A2E"/>
                <w:sz w:val="18"/>
                <w:szCs w:val="18"/>
              </w:rPr>
              <w:t xml:space="preserve">torch.rand / torch.randn      →  jax.random.uniform / jax.random.normal</w:t>
            </w:r>
          </w:p>
          <w:p>
            <w:pPr>
              <w:spacing w:before="20" w:after="20"/>
            </w:pPr>
            <w:r>
              <w:rPr>
                <w:rFonts w:ascii="Courier New" w:cs="Courier New" w:eastAsia="Courier New" w:hAnsi="Courier New"/>
                <w:color w:val="1A1A2E"/>
                <w:sz w:val="18"/>
                <w:szCs w:val="18"/>
              </w:rPr>
              <w:t xml:space="preserve">nn.Module class               →  plain function with params dict</w:t>
            </w:r>
          </w:p>
          <w:p>
            <w:pPr>
              <w:spacing w:before="20" w:after="20"/>
            </w:pPr>
            <w:r>
              <w:rPr>
                <w:rFonts w:ascii="Courier New" w:cs="Courier New" w:eastAsia="Courier New" w:hAnsi="Courier New"/>
                <w:color w:val="1A1A2E"/>
                <w:sz w:val="18"/>
                <w:szCs w:val="18"/>
              </w:rPr>
              <w:t xml:space="preserve">                                  (or Flax nn.Module for complex models)</w:t>
            </w:r>
          </w:p>
          <w:p>
            <w:pPr>
              <w:spacing w:before="20" w:after="20"/>
            </w:pPr>
            <w:r>
              <w:rPr>
                <w:rFonts w:ascii="Courier New" w:cs="Courier New" w:eastAsia="Courier New" w:hAnsi="Courier New"/>
                <w:color w:val="1A1A2E"/>
                <w:sz w:val="18"/>
                <w:szCs w:val="18"/>
              </w:rPr>
              <w:t xml:space="preserve">nn.Linear                     →  jnp.dot(x, w) + b</w:t>
            </w:r>
          </w:p>
          <w:p>
            <w:pPr>
              <w:spacing w:before="20" w:after="20"/>
            </w:pPr>
            <w:r>
              <w:rPr>
                <w:rFonts w:ascii="Courier New" w:cs="Courier New" w:eastAsia="Courier New" w:hAnsi="Courier New"/>
                <w:color w:val="1A1A2E"/>
                <w:sz w:val="18"/>
                <w:szCs w:val="18"/>
              </w:rPr>
              <w:t xml:space="preserve">loss.backward() + step()      →  jax.value_and_grad + manual update</w:t>
            </w:r>
          </w:p>
          <w:p>
            <w:pPr>
              <w:spacing w:before="20" w:after="20"/>
            </w:pPr>
            <w:r>
              <w:rPr>
                <w:rFonts w:ascii="Courier New" w:cs="Courier New" w:eastAsia="Courier New" w:hAnsi="Courier New"/>
                <w:color w:val="1A1A2E"/>
                <w:sz w:val="18"/>
                <w:szCs w:val="18"/>
              </w:rPr>
              <w:t xml:space="preserve">optimizer.zero_grad()         →  omit (not needed in JAX)</w:t>
            </w:r>
          </w:p>
          <w:p>
            <w:pPr>
              <w:spacing w:before="20" w:after="20"/>
            </w:pPr>
            <w:r>
              <w:rPr>
                <w:rFonts w:ascii="Courier New" w:cs="Courier New" w:eastAsia="Courier New" w:hAnsi="Courier New"/>
                <w:color w:val="1A1A2E"/>
                <w:sz w:val="18"/>
                <w:szCs w:val="18"/>
              </w:rPr>
              <w:t xml:space="preserve">with torch.no_grad()          →  omit (no gradient tape by default)</w:t>
            </w:r>
          </w:p>
          <w:p>
            <w:pPr>
              <w:spacing w:before="20" w:after="20"/>
            </w:pPr>
            <w:r>
              <w:rPr>
                <w:rFonts w:ascii="Courier New" w:cs="Courier New" w:eastAsia="Courier New" w:hAnsi="Courier New"/>
                <w:color w:val="1A1A2E"/>
                <w:sz w:val="18"/>
                <w:szCs w:val="18"/>
              </w:rPr>
              <w:t xml:space="preserve">optim.SGD                     →  manual SGD update</w:t>
            </w:r>
          </w:p>
          <w:p>
            <w:pPr>
              <w:spacing w:before="20" w:after="20"/>
            </w:pPr>
            <w:r>
              <w:rPr>
                <w:rFonts w:ascii="Courier New" w:cs="Courier New" w:eastAsia="Courier New" w:hAnsi="Courier New"/>
                <w:color w:val="1A1A2E"/>
                <w:sz w:val="18"/>
                <w:szCs w:val="18"/>
              </w:rPr>
              <w:t xml:space="preserve">optim.Adam                    →  optax.adam</w:t>
            </w:r>
          </w:p>
          <w:p>
            <w:pPr>
              <w:spacing w:before="20" w:after="20"/>
            </w:pPr>
            <w:r>
              <w:rPr>
                <w:rFonts w:ascii="Courier New" w:cs="Courier New" w:eastAsia="Courier New" w:hAnsi="Courier New"/>
                <w:color w:val="1A1A2E"/>
                <w:sz w:val="18"/>
                <w:szCs w:val="18"/>
              </w:rPr>
              <w:t xml:space="preserve">torch.save / load_state_dict  →  pickle.dump / pickle.load</w:t>
            </w:r>
          </w:p>
        </w:tc>
      </w:tr>
    </w:tbl>
    <w:p>
      <w:pPr>
        <w:spacing w:before="40" w:after="40"/>
      </w:pPr>
      <w:r>
        <w:t xml:space="preserve"/>
      </w:r>
    </w:p>
    <w:p>
      <w:pPr>
        <w:spacing w:before="220" w:after="80"/>
      </w:pPr>
      <w:r>
        <w:rPr>
          <w:rFonts w:ascii="Arial" w:cs="Arial" w:eastAsia="Arial" w:hAnsi="Arial"/>
          <w:b/>
          <w:bCs/>
          <w:color w:val="333333"/>
          <w:sz w:val="24"/>
          <w:szCs w:val="24"/>
        </w:rPr>
        <w:t xml:space="preserve">Common mistakes to avoid</w:t>
      </w:r>
    </w:p>
    <w:p>
      <w:pPr>
        <w:pStyle w:val="ListParagraph"/>
        <w:numPr>
          <w:ilvl w:val="0"/>
          <w:numId w:val="2"/>
        </w:numPr>
        <w:spacing w:before="40" w:after="40"/>
      </w:pPr>
      <w:r>
        <w:rPr>
          <w:rFonts w:ascii="Arial" w:cs="Arial" w:eastAsia="Arial" w:hAnsi="Arial"/>
          <w:sz w:val="22"/>
          <w:szCs w:val="22"/>
        </w:rPr>
        <w:t xml:space="preserve">Never use jnp.random — always use jax.random</w:t>
      </w:r>
    </w:p>
    <w:p>
      <w:pPr>
        <w:pStyle w:val="ListParagraph"/>
        <w:numPr>
          <w:ilvl w:val="0"/>
          <w:numId w:val="2"/>
        </w:numPr>
        <w:spacing w:before="40" w:after="40"/>
      </w:pPr>
      <w:r>
        <w:rPr>
          <w:rFonts w:ascii="Arial" w:cs="Arial" w:eastAsia="Arial" w:hAnsi="Arial"/>
          <w:sz w:val="22"/>
          <w:szCs w:val="22"/>
        </w:rPr>
        <w:t xml:space="preserve">Never reuse a PRNGKey — always call random.split before every RNG use</w:t>
      </w:r>
    </w:p>
    <w:p>
      <w:pPr>
        <w:pStyle w:val="ListParagraph"/>
        <w:numPr>
          <w:ilvl w:val="0"/>
          <w:numId w:val="2"/>
        </w:numPr>
        <w:spacing w:before="40" w:after="40"/>
      </w:pPr>
      <w:r>
        <w:rPr>
          <w:rFonts w:ascii="Arial" w:cs="Arial" w:eastAsia="Arial" w:hAnsi="Arial"/>
          <w:sz w:val="22"/>
          <w:szCs w:val="22"/>
        </w:rPr>
        <w:t xml:space="preserve">Never put print() inside a @jit function — move all logging to train_model()</w:t>
      </w:r>
    </w:p>
    <w:p>
      <w:pPr>
        <w:pStyle w:val="ListParagraph"/>
        <w:numPr>
          <w:ilvl w:val="0"/>
          <w:numId w:val="2"/>
        </w:numPr>
        <w:spacing w:before="40" w:after="40"/>
      </w:pPr>
      <w:r>
        <w:rPr>
          <w:rFonts w:ascii="Arial" w:cs="Arial" w:eastAsia="Arial" w:hAnsi="Arial"/>
          <w:sz w:val="22"/>
          <w:szCs w:val="22"/>
        </w:rPr>
        <w:t xml:space="preserve">Never generate data or params inside train_model()</w:t>
      </w:r>
    </w:p>
    <w:p>
      <w:pPr>
        <w:spacing w:before="40" w:after="40"/>
      </w:pPr>
      <w:r>
        <w:t xml:space="preserve"/>
      </w:r>
    </w:p>
    <w:p>
      <w:pPr>
        <w:pStyle w:val="Heading1"/>
        <w:spacing w:before="400" w:after="140"/>
      </w:pPr>
      <w:r>
        <w:rPr>
          <w:rFonts w:ascii="Arial" w:cs="Arial" w:eastAsia="Arial" w:hAnsi="Arial"/>
          <w:b/>
          <w:bCs/>
          <w:color w:val="2E5FA3"/>
          <w:sz w:val="36"/>
          <w:szCs w:val="36"/>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1  </w:t>
            </w:r>
            <w:r>
              <w:rPr>
                <w:rFonts w:ascii="Arial" w:cs="Arial" w:eastAsia="Arial" w:hAnsi="Arial"/>
                <w:color w:val="FFFFFF"/>
                <w:sz w:val="28"/>
                <w:szCs w:val="28"/>
              </w:rPr>
              <w:t xml:space="preserve">Prepare the original PyTorch file</w:t>
            </w:r>
          </w:p>
        </w:tc>
      </w:tr>
    </w:tbl>
    <w:p>
      <w:pPr>
        <w:spacing w:before="40" w:after="40"/>
      </w:pPr>
      <w:r>
        <w:t xml:space="preserve"/>
      </w:r>
    </w:p>
    <w:p>
      <w:pPr>
        <w:spacing w:before="60" w:after="60"/>
      </w:pPr>
      <w:r>
        <w:rPr>
          <w:rFonts w:ascii="Arial" w:cs="Arial" w:eastAsia="Arial" w:hAnsi="Arial"/>
          <w:sz w:val="22"/>
          <w:szCs w:val="22"/>
        </w:rPr>
        <w:t xml:space="preserve">Clean up the PyTorch code so it is self-contained and runnable:</w:t>
      </w:r>
    </w:p>
    <w:p>
      <w:pPr>
        <w:pStyle w:val="ListParagraph"/>
        <w:numPr>
          <w:ilvl w:val="0"/>
          <w:numId w:val="2"/>
        </w:numPr>
        <w:spacing w:before="40" w:after="40"/>
      </w:pPr>
      <w:r>
        <w:rPr>
          <w:rFonts w:ascii="Arial" w:cs="Arial" w:eastAsia="Arial" w:hAnsi="Arial"/>
          <w:sz w:val="22"/>
          <w:szCs w:val="22"/>
        </w:rPr>
        <w:t xml:space="preserve">Remove commented-out code, debug prints, and notebook artifacts</w:t>
      </w:r>
    </w:p>
    <w:p>
      <w:pPr>
        <w:pStyle w:val="ListParagraph"/>
        <w:numPr>
          <w:ilvl w:val="0"/>
          <w:numId w:val="2"/>
        </w:numPr>
        <w:spacing w:before="40" w:after="40"/>
      </w:pPr>
      <w:r>
        <w:rPr>
          <w:rFonts w:ascii="Arial" w:cs="Arial" w:eastAsia="Arial" w:hAnsi="Arial"/>
          <w:sz w:val="22"/>
          <w:szCs w:val="22"/>
        </w:rPr>
        <w:t xml:space="preserve">Ensure the file runs end-to-end without errors</w:t>
      </w:r>
    </w:p>
    <w:p>
      <w:pPr>
        <w:pStyle w:val="ListParagraph"/>
        <w:numPr>
          <w:ilvl w:val="0"/>
          <w:numId w:val="2"/>
        </w:numPr>
        <w:spacing w:before="40" w:after="40"/>
      </w:pPr>
      <w:r>
        <w:rPr>
          <w:rFonts w:ascii="Arial" w:cs="Arial" w:eastAsia="Arial" w:hAnsi="Arial"/>
          <w:sz w:val="22"/>
          <w:szCs w:val="22"/>
        </w:rPr>
        <w:t xml:space="preserve">Save as pytorch_code.py — this file will not be modified again</w:t>
      </w:r>
    </w:p>
    <w:p>
      <w:pPr>
        <w:spacing w:before="40" w:after="40"/>
      </w:pPr>
      <w:r>
        <w:t xml:space="preserve"/>
      </w:r>
    </w:p>
    <w:p>
      <w:pPr>
        <w:spacing w:before="60" w:after="60"/>
      </w:pPr>
      <w:r>
        <w:rPr>
          <w:rFonts w:ascii="Arial" w:cs="Arial" w:eastAsia="Arial" w:hAnsi="Arial"/>
          <w:sz w:val="22"/>
          <w:szCs w:val="22"/>
        </w:rPr>
        <w:t xml:space="preserve">Capture the baseline output by running the original and saving the printed results. You will use this to verify the refactored version in Step 3.</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python pytorch_code.py &gt; baseline_output.txt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2  </w:t>
            </w:r>
            <w:r>
              <w:rPr>
                <w:rFonts w:ascii="Arial" w:cs="Arial" w:eastAsia="Arial" w:hAnsi="Arial"/>
                <w:color w:val="FFFFFF"/>
                <w:sz w:val="28"/>
                <w:szCs w:val="28"/>
              </w:rPr>
              <w:t xml:space="preserve">Run the refactoring prompt</w:t>
            </w:r>
          </w:p>
        </w:tc>
      </w:tr>
    </w:tbl>
    <w:p>
      <w:pPr>
        <w:spacing w:before="40" w:after="40"/>
      </w:pPr>
      <w:r>
        <w:t xml:space="preserve"/>
      </w:r>
    </w:p>
    <w:p>
      <w:pPr>
        <w:spacing w:before="60" w:after="60"/>
      </w:pPr>
      <w:r>
        <w:rPr>
          <w:rFonts w:ascii="Arial" w:cs="Arial" w:eastAsia="Arial" w:hAnsi="Arial"/>
          <w:sz w:val="22"/>
          <w:szCs w:val="22"/>
        </w:rPr>
        <w:t xml:space="preserve">Prompt Claude Sonnet 4.6 with the following. The goal is to make PyTorch components importable without changing any logic.</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Refactor the following PyTorch code into importable components.</w:t>
            </w:r>
          </w:p>
          <w:p>
            <w:pPr>
              <w:spacing w:before="20" w:after="20"/>
            </w:pPr>
            <w:r>
              <w:rPr>
                <w:rFonts w:ascii="Courier New" w:cs="Courier New" w:eastAsia="Courier New" w:hAnsi="Courier New"/>
                <w:color w:val="1A1A2E"/>
                <w:sz w:val="18"/>
                <w:szCs w:val="18"/>
              </w:rPr>
              <w:t xml:space="preserve">Follow these rules exactly.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RULES:</w:t>
            </w:r>
          </w:p>
          <w:p>
            <w:pPr>
              <w:spacing w:before="20" w:after="20"/>
            </w:pPr>
            <w:r>
              <w:rPr>
                <w:rFonts w:ascii="Courier New" w:cs="Courier New" w:eastAsia="Courier New" w:hAnsi="Courier New"/>
                <w:color w:val="1A1A2E"/>
                <w:sz w:val="18"/>
                <w:szCs w:val="18"/>
              </w:rPr>
              <w:t xml:space="preserve">1. Do NOT change any logic, hyperparameters, weight initialisation,</w:t>
            </w:r>
          </w:p>
          <w:p>
            <w:pPr>
              <w:spacing w:before="20" w:after="20"/>
            </w:pPr>
            <w:r>
              <w:rPr>
                <w:rFonts w:ascii="Courier New" w:cs="Courier New" w:eastAsia="Courier New" w:hAnsi="Courier New"/>
                <w:color w:val="1A1A2E"/>
                <w:sz w:val="18"/>
                <w:szCs w:val="18"/>
              </w:rPr>
              <w:t xml:space="preserve">   optimizer settings, or mathematical operations. The refactored</w:t>
            </w:r>
          </w:p>
          <w:p>
            <w:pPr>
              <w:spacing w:before="20" w:after="20"/>
            </w:pPr>
            <w:r>
              <w:rPr>
                <w:rFonts w:ascii="Courier New" w:cs="Courier New" w:eastAsia="Courier New" w:hAnsi="Courier New"/>
                <w:color w:val="1A1A2E"/>
                <w:sz w:val="18"/>
                <w:szCs w:val="18"/>
              </w:rPr>
              <w:t xml:space="preserve">   code must produce identical printed outputs to the original.</w:t>
            </w:r>
          </w:p>
          <w:p>
            <w:pPr>
              <w:spacing w:before="20" w:after="20"/>
            </w:pPr>
            <w:r>
              <w:rPr>
                <w:rFonts w:ascii="Courier New" w:cs="Courier New" w:eastAsia="Courier New" w:hAnsi="Courier New"/>
                <w:color w:val="1A1A2E"/>
                <w:sz w:val="18"/>
                <w:szCs w:val="18"/>
              </w:rPr>
              <w:t xml:space="preserve">2. Wrap data generation in generate_data() returning (X, y).</w:t>
            </w:r>
          </w:p>
          <w:p>
            <w:pPr>
              <w:spacing w:before="20" w:after="20"/>
            </w:pPr>
            <w:r>
              <w:rPr>
                <w:rFonts w:ascii="Courier New" w:cs="Courier New" w:eastAsia="Courier New" w:hAnsi="Courier New"/>
                <w:color w:val="1A1A2E"/>
                <w:sz w:val="18"/>
                <w:szCs w:val="18"/>
              </w:rPr>
              <w:t xml:space="preserve">3. Ensure the model class is defined at module level and importable.</w:t>
            </w:r>
          </w:p>
          <w:p>
            <w:pPr>
              <w:spacing w:before="20" w:after="20"/>
            </w:pPr>
            <w:r>
              <w:rPr>
                <w:rFonts w:ascii="Courier New" w:cs="Courier New" w:eastAsia="Courier New" w:hAnsi="Courier New"/>
                <w:color w:val="1A1A2E"/>
                <w:sz w:val="18"/>
                <w:szCs w:val="18"/>
              </w:rPr>
              <w:t xml:space="preserve">4. Add make_model() that instantiates and returns the model.</w:t>
            </w:r>
          </w:p>
          <w:p>
            <w:pPr>
              <w:spacing w:before="20" w:after="20"/>
            </w:pPr>
            <w:r>
              <w:rPr>
                <w:rFonts w:ascii="Courier New" w:cs="Courier New" w:eastAsia="Courier New" w:hAnsi="Courier New"/>
                <w:color w:val="1A1A2E"/>
                <w:sz w:val="18"/>
                <w:szCs w:val="18"/>
              </w:rPr>
              <w:t xml:space="preserve">   Do not change weight initialisation.</w:t>
            </w:r>
          </w:p>
          <w:p>
            <w:pPr>
              <w:spacing w:before="20" w:after="20"/>
            </w:pPr>
            <w:r>
              <w:rPr>
                <w:rFonts w:ascii="Courier New" w:cs="Courier New" w:eastAsia="Courier New" w:hAnsi="Courier New"/>
                <w:color w:val="1A1A2E"/>
                <w:sz w:val="18"/>
                <w:szCs w:val="18"/>
              </w:rPr>
              <w:t xml:space="preserve">5. Add make_criterion() that returns the loss function.</w:t>
            </w:r>
          </w:p>
          <w:p>
            <w:pPr>
              <w:spacing w:before="20" w:after="20"/>
            </w:pPr>
            <w:r>
              <w:rPr>
                <w:rFonts w:ascii="Courier New" w:cs="Courier New" w:eastAsia="Courier New" w:hAnsi="Courier New"/>
                <w:color w:val="1A1A2E"/>
                <w:sz w:val="18"/>
                <w:szCs w:val="18"/>
              </w:rPr>
              <w:t xml:space="preserve">6. Add make_optimizer(model) that returns the optimizer with</w:t>
            </w:r>
          </w:p>
          <w:p>
            <w:pPr>
              <w:spacing w:before="20" w:after="20"/>
            </w:pPr>
            <w:r>
              <w:rPr>
                <w:rFonts w:ascii="Courier New" w:cs="Courier New" w:eastAsia="Courier New" w:hAnsi="Courier New"/>
                <w:color w:val="1A1A2E"/>
                <w:sz w:val="18"/>
                <w:szCs w:val="18"/>
              </w:rPr>
              <w:t xml:space="preserve">   the same type and hyperparameters as the original.</w:t>
            </w:r>
          </w:p>
          <w:p>
            <w:pPr>
              <w:spacing w:before="20" w:after="20"/>
            </w:pPr>
            <w:r>
              <w:rPr>
                <w:rFonts w:ascii="Courier New" w:cs="Courier New" w:eastAsia="Courier New" w:hAnsi="Courier New"/>
                <w:color w:val="1A1A2E"/>
                <w:sz w:val="18"/>
                <w:szCs w:val="18"/>
              </w:rPr>
              <w:t xml:space="preserve">7. Wrap the training loop in train_model(X, y, model, optimizer,</w:t>
            </w:r>
          </w:p>
          <w:p>
            <w:pPr>
              <w:spacing w:before="20" w:after="20"/>
            </w:pPr>
            <w:r>
              <w:rPr>
                <w:rFonts w:ascii="Courier New" w:cs="Courier New" w:eastAsia="Courier New" w:hAnsi="Courier New"/>
                <w:color w:val="1A1A2E"/>
                <w:sz w:val="18"/>
                <w:szCs w:val="18"/>
              </w:rPr>
              <w:t xml:space="preserve">   criterion, num_epochs) with identical logic to the original.</w:t>
            </w:r>
          </w:p>
          <w:p>
            <w:pPr>
              <w:spacing w:before="20" w:after="20"/>
            </w:pPr>
            <w:r>
              <w:rPr>
                <w:rFonts w:ascii="Courier New" w:cs="Courier New" w:eastAsia="Courier New" w:hAnsi="Courier New"/>
                <w:color w:val="1A1A2E"/>
                <w:sz w:val="18"/>
                <w:szCs w:val="18"/>
              </w:rPr>
              <w:t xml:space="preserve">8. Place torch.manual_seed() at the top of main() and preserve</w:t>
            </w:r>
          </w:p>
          <w:p>
            <w:pPr>
              <w:spacing w:before="20" w:after="20"/>
            </w:pPr>
            <w:r>
              <w:rPr>
                <w:rFonts w:ascii="Courier New" w:cs="Courier New" w:eastAsia="Courier New" w:hAnsi="Courier New"/>
                <w:color w:val="1A1A2E"/>
                <w:sz w:val="18"/>
                <w:szCs w:val="18"/>
              </w:rPr>
              <w:t xml:space="preserve">   the exact call order of all random-initialising operations</w:t>
            </w:r>
          </w:p>
          <w:p>
            <w:pPr>
              <w:spacing w:before="20" w:after="20"/>
            </w:pPr>
            <w:r>
              <w:rPr>
                <w:rFonts w:ascii="Courier New" w:cs="Courier New" w:eastAsia="Courier New" w:hAnsi="Courier New"/>
                <w:color w:val="1A1A2E"/>
                <w:sz w:val="18"/>
                <w:szCs w:val="18"/>
              </w:rPr>
              <w:t xml:space="preserve">   (generate_data, make_model, etc.) to match the original</w:t>
            </w:r>
          </w:p>
          <w:p>
            <w:pPr>
              <w:spacing w:before="20" w:after="20"/>
            </w:pPr>
            <w:r>
              <w:rPr>
                <w:rFonts w:ascii="Courier New" w:cs="Courier New" w:eastAsia="Courier New" w:hAnsi="Courier New"/>
                <w:color w:val="1A1A2E"/>
                <w:sz w:val="18"/>
                <w:szCs w:val="18"/>
              </w:rPr>
              <w:t xml:space="preserve">   module-level execution order. Document any deviation with</w:t>
            </w:r>
          </w:p>
          <w:p>
            <w:pPr>
              <w:spacing w:before="20" w:after="20"/>
            </w:pPr>
            <w:r>
              <w:rPr>
                <w:rFonts w:ascii="Courier New" w:cs="Courier New" w:eastAsia="Courier New" w:hAnsi="Courier New"/>
                <w:color w:val="1A1A2E"/>
                <w:sz w:val="18"/>
                <w:szCs w:val="18"/>
              </w:rPr>
              <w:t xml:space="preserve">   a comment.</w:t>
            </w:r>
          </w:p>
          <w:p>
            <w:pPr>
              <w:spacing w:before="20" w:after="20"/>
            </w:pPr>
            <w:r>
              <w:rPr>
                <w:rFonts w:ascii="Courier New" w:cs="Courier New" w:eastAsia="Courier New" w:hAnsi="Courier New"/>
                <w:color w:val="1A1A2E"/>
                <w:sz w:val="18"/>
                <w:szCs w:val="18"/>
              </w:rPr>
              <w:t xml:space="preserve">9. Put all script execution inside if __name__ == '__main__'.</w:t>
            </w:r>
          </w:p>
          <w:p>
            <w:pPr>
              <w:spacing w:before="20" w:after="20"/>
            </w:pPr>
            <w:r>
              <w:rPr>
                <w:rFonts w:ascii="Courier New" w:cs="Courier New" w:eastAsia="Courier New" w:hAnsi="Courier New"/>
                <w:color w:val="1A1A2E"/>
                <w:sz w:val="18"/>
                <w:szCs w:val="18"/>
              </w:rPr>
              <w:t xml:space="preserve">10. The refactored main() must produce identical printed outputs</w:t>
            </w:r>
          </w:p>
          <w:p>
            <w:pPr>
              <w:spacing w:before="20" w:after="20"/>
            </w:pPr>
            <w:r>
              <w:rPr>
                <w:rFonts w:ascii="Courier New" w:cs="Courier New" w:eastAsia="Courier New" w:hAnsi="Courier New"/>
                <w:color w:val="1A1A2E"/>
                <w:sz w:val="18"/>
                <w:szCs w:val="18"/>
              </w:rPr>
              <w:t xml:space="preserve">    to the original script.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Here is the PyTorch code to refactor:</w:t>
            </w:r>
          </w:p>
          <w:p>
            <w:pPr>
              <w:spacing w:before="20" w:after="20"/>
            </w:pPr>
            <w:r>
              <w:rPr>
                <w:rFonts w:ascii="Courier New" w:cs="Courier New" w:eastAsia="Courier New" w:hAnsi="Courier New"/>
                <w:color w:val="1A1A2E"/>
                <w:sz w:val="18"/>
                <w:szCs w:val="18"/>
              </w:rPr>
              <w:t xml:space="preserve">[PASTE pytorch_code.py]</w:t>
            </w:r>
          </w:p>
        </w:tc>
      </w:tr>
    </w:tbl>
    <w:p>
      <w:pPr>
        <w:spacing w:before="40" w:after="40"/>
      </w:pPr>
      <w:r>
        <w:t xml:space="preserve"/>
      </w:r>
    </w:p>
    <w:p>
      <w:pPr>
        <w:spacing w:before="60" w:after="60"/>
      </w:pPr>
      <w:r>
        <w:rPr>
          <w:rFonts w:ascii="Arial" w:cs="Arial" w:eastAsia="Arial" w:hAnsi="Arial"/>
          <w:sz w:val="22"/>
          <w:szCs w:val="22"/>
        </w:rPr>
        <w:t xml:space="preserve">Save the output as pytorch_refactored.py in the same directory.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3  </w:t>
            </w:r>
            <w:r>
              <w:rPr>
                <w:rFonts w:ascii="Arial" w:cs="Arial" w:eastAsia="Arial" w:hAnsi="Arial"/>
                <w:color w:val="FFFFFF"/>
                <w:sz w:val="28"/>
                <w:szCs w:val="28"/>
              </w:rPr>
              <w:t xml:space="preserve">Verify the refactored PyTorch code</w:t>
            </w:r>
          </w:p>
        </w:tc>
      </w:tr>
    </w:tbl>
    <w:p>
      <w:pPr>
        <w:spacing w:before="40" w:after="40"/>
      </w:pPr>
      <w:r>
        <w:t xml:space="preserve"/>
      </w:r>
    </w:p>
    <w:p>
      <w:pPr>
        <w:spacing w:before="60" w:after="60"/>
      </w:pPr>
      <w:r>
        <w:rPr>
          <w:rFonts w:ascii="Arial" w:cs="Arial" w:eastAsia="Arial" w:hAnsi="Arial"/>
          <w:sz w:val="22"/>
          <w:szCs w:val="22"/>
        </w:rPr>
        <w:t xml:space="preserve">Run the refactored file and confirm its output matches the baseline captured in Step 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python pytorch_refactored.py &gt; refactored_output.txt</w:t>
            </w:r>
          </w:p>
          <w:p>
            <w:pPr>
              <w:spacing w:before="20" w:after="20"/>
            </w:pPr>
            <w:r>
              <w:rPr>
                <w:rFonts w:ascii="Courier New" w:cs="Courier New" w:eastAsia="Courier New" w:hAnsi="Courier New"/>
                <w:color w:val="1A1A2E"/>
                <w:sz w:val="18"/>
                <w:szCs w:val="18"/>
              </w:rPr>
              <w:t xml:space="preserve">diff baseline_output.txt refactored_output.txt</w:t>
            </w:r>
          </w:p>
        </w:tc>
      </w:tr>
    </w:tbl>
    <w:p>
      <w:pPr>
        <w:spacing w:before="40" w:after="40"/>
      </w:pPr>
      <w:r>
        <w:t xml:space="preserve"/>
      </w:r>
    </w:p>
    <w:p>
      <w:pPr>
        <w:spacing w:before="60" w:after="60"/>
      </w:pPr>
      <w:r>
        <w:rPr>
          <w:rFonts w:ascii="Arial" w:cs="Arial" w:eastAsia="Arial" w:hAnsi="Arial"/>
          <w:sz w:val="22"/>
          <w:szCs w:val="22"/>
        </w:rPr>
        <w:t xml:space="preserve">The diff must be empty. If there are differences, go back to Step 2 and fix the refactoring before continuing. Do not proceed to Step 4 until this passes.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Small floating point differences (last decimal place) in printed values are acceptable if they are due to print formatting. Differences in loss values or learned parameters are not acceptable and indicate a logic change in the refactoring.</w:t>
            </w:r>
          </w:p>
        </w:tc>
      </w:tr>
    </w:tbl>
    <w:p>
      <w:pPr>
        <w:spacing w:before="40" w:after="40"/>
      </w:pPr>
      <w:r>
        <w:t xml:space="preserve"/>
      </w:r>
    </w:p>
    <w:p>
      <w:pPr>
        <w:spacing w:before="60" w:after="60"/>
      </w:pPr>
      <w:r>
        <w:rPr>
          <w:rFonts w:ascii="Arial" w:cs="Arial" w:eastAsia="Arial" w:hAnsi="Arial"/>
          <w:sz w:val="22"/>
          <w:szCs w:val="22"/>
        </w:rPr>
        <w:t xml:space="preserve">Also check this checklist before proceeding: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before="50" w:after="50"/>
            </w:pPr>
            <w:r>
              <w:rPr>
                <w:rFonts w:ascii="Arial" w:cs="Arial" w:eastAsia="Arial" w:hAnsi="Arial"/>
                <w:sz w:val="21"/>
                <w:szCs w:val="21"/>
              </w:rPr>
              <w:t xml:space="preserve">☐  Model class is importable: from pytorch_refactored import LinearRegressionModel</w:t>
            </w:r>
          </w:p>
          <w:p>
            <w:pPr>
              <w:spacing w:before="50" w:after="50"/>
            </w:pPr>
            <w:r>
              <w:rPr>
                <w:rFonts w:ascii="Arial" w:cs="Arial" w:eastAsia="Arial" w:hAnsi="Arial"/>
                <w:sz w:val="21"/>
                <w:szCs w:val="21"/>
              </w:rPr>
              <w:t xml:space="preserve">☐  make_model(), make_criterion(), make_optimizer() are all importable</w:t>
            </w:r>
          </w:p>
          <w:p>
            <w:pPr>
              <w:spacing w:before="50" w:after="50"/>
            </w:pPr>
            <w:r>
              <w:rPr>
                <w:rFonts w:ascii="Arial" w:cs="Arial" w:eastAsia="Arial" w:hAnsi="Arial"/>
                <w:sz w:val="21"/>
                <w:szCs w:val="21"/>
              </w:rPr>
              <w:t xml:space="preserve">☐  train_model(X, y, model, optimizer, criterion) accepts tensors as arguments</w:t>
            </w:r>
          </w:p>
          <w:p>
            <w:pPr>
              <w:spacing w:before="50" w:after="50"/>
            </w:pPr>
            <w:r>
              <w:rPr>
                <w:rFonts w:ascii="Arial" w:cs="Arial" w:eastAsia="Arial" w:hAnsi="Arial"/>
                <w:sz w:val="21"/>
                <w:szCs w:val="21"/>
              </w:rPr>
              <w:t xml:space="preserve">☐  generate_data() is a standalone importable function</w:t>
            </w:r>
          </w:p>
          <w:p>
            <w:pPr>
              <w:spacing w:before="50" w:after="50"/>
            </w:pPr>
            <w:r>
              <w:rPr>
                <w:rFonts w:ascii="Arial" w:cs="Arial" w:eastAsia="Arial" w:hAnsi="Arial"/>
                <w:sz w:val="21"/>
                <w:szCs w:val="21"/>
              </w:rPr>
              <w:t xml:space="preserve">☐  All script execution is inside if __name__ == '__main__'</w:t>
            </w:r>
          </w:p>
          <w:p>
            <w:pPr>
              <w:spacing w:before="50" w:after="50"/>
            </w:pPr>
            <w:r>
              <w:rPr>
                <w:rFonts w:ascii="Arial" w:cs="Arial" w:eastAsia="Arial" w:hAnsi="Arial"/>
                <w:sz w:val="21"/>
                <w:szCs w:val="21"/>
              </w:rPr>
              <w:t xml:space="preserve">☐  diff baseline_output.txt refactored_output.txt is empty</w:t>
            </w:r>
          </w:p>
        </w:tc>
      </w:tr>
    </w:tbl>
    <w:p>
      <w:pPr>
        <w:spacing w:before="40" w:after="40"/>
      </w:pPr>
      <w:r>
        <w:t xml:space="preserve"/>
      </w:r>
    </w:p>
    <w:p>
      <w:pPr>
        <w:spacing w:before="220" w:after="80"/>
      </w:pPr>
      <w:r>
        <w:rPr>
          <w:rFonts w:ascii="Arial" w:cs="Arial" w:eastAsia="Arial" w:hAnsi="Arial"/>
          <w:b/>
          <w:bCs/>
          <w:color w:val="333333"/>
          <w:sz w:val="24"/>
          <w:szCs w:val="24"/>
        </w:rPr>
        <w:t xml:space="preserve">If Step 3 fails: correction prompt</w:t>
      </w:r>
    </w:p>
    <w:p>
      <w:pPr>
        <w:spacing w:before="40" w:after="40"/>
      </w:pPr>
      <w:r>
        <w:t xml:space="preserve"/>
      </w:r>
    </w:p>
    <w:p>
      <w:pPr>
        <w:spacing w:before="60" w:after="60"/>
      </w:pPr>
      <w:r>
        <w:rPr>
          <w:rFonts w:ascii="Arial" w:cs="Arial" w:eastAsia="Arial" w:hAnsi="Arial"/>
          <w:sz w:val="22"/>
          <w:szCs w:val="22"/>
        </w:rPr>
        <w:t xml:space="preserve">If the diff is not empty or the checklist has failures, run the following correction prompt. Feed it the current pytorch_refactored.py and the specific error. Record this as iteration 2. Repeat up to a maximum of 3 iterations total. If Step 3 still fails after 3 iterations, classify the failure as F6 (refactoring error), document it, and move 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The following refactored PyTorch code failed this check:</w:t>
            </w:r>
          </w:p>
          <w:p>
            <w:pPr>
              <w:spacing w:before="20" w:after="20"/>
            </w:pPr>
            <w:r>
              <w:rPr>
                <w:rFonts w:ascii="Courier New" w:cs="Courier New" w:eastAsia="Courier New" w:hAnsi="Courier New"/>
                <w:color w:val="1A1A2E"/>
                <w:sz w:val="18"/>
                <w:szCs w:val="18"/>
              </w:rPr>
              <w:t xml:space="preserve">[PASTE specific diff output or checklist item that failed]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Fix only the issue above. Do not change anything else.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[PASTE current pytorch_refactored.py]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Each correction attempt feeds the previous output plus the specific error — not the original Step 2 prompt. Record the iteration count (1 = passed first attempt, 2+ = needed correction). This iteration count is a key metric in the ablation study.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4  </w:t>
            </w:r>
            <w:r>
              <w:rPr>
                <w:rFonts w:ascii="Arial" w:cs="Arial" w:eastAsia="Arial" w:hAnsi="Arial"/>
                <w:color w:val="FFFFFF"/>
                <w:sz w:val="28"/>
                <w:szCs w:val="28"/>
              </w:rPr>
              <w:t xml:space="preserve">Run the translation prompt</w:t>
            </w:r>
          </w:p>
        </w:tc>
      </w:tr>
    </w:tbl>
    <w:p>
      <w:pPr>
        <w:spacing w:before="40" w:after="40"/>
      </w:pPr>
      <w:r>
        <w:t xml:space="preserve"/>
      </w:r>
    </w:p>
    <w:p>
      <w:pPr>
        <w:spacing w:before="60" w:after="60"/>
      </w:pPr>
      <w:r>
        <w:rPr>
          <w:rFonts w:ascii="Arial" w:cs="Arial" w:eastAsia="Arial" w:hAnsi="Arial"/>
          <w:sz w:val="22"/>
          <w:szCs w:val="22"/>
        </w:rPr>
        <w:t xml:space="preserve">Prompt Claude Sonnet 4.6 with the following. Paste the refactored PyTorch code — not the original — at the end.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You are translating PyTorch code to JAX. Follow these rules exactly.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RULES:</w:t>
            </w:r>
          </w:p>
          <w:p>
            <w:pPr>
              <w:spacing w:before="20" w:after="20"/>
            </w:pPr>
            <w:r>
              <w:rPr>
                <w:rFonts w:ascii="Courier New" w:cs="Courier New" w:eastAsia="Courier New" w:hAnsi="Courier New"/>
                <w:color w:val="1A1A2E"/>
                <w:sz w:val="18"/>
                <w:szCs w:val="18"/>
              </w:rPr>
              <w:t xml:space="preserve">1. Mirror PyTorch's structure 1-to-1. Each block (data gen, model,</w:t>
            </w:r>
          </w:p>
          <w:p>
            <w:pPr>
              <w:spacing w:before="20" w:after="20"/>
            </w:pPr>
            <w:r>
              <w:rPr>
                <w:rFonts w:ascii="Courier New" w:cs="Courier New" w:eastAsia="Courier New" w:hAnsi="Courier New"/>
                <w:color w:val="1A1A2E"/>
                <w:sz w:val="18"/>
                <w:szCs w:val="18"/>
              </w:rPr>
              <w:t xml:space="preserve">   loss, train step, main) maps to a corresponding JAX block in the</w:t>
            </w:r>
          </w:p>
          <w:p>
            <w:pPr>
              <w:spacing w:before="20" w:after="20"/>
            </w:pPr>
            <w:r>
              <w:rPr>
                <w:rFonts w:ascii="Courier New" w:cs="Courier New" w:eastAsia="Courier New" w:hAnsi="Courier New"/>
                <w:color w:val="1A1A2E"/>
                <w:sz w:val="18"/>
                <w:szCs w:val="18"/>
              </w:rPr>
              <w:t xml:space="preserve">   same order.</w:t>
            </w:r>
          </w:p>
          <w:p>
            <w:pPr>
              <w:spacing w:before="20" w:after="20"/>
            </w:pPr>
            <w:r>
              <w:rPr>
                <w:rFonts w:ascii="Courier New" w:cs="Courier New" w:eastAsia="Courier New" w:hAnsi="Courier New"/>
                <w:color w:val="1A1A2E"/>
                <w:sz w:val="18"/>
                <w:szCs w:val="18"/>
              </w:rPr>
              <w:t xml:space="preserve">2. train_model() must accept (X, y, params, ...) as arguments.</w:t>
            </w:r>
          </w:p>
          <w:p>
            <w:pPr>
              <w:spacing w:before="20" w:after="20"/>
            </w:pPr>
            <w:r>
              <w:rPr>
                <w:rFonts w:ascii="Courier New" w:cs="Courier New" w:eastAsia="Courier New" w:hAnsi="Courier New"/>
                <w:color w:val="1A1A2E"/>
                <w:sz w:val="18"/>
                <w:szCs w:val="18"/>
              </w:rPr>
              <w:t xml:space="preserve">   Never generate data or params internally.</w:t>
            </w:r>
          </w:p>
          <w:p>
            <w:pPr>
              <w:spacing w:before="20" w:after="20"/>
            </w:pPr>
            <w:r>
              <w:rPr>
                <w:rFonts w:ascii="Courier New" w:cs="Courier New" w:eastAsia="Courier New" w:hAnsi="Courier New"/>
                <w:color w:val="1A1A2E"/>
                <w:sz w:val="18"/>
                <w:szCs w:val="18"/>
              </w:rPr>
              <w:t xml:space="preserve">3. For each function, add a docstring with three fields:</w:t>
            </w:r>
          </w:p>
          <w:p>
            <w:pPr>
              <w:spacing w:before="20" w:after="20"/>
            </w:pPr>
            <w:r>
              <w:rPr>
                <w:rFonts w:ascii="Courier New" w:cs="Courier New" w:eastAsia="Courier New" w:hAnsi="Courier New"/>
                <w:color w:val="1A1A2E"/>
                <w:sz w:val="18"/>
                <w:szCs w:val="18"/>
              </w:rPr>
              <w:t xml:space="preserve">   - PYTORCH EQUIVALENT: the original PyTorch code block</w:t>
            </w:r>
          </w:p>
          <w:p>
            <w:pPr>
              <w:spacing w:before="20" w:after="20"/>
            </w:pPr>
            <w:r>
              <w:rPr>
                <w:rFonts w:ascii="Courier New" w:cs="Courier New" w:eastAsia="Courier New" w:hAnsi="Courier New"/>
                <w:color w:val="1A1A2E"/>
                <w:sz w:val="18"/>
                <w:szCs w:val="18"/>
              </w:rPr>
              <w:t xml:space="preserve">   - TRANSLATION NOTES: explain every non-obvious translation decision</w:t>
            </w:r>
          </w:p>
          <w:p>
            <w:pPr>
              <w:spacing w:before="20" w:after="20"/>
            </w:pPr>
            <w:r>
              <w:rPr>
                <w:rFonts w:ascii="Courier New" w:cs="Courier New" w:eastAsia="Courier New" w:hAnsi="Courier New"/>
                <w:color w:val="1A1A2E"/>
                <w:sz w:val="18"/>
                <w:szCs w:val="18"/>
              </w:rPr>
              <w:t xml:space="preserve">   - MOCK INJECTION: describe what hardcoded tensors to inject for testing</w:t>
            </w:r>
          </w:p>
          <w:p>
            <w:pPr>
              <w:spacing w:before="20" w:after="20"/>
            </w:pPr>
            <w:r>
              <w:rPr>
                <w:rFonts w:ascii="Courier New" w:cs="Courier New" w:eastAsia="Courier New" w:hAnsi="Courier New"/>
                <w:color w:val="1A1A2E"/>
                <w:sz w:val="18"/>
                <w:szCs w:val="18"/>
              </w:rPr>
              <w:t xml:space="preserve">4. Keep RNG inside the functions where PyTorch has it, but make it</w:t>
            </w:r>
          </w:p>
          <w:p>
            <w:pPr>
              <w:spacing w:before="20" w:after="20"/>
            </w:pPr>
            <w:r>
              <w:rPr>
                <w:rFonts w:ascii="Courier New" w:cs="Courier New" w:eastAsia="Courier New" w:hAnsi="Courier New"/>
                <w:color w:val="1A1A2E"/>
                <w:sz w:val="18"/>
                <w:szCs w:val="18"/>
              </w:rPr>
              <w:t xml:space="preserve">   explicit via JAX's functional PRNG (PRNGKey, random.split).</w:t>
            </w:r>
          </w:p>
          <w:p>
            <w:pPr>
              <w:spacing w:before="20" w:after="20"/>
            </w:pPr>
            <w:r>
              <w:rPr>
                <w:rFonts w:ascii="Courier New" w:cs="Courier New" w:eastAsia="Courier New" w:hAnsi="Courier New"/>
                <w:color w:val="1A1A2E"/>
                <w:sz w:val="18"/>
                <w:szCs w:val="18"/>
              </w:rPr>
              <w:t xml:space="preserve">5. Apply @jit to train_step. Never put print() or any Python side</w:t>
            </w:r>
          </w:p>
          <w:p>
            <w:pPr>
              <w:spacing w:before="20" w:after="20"/>
            </w:pPr>
            <w:r>
              <w:rPr>
                <w:rFonts w:ascii="Courier New" w:cs="Courier New" w:eastAsia="Courier New" w:hAnsi="Courier New"/>
                <w:color w:val="1A1A2E"/>
                <w:sz w:val="18"/>
                <w:szCs w:val="18"/>
              </w:rPr>
              <w:t xml:space="preserve">   effects inside a @jit function. Move all logging to train_model().</w:t>
            </w:r>
          </w:p>
          <w:p>
            <w:pPr>
              <w:spacing w:before="20" w:after="20"/>
            </w:pPr>
            <w:r>
              <w:rPr>
                <w:rFonts w:ascii="Courier New" w:cs="Courier New" w:eastAsia="Courier New" w:hAnsi="Courier New"/>
                <w:color w:val="1A1A2E"/>
                <w:sz w:val="18"/>
                <w:szCs w:val="18"/>
              </w:rPr>
              <w:t xml:space="preserve">6. Common translation patterns:</w:t>
            </w:r>
          </w:p>
          <w:p>
            <w:pPr>
              <w:spacing w:before="20" w:after="20"/>
            </w:pPr>
            <w:r>
              <w:rPr>
                <w:rFonts w:ascii="Courier New" w:cs="Courier New" w:eastAsia="Courier New" w:hAnsi="Courier New"/>
                <w:color w:val="1A1A2E"/>
                <w:sz w:val="18"/>
                <w:szCs w:val="18"/>
              </w:rPr>
              <w:t xml:space="preserve">   - torch.manual_seed       → jax.random.PRNGKey</w:t>
            </w:r>
          </w:p>
          <w:p>
            <w:pPr>
              <w:spacing w:before="20" w:after="20"/>
            </w:pPr>
            <w:r>
              <w:rPr>
                <w:rFonts w:ascii="Courier New" w:cs="Courier New" w:eastAsia="Courier New" w:hAnsi="Courier New"/>
                <w:color w:val="1A1A2E"/>
                <w:sz w:val="18"/>
                <w:szCs w:val="18"/>
              </w:rPr>
              <w:t xml:space="preserve">   - torch.rand/randn        → jax.random.uniform / jax.random.normal</w:t>
            </w:r>
          </w:p>
          <w:p>
            <w:pPr>
              <w:spacing w:before="20" w:after="20"/>
            </w:pPr>
            <w:r>
              <w:rPr>
                <w:rFonts w:ascii="Courier New" w:cs="Courier New" w:eastAsia="Courier New" w:hAnsi="Courier New"/>
                <w:color w:val="1A1A2E"/>
                <w:sz w:val="18"/>
                <w:szCs w:val="18"/>
              </w:rPr>
              <w:t xml:space="preserve">   - nn.Module               → plain function with params dict</w:t>
            </w:r>
          </w:p>
          <w:p>
            <w:pPr>
              <w:spacing w:before="20" w:after="20"/>
            </w:pPr>
            <w:r>
              <w:rPr>
                <w:rFonts w:ascii="Courier New" w:cs="Courier New" w:eastAsia="Courier New" w:hAnsi="Courier New"/>
                <w:color w:val="1A1A2E"/>
                <w:sz w:val="18"/>
                <w:szCs w:val="18"/>
              </w:rPr>
              <w:t xml:space="preserve">                               (or Flax nn.Module for complex models)</w:t>
            </w:r>
          </w:p>
          <w:p>
            <w:pPr>
              <w:spacing w:before="20" w:after="20"/>
            </w:pPr>
            <w:r>
              <w:rPr>
                <w:rFonts w:ascii="Courier New" w:cs="Courier New" w:eastAsia="Courier New" w:hAnsi="Courier New"/>
                <w:color w:val="1A1A2E"/>
                <w:sz w:val="18"/>
                <w:szCs w:val="18"/>
              </w:rPr>
              <w:t xml:space="preserve">   - nn.Linear               → jnp.dot(x, w) + b</w:t>
            </w:r>
          </w:p>
          <w:p>
            <w:pPr>
              <w:spacing w:before="20" w:after="20"/>
            </w:pPr>
            <w:r>
              <w:rPr>
                <w:rFonts w:ascii="Courier New" w:cs="Courier New" w:eastAsia="Courier New" w:hAnsi="Courier New"/>
                <w:color w:val="1A1A2E"/>
                <w:sz w:val="18"/>
                <w:szCs w:val="18"/>
              </w:rPr>
              <w:t xml:space="preserve">   - loss.backward()+step()  → jax.value_and_grad + manual update</w:t>
            </w:r>
          </w:p>
          <w:p>
            <w:pPr>
              <w:spacing w:before="20" w:after="20"/>
            </w:pPr>
            <w:r>
              <w:rPr>
                <w:rFonts w:ascii="Courier New" w:cs="Courier New" w:eastAsia="Courier New" w:hAnsi="Courier New"/>
                <w:color w:val="1A1A2E"/>
                <w:sz w:val="18"/>
                <w:szCs w:val="18"/>
              </w:rPr>
              <w:t xml:space="preserve">   - optimizer.zero_grad()   → omit</w:t>
            </w:r>
          </w:p>
          <w:p>
            <w:pPr>
              <w:spacing w:before="20" w:after="20"/>
            </w:pPr>
            <w:r>
              <w:rPr>
                <w:rFonts w:ascii="Courier New" w:cs="Courier New" w:eastAsia="Courier New" w:hAnsi="Courier New"/>
                <w:color w:val="1A1A2E"/>
                <w:sz w:val="18"/>
                <w:szCs w:val="18"/>
              </w:rPr>
              <w:t xml:space="preserve">   - with torch.no_grad()    → omit</w:t>
            </w:r>
          </w:p>
          <w:p>
            <w:pPr>
              <w:spacing w:before="20" w:after="20"/>
            </w:pPr>
            <w:r>
              <w:rPr>
                <w:rFonts w:ascii="Courier New" w:cs="Courier New" w:eastAsia="Courier New" w:hAnsi="Courier New"/>
                <w:color w:val="1A1A2E"/>
                <w:sz w:val="18"/>
                <w:szCs w:val="18"/>
              </w:rPr>
              <w:t xml:space="preserve">   - optim.SGD               → manual SGD update</w:t>
            </w:r>
          </w:p>
          <w:p>
            <w:pPr>
              <w:spacing w:before="20" w:after="20"/>
            </w:pPr>
            <w:r>
              <w:rPr>
                <w:rFonts w:ascii="Courier New" w:cs="Courier New" w:eastAsia="Courier New" w:hAnsi="Courier New"/>
                <w:color w:val="1A1A2E"/>
                <w:sz w:val="18"/>
                <w:szCs w:val="18"/>
              </w:rPr>
              <w:t xml:space="preserve">   - optim.Adam              → optax.adam</w:t>
            </w:r>
          </w:p>
          <w:p>
            <w:pPr>
              <w:spacing w:before="20" w:after="20"/>
            </w:pPr>
            <w:r>
              <w:rPr>
                <w:rFonts w:ascii="Courier New" w:cs="Courier New" w:eastAsia="Courier New" w:hAnsi="Courier New"/>
                <w:color w:val="1A1A2E"/>
                <w:sz w:val="18"/>
                <w:szCs w:val="18"/>
              </w:rPr>
              <w:t xml:space="preserve">   - torch.save/load         → pickle.dump / pickle.load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Here is the PyTorch code to translate:</w:t>
            </w:r>
          </w:p>
          <w:p>
            <w:pPr>
              <w:spacing w:before="20" w:after="20"/>
            </w:pPr>
            <w:r>
              <w:rPr>
                <w:rFonts w:ascii="Courier New" w:cs="Courier New" w:eastAsia="Courier New" w:hAnsi="Courier New"/>
                <w:color w:val="1A1A2E"/>
                <w:sz w:val="18"/>
                <w:szCs w:val="18"/>
              </w:rPr>
              <w:t xml:space="preserve">[PASTE pytorch_refactored.py]</w:t>
            </w:r>
          </w:p>
        </w:tc>
      </w:tr>
    </w:tbl>
    <w:p>
      <w:pPr>
        <w:spacing w:before="40" w:after="40"/>
      </w:pPr>
      <w:r>
        <w:t xml:space="preserve"/>
      </w:r>
    </w:p>
    <w:p>
      <w:pPr>
        <w:spacing w:before="60" w:after="60"/>
      </w:pPr>
      <w:r>
        <w:rPr>
          <w:rFonts w:ascii="Arial" w:cs="Arial" w:eastAsia="Arial" w:hAnsi="Arial"/>
          <w:sz w:val="22"/>
          <w:szCs w:val="22"/>
        </w:rPr>
        <w:t xml:space="preserve">Save the output as jax_code_fixed.py in the same directory.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5  </w:t>
            </w:r>
            <w:r>
              <w:rPr>
                <w:rFonts w:ascii="Arial" w:cs="Arial" w:eastAsia="Arial" w:hAnsi="Arial"/>
                <w:color w:val="FFFFFF"/>
                <w:sz w:val="28"/>
                <w:szCs w:val="28"/>
              </w:rPr>
              <w:t xml:space="preserve">Review the translation output</w:t>
            </w:r>
          </w:p>
        </w:tc>
      </w:tr>
    </w:tbl>
    <w:p>
      <w:pPr>
        <w:spacing w:before="40" w:after="40"/>
      </w:pPr>
      <w:r>
        <w:t xml:space="preserve"/>
      </w:r>
    </w:p>
    <w:p>
      <w:pPr>
        <w:spacing w:before="60" w:after="60"/>
      </w:pPr>
      <w:r>
        <w:rPr>
          <w:rFonts w:ascii="Arial" w:cs="Arial" w:eastAsia="Arial" w:hAnsi="Arial"/>
          <w:sz w:val="22"/>
          <w:szCs w:val="22"/>
        </w:rPr>
        <w:t xml:space="preserve">Check every item before proceeding to Step 6. Do not skip this step.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before="50" w:after="50"/>
            </w:pPr>
            <w:r>
              <w:rPr>
                <w:rFonts w:ascii="Arial" w:cs="Arial" w:eastAsia="Arial" w:hAnsi="Arial"/>
                <w:sz w:val="21"/>
                <w:szCs w:val="21"/>
              </w:rPr>
              <w:t xml:space="preserve">☐  Every PyTorch block has a corresponding JAX block in the same order</w:t>
            </w:r>
          </w:p>
          <w:p>
            <w:pPr>
              <w:spacing w:before="50" w:after="50"/>
            </w:pPr>
            <w:r>
              <w:rPr>
                <w:rFonts w:ascii="Arial" w:cs="Arial" w:eastAsia="Arial" w:hAnsi="Arial"/>
                <w:sz w:val="21"/>
                <w:szCs w:val="21"/>
              </w:rPr>
              <w:t xml:space="preserve">☐  train_model() accepts (X, y, params, ...) as arguments</w:t>
            </w:r>
          </w:p>
          <w:p>
            <w:pPr>
              <w:spacing w:before="50" w:after="50"/>
            </w:pPr>
            <w:r>
              <w:rPr>
                <w:rFonts w:ascii="Arial" w:cs="Arial" w:eastAsia="Arial" w:hAnsi="Arial"/>
                <w:sz w:val="21"/>
                <w:szCs w:val="21"/>
              </w:rPr>
              <w:t xml:space="preserve">☐  Every function has PYTORCH EQUIVALENT, TRANSLATION NOTES, MOCK INJECTION docstring fields</w:t>
            </w:r>
          </w:p>
          <w:p>
            <w:pPr>
              <w:spacing w:before="50" w:after="50"/>
            </w:pPr>
            <w:r>
              <w:rPr>
                <w:rFonts w:ascii="Arial" w:cs="Arial" w:eastAsia="Arial" w:hAnsi="Arial"/>
                <w:sz w:val="21"/>
                <w:szCs w:val="21"/>
              </w:rPr>
              <w:t xml:space="preserve">☐  No global RNG state — all keys created via PRNGKey and split before use</w:t>
            </w:r>
          </w:p>
          <w:p>
            <w:pPr>
              <w:spacing w:before="50" w:after="50"/>
            </w:pPr>
            <w:r>
              <w:rPr>
                <w:rFonts w:ascii="Arial" w:cs="Arial" w:eastAsia="Arial" w:hAnsi="Arial"/>
                <w:sz w:val="21"/>
                <w:szCs w:val="21"/>
              </w:rPr>
              <w:t xml:space="preserve">☐  No jnp.random anywhere — always jax.random</w:t>
            </w:r>
          </w:p>
          <w:p>
            <w:pPr>
              <w:spacing w:before="50" w:after="50"/>
            </w:pPr>
            <w:r>
              <w:rPr>
                <w:rFonts w:ascii="Arial" w:cs="Arial" w:eastAsia="Arial" w:hAnsi="Arial"/>
                <w:sz w:val="21"/>
                <w:szCs w:val="21"/>
              </w:rPr>
              <w:t xml:space="preserve">☐  Keys are never reused — random.split is called before every RNG use</w:t>
            </w:r>
          </w:p>
          <w:p>
            <w:pPr>
              <w:spacing w:before="50" w:after="50"/>
            </w:pPr>
            <w:r>
              <w:rPr>
                <w:rFonts w:ascii="Arial" w:cs="Arial" w:eastAsia="Arial" w:hAnsi="Arial"/>
                <w:sz w:val="21"/>
                <w:szCs w:val="21"/>
              </w:rPr>
              <w:t xml:space="preserve">☐  @jit is applied to train_step and print() is outside all jitted functions</w:t>
            </w:r>
          </w:p>
          <w:p>
            <w:pPr>
              <w:spacing w:before="50" w:after="50"/>
            </w:pPr>
            <w:r>
              <w:rPr>
                <w:rFonts w:ascii="Arial" w:cs="Arial" w:eastAsia="Arial" w:hAnsi="Arial"/>
                <w:sz w:val="21"/>
                <w:szCs w:val="21"/>
              </w:rPr>
              <w:t xml:space="preserve">☐  Code runs without error:  python jax_code_fixed.py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If the @jit / print check fails, add Rule 5 explicitly as a fix instruction and re-run Step 4 for the affected function only.</w:t>
            </w:r>
          </w:p>
        </w:tc>
      </w:tr>
    </w:tbl>
    <w:p>
      <w:pPr>
        <w:spacing w:before="40" w:after="40"/>
      </w:pPr>
      <w:r>
        <w:t xml:space="preserve"/>
      </w:r>
    </w:p>
    <w:p>
      <w:pPr>
        <w:spacing w:before="220" w:after="80"/>
      </w:pPr>
      <w:r>
        <w:rPr>
          <w:rFonts w:ascii="Arial" w:cs="Arial" w:eastAsia="Arial" w:hAnsi="Arial"/>
          <w:b/>
          <w:bCs/>
          <w:color w:val="333333"/>
          <w:sz w:val="24"/>
          <w:szCs w:val="24"/>
        </w:rPr>
        <w:t xml:space="preserve">If Step 5 fails: correction prompt</w:t>
      </w:r>
    </w:p>
    <w:p>
      <w:pPr>
        <w:spacing w:before="40" w:after="40"/>
      </w:pPr>
      <w:r>
        <w:t xml:space="preserve"/>
      </w:r>
    </w:p>
    <w:p>
      <w:pPr>
        <w:spacing w:before="60" w:after="60"/>
      </w:pPr>
      <w:r>
        <w:rPr>
          <w:rFonts w:ascii="Arial" w:cs="Arial" w:eastAsia="Arial" w:hAnsi="Arial"/>
          <w:sz w:val="22"/>
          <w:szCs w:val="22"/>
        </w:rPr>
        <w:t xml:space="preserve">If any checklist item fails or the code does not run, use the following correction prompt. Feed it the current jax_code_fixed.py and the specific failure. Maximum 3 iterations. Classify persistent failures as F1–F5 and document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The following JAX translation failed this check:</w:t>
            </w:r>
          </w:p>
          <w:p>
            <w:pPr>
              <w:spacing w:before="20" w:after="20"/>
            </w:pPr>
            <w:r>
              <w:rPr>
                <w:rFonts w:ascii="Courier New" w:cs="Courier New" w:eastAsia="Courier New" w:hAnsi="Courier New"/>
                <w:color w:val="1A1A2E"/>
                <w:sz w:val="18"/>
                <w:szCs w:val="18"/>
              </w:rPr>
              <w:t xml:space="preserve">[PASTE specific checklist item that failed or error message]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Fix only the issue above. Do not change anything else.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[PASTE current jax_code_fixed.py]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Record the iteration count separately from Step 3 — each pipeline stage has its own counter: iter_refactor, iter_translate, iter_verifier.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6  </w:t>
            </w:r>
            <w:r>
              <w:rPr>
                <w:rFonts w:ascii="Arial" w:cs="Arial" w:eastAsia="Arial" w:hAnsi="Arial"/>
                <w:color w:val="FFFFFF"/>
                <w:sz w:val="28"/>
                <w:szCs w:val="28"/>
              </w:rPr>
              <w:t xml:space="preserve">Run the verifier generation prompt</w:t>
            </w:r>
          </w:p>
        </w:tc>
      </w:tr>
    </w:tbl>
    <w:p>
      <w:pPr>
        <w:spacing w:before="40" w:after="40"/>
      </w:pPr>
      <w:r>
        <w:t xml:space="preserve"/>
      </w:r>
    </w:p>
    <w:p>
      <w:pPr>
        <w:spacing w:before="60" w:after="60"/>
      </w:pPr>
      <w:r>
        <w:rPr>
          <w:rFonts w:ascii="Arial" w:cs="Arial" w:eastAsia="Arial" w:hAnsi="Arial"/>
          <w:sz w:val="22"/>
          <w:szCs w:val="22"/>
        </w:rPr>
        <w:t xml:space="preserve">Run this as a separate prompt from Step 4. Paste both the refactored PyTorch and JAX files at the end.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Given the refactored PyTorch code and JAX translation below,</w:t>
            </w:r>
          </w:p>
          <w:p>
            <w:pPr>
              <w:spacing w:before="20" w:after="20"/>
            </w:pPr>
            <w:r>
              <w:rPr>
                <w:rFonts w:ascii="Courier New" w:cs="Courier New" w:eastAsia="Courier New" w:hAnsi="Courier New"/>
                <w:color w:val="1A1A2E"/>
                <w:sz w:val="18"/>
                <w:szCs w:val="18"/>
              </w:rPr>
              <w:t xml:space="preserve">generate test_equivalence.py. Follow these rules exactly.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RULES:</w:t>
            </w:r>
          </w:p>
          <w:p>
            <w:pPr>
              <w:spacing w:before="20" w:after="20"/>
            </w:pPr>
            <w:r>
              <w:rPr>
                <w:rFonts w:ascii="Courier New" w:cs="Courier New" w:eastAsia="Courier New" w:hAnsi="Courier New"/>
                <w:color w:val="1A1A2E"/>
                <w:sz w:val="18"/>
                <w:szCs w:val="18"/>
              </w:rPr>
              <w:t xml:space="preserve">1. Inspect pytorch_refactored.py and import its components directly:</w:t>
            </w:r>
          </w:p>
          <w:p>
            <w:pPr>
              <w:spacing w:before="20" w:after="20"/>
            </w:pPr>
            <w:r>
              <w:rPr>
                <w:rFonts w:ascii="Courier New" w:cs="Courier New" w:eastAsia="Courier New" w:hAnsi="Courier New"/>
                <w:color w:val="1A1A2E"/>
                <w:sz w:val="18"/>
                <w:szCs w:val="18"/>
              </w:rPr>
              <w:t xml:space="preserve">   - the model class</w:t>
            </w:r>
          </w:p>
          <w:p>
            <w:pPr>
              <w:spacing w:before="20" w:after="20"/>
            </w:pPr>
            <w:r>
              <w:rPr>
                <w:rFonts w:ascii="Courier New" w:cs="Courier New" w:eastAsia="Courier New" w:hAnsi="Courier New"/>
                <w:color w:val="1A1A2E"/>
                <w:sz w:val="18"/>
                <w:szCs w:val="18"/>
              </w:rPr>
              <w:t xml:space="preserve">   - the function that instantiates the model (e.g. make_model)</w:t>
            </w:r>
          </w:p>
          <w:p>
            <w:pPr>
              <w:spacing w:before="20" w:after="20"/>
            </w:pPr>
            <w:r>
              <w:rPr>
                <w:rFonts w:ascii="Courier New" w:cs="Courier New" w:eastAsia="Courier New" w:hAnsi="Courier New"/>
                <w:color w:val="1A1A2E"/>
                <w:sz w:val="18"/>
                <w:szCs w:val="18"/>
              </w:rPr>
              <w:t xml:space="preserve">   - the function that returns the criterion (e.g. make_criterion)</w:t>
            </w:r>
          </w:p>
          <w:p>
            <w:pPr>
              <w:spacing w:before="20" w:after="20"/>
            </w:pPr>
            <w:r>
              <w:rPr>
                <w:rFonts w:ascii="Courier New" w:cs="Courier New" w:eastAsia="Courier New" w:hAnsi="Courier New"/>
                <w:color w:val="1A1A2E"/>
                <w:sz w:val="18"/>
                <w:szCs w:val="18"/>
              </w:rPr>
              <w:t xml:space="preserve">   - the function that returns the optimizer (e.g. make_optimizer)</w:t>
            </w:r>
          </w:p>
          <w:p>
            <w:pPr>
              <w:spacing w:before="20" w:after="20"/>
            </w:pPr>
            <w:r>
              <w:rPr>
                <w:rFonts w:ascii="Courier New" w:cs="Courier New" w:eastAsia="Courier New" w:hAnsi="Courier New"/>
                <w:color w:val="1A1A2E"/>
                <w:sz w:val="18"/>
                <w:szCs w:val="18"/>
              </w:rPr>
              <w:t xml:space="preserve">   - the training loop function (e.g. train_model), aliased as</w:t>
            </w:r>
          </w:p>
          <w:p>
            <w:pPr>
              <w:spacing w:before="20" w:after="20"/>
            </w:pPr>
            <w:r>
              <w:rPr>
                <w:rFonts w:ascii="Courier New" w:cs="Courier New" w:eastAsia="Courier New" w:hAnsi="Courier New"/>
                <w:color w:val="1A1A2E"/>
                <w:sz w:val="18"/>
                <w:szCs w:val="18"/>
              </w:rPr>
              <w:t xml:space="preserve">     pt_train_model to avoid name collision with the JAX version</w:t>
            </w:r>
          </w:p>
          <w:p>
            <w:pPr>
              <w:spacing w:before="20" w:after="20"/>
            </w:pPr>
            <w:r>
              <w:rPr>
                <w:rFonts w:ascii="Courier New" w:cs="Courier New" w:eastAsia="Courier New" w:hAnsi="Courier New"/>
                <w:color w:val="1A1A2E"/>
                <w:sz w:val="18"/>
                <w:szCs w:val="18"/>
              </w:rPr>
              <w:t xml:space="preserve">   Inspect jax_code_fixed.py and import its components directly:</w:t>
            </w:r>
          </w:p>
          <w:p>
            <w:pPr>
              <w:spacing w:before="20" w:after="20"/>
            </w:pPr>
            <w:r>
              <w:rPr>
                <w:rFonts w:ascii="Courier New" w:cs="Courier New" w:eastAsia="Courier New" w:hAnsi="Courier New"/>
                <w:color w:val="1A1A2E"/>
                <w:sz w:val="18"/>
                <w:szCs w:val="18"/>
              </w:rPr>
              <w:t xml:space="preserve">   - the forward pass function (e.g. model), aliased as jax_model</w:t>
            </w:r>
          </w:p>
          <w:p>
            <w:pPr>
              <w:spacing w:before="20" w:after="20"/>
            </w:pPr>
            <w:r>
              <w:rPr>
                <w:rFonts w:ascii="Courier New" w:cs="Courier New" w:eastAsia="Courier New" w:hAnsi="Courier New"/>
                <w:color w:val="1A1A2E"/>
                <w:sz w:val="18"/>
                <w:szCs w:val="18"/>
              </w:rPr>
              <w:t xml:space="preserve">   - loss_fn</w:t>
            </w:r>
          </w:p>
          <w:p>
            <w:pPr>
              <w:spacing w:before="20" w:after="20"/>
            </w:pPr>
            <w:r>
              <w:rPr>
                <w:rFonts w:ascii="Courier New" w:cs="Courier New" w:eastAsia="Courier New" w:hAnsi="Courier New"/>
                <w:color w:val="1A1A2E"/>
                <w:sz w:val="18"/>
                <w:szCs w:val="18"/>
              </w:rPr>
              <w:t xml:space="preserve">   - train_step</w:t>
            </w:r>
          </w:p>
          <w:p>
            <w:pPr>
              <w:spacing w:before="20" w:after="20"/>
            </w:pPr>
            <w:r>
              <w:rPr>
                <w:rFonts w:ascii="Courier New" w:cs="Courier New" w:eastAsia="Courier New" w:hAnsi="Courier New"/>
                <w:color w:val="1A1A2E"/>
                <w:sz w:val="18"/>
                <w:szCs w:val="18"/>
              </w:rPr>
              <w:t xml:space="preserve">   - the training loop function (e.g. train_model), aliased as</w:t>
            </w:r>
          </w:p>
          <w:p>
            <w:pPr>
              <w:spacing w:before="20" w:after="20"/>
            </w:pPr>
            <w:r>
              <w:rPr>
                <w:rFonts w:ascii="Courier New" w:cs="Courier New" w:eastAsia="Courier New" w:hAnsi="Courier New"/>
                <w:color w:val="1A1A2E"/>
                <w:sz w:val="18"/>
                <w:szCs w:val="18"/>
              </w:rPr>
              <w:t xml:space="preserve">     jax_train_model</w:t>
            </w:r>
          </w:p>
          <w:p>
            <w:pPr>
              <w:spacing w:before="20" w:after="20"/>
            </w:pPr>
            <w:r>
              <w:rPr>
                <w:rFonts w:ascii="Courier New" w:cs="Courier New" w:eastAsia="Courier New" w:hAnsi="Courier New"/>
                <w:color w:val="1A1A2E"/>
                <w:sz w:val="18"/>
                <w:szCs w:val="18"/>
              </w:rPr>
              <w:t xml:space="preserve">   Use the actual function names present in each file.</w:t>
            </w:r>
          </w:p>
          <w:p>
            <w:pPr>
              <w:spacing w:before="20" w:after="20"/>
            </w:pPr>
            <w:r>
              <w:rPr>
                <w:rFonts w:ascii="Courier New" w:cs="Courier New" w:eastAsia="Courier New" w:hAnsi="Courier New"/>
                <w:color w:val="1A1A2E"/>
                <w:sz w:val="18"/>
                <w:szCs w:val="18"/>
              </w:rPr>
              <w:t xml:space="preserve">   Do NOT copy any code from either source file into the test file.</w:t>
            </w:r>
          </w:p>
          <w:p>
            <w:pPr>
              <w:spacing w:before="20" w:after="20"/>
            </w:pPr>
            <w:r>
              <w:rPr>
                <w:rFonts w:ascii="Courier New" w:cs="Courier New" w:eastAsia="Courier New" w:hAnsi="Courier New"/>
                <w:color w:val="1A1A2E"/>
                <w:sz w:val="18"/>
                <w:szCs w:val="18"/>
              </w:rPr>
              <w:t xml:space="preserve">2. Define hardcoded numpy tensors at the top, shared across all tests:</w:t>
            </w:r>
          </w:p>
          <w:p>
            <w:pPr>
              <w:spacing w:before="20" w:after="20"/>
            </w:pPr>
            <w:r>
              <w:rPr>
                <w:rFonts w:ascii="Courier New" w:cs="Courier New" w:eastAsia="Courier New" w:hAnsi="Courier New"/>
                <w:color w:val="1A1A2E"/>
                <w:sz w:val="18"/>
                <w:szCs w:val="18"/>
              </w:rPr>
              <w:t xml:space="preserve">   X_np, y_np, W_np, B_np, X_test_np.</w:t>
            </w:r>
          </w:p>
          <w:p>
            <w:pPr>
              <w:spacing w:before="20" w:after="20"/>
            </w:pPr>
            <w:r>
              <w:rPr>
                <w:rFonts w:ascii="Courier New" w:cs="Courier New" w:eastAsia="Courier New" w:hAnsi="Courier New"/>
                <w:color w:val="1A1A2E"/>
                <w:sz w:val="18"/>
                <w:szCs w:val="18"/>
              </w:rPr>
              <w:t xml:space="preserve">3. Implement inject_pytorch_params(model, w_np, b_np) that injects</w:t>
            </w:r>
          </w:p>
          <w:p>
            <w:pPr>
              <w:spacing w:before="20" w:after="20"/>
            </w:pPr>
            <w:r>
              <w:rPr>
                <w:rFonts w:ascii="Courier New" w:cs="Courier New" w:eastAsia="Courier New" w:hAnsi="Courier New"/>
                <w:color w:val="1A1A2E"/>
                <w:sz w:val="18"/>
                <w:szCs w:val="18"/>
              </w:rPr>
              <w:t xml:space="preserve">   hardcoded params via .weight.data and .bias.data, bypassing</w:t>
            </w:r>
          </w:p>
          <w:p>
            <w:pPr>
              <w:spacing w:before="20" w:after="20"/>
            </w:pPr>
            <w:r>
              <w:rPr>
                <w:rFonts w:ascii="Courier New" w:cs="Courier New" w:eastAsia="Courier New" w:hAnsi="Courier New"/>
                <w:color w:val="1A1A2E"/>
                <w:sz w:val="18"/>
                <w:szCs w:val="18"/>
              </w:rPr>
              <w:t xml:space="preserve">   random initialisation.</w:t>
            </w:r>
          </w:p>
          <w:p>
            <w:pPr>
              <w:spacing w:before="20" w:after="20"/>
            </w:pPr>
            <w:r>
              <w:rPr>
                <w:rFonts w:ascii="Courier New" w:cs="Courier New" w:eastAsia="Courier New" w:hAnsi="Courier New"/>
                <w:color w:val="1A1A2E"/>
                <w:sz w:val="18"/>
                <w:szCs w:val="18"/>
              </w:rPr>
              <w:t xml:space="preserve">4. Implement make_jax_params(w_np, b_np) that constructs the JAX</w:t>
            </w:r>
          </w:p>
          <w:p>
            <w:pPr>
              <w:spacing w:before="20" w:after="20"/>
            </w:pPr>
            <w:r>
              <w:rPr>
                <w:rFonts w:ascii="Courier New" w:cs="Courier New" w:eastAsia="Courier New" w:hAnsi="Courier New"/>
                <w:color w:val="1A1A2E"/>
                <w:sz w:val="18"/>
                <w:szCs w:val="18"/>
              </w:rPr>
              <w:t xml:space="preserve">   params dict from the same numpy arrays.</w:t>
            </w:r>
          </w:p>
          <w:p>
            <w:pPr>
              <w:spacing w:before="20" w:after="20"/>
            </w:pPr>
            <w:r>
              <w:rPr>
                <w:rFonts w:ascii="Courier New" w:cs="Courier New" w:eastAsia="Courier New" w:hAnsi="Courier New"/>
                <w:color w:val="1A1A2E"/>
                <w:sz w:val="18"/>
                <w:szCs w:val="18"/>
              </w:rPr>
              <w:t xml:space="preserve">5. Tier 1 — Unit equivalence tests (tolerance 1e-5):</w:t>
            </w:r>
          </w:p>
          <w:p>
            <w:pPr>
              <w:spacing w:before="20" w:after="20"/>
            </w:pPr>
            <w:r>
              <w:rPr>
                <w:rFonts w:ascii="Courier New" w:cs="Courier New" w:eastAsia="Courier New" w:hAnsi="Courier New"/>
                <w:color w:val="1A1A2E"/>
                <w:sz w:val="18"/>
                <w:szCs w:val="18"/>
              </w:rPr>
              <w:t xml:space="preserve">   - test_forward_pass(): identical X and params → same output</w:t>
            </w:r>
          </w:p>
          <w:p>
            <w:pPr>
              <w:spacing w:before="20" w:after="20"/>
            </w:pPr>
            <w:r>
              <w:rPr>
                <w:rFonts w:ascii="Courier New" w:cs="Courier New" w:eastAsia="Courier New" w:hAnsi="Courier New"/>
                <w:color w:val="1A1A2E"/>
                <w:sz w:val="18"/>
                <w:szCs w:val="18"/>
              </w:rPr>
              <w:t xml:space="preserve">   - test_loss(): identical inputs → same MSE loss</w:t>
            </w:r>
          </w:p>
          <w:p>
            <w:pPr>
              <w:spacing w:before="20" w:after="20"/>
            </w:pPr>
            <w:r>
              <w:rPr>
                <w:rFonts w:ascii="Courier New" w:cs="Courier New" w:eastAsia="Courier New" w:hAnsi="Courier New"/>
                <w:color w:val="1A1A2E"/>
                <w:sz w:val="18"/>
                <w:szCs w:val="18"/>
              </w:rPr>
              <w:t xml:space="preserve">   - test_train_step(): one step from identical state → same</w:t>
            </w:r>
          </w:p>
          <w:p>
            <w:pPr>
              <w:spacing w:before="20" w:after="20"/>
            </w:pPr>
            <w:r>
              <w:rPr>
                <w:rFonts w:ascii="Courier New" w:cs="Courier New" w:eastAsia="Courier New" w:hAnsi="Courier New"/>
                <w:color w:val="1A1A2E"/>
                <w:sz w:val="18"/>
                <w:szCs w:val="18"/>
              </w:rPr>
              <w:t xml:space="preserve">     updated params and loss</w:t>
            </w:r>
          </w:p>
          <w:p>
            <w:pPr>
              <w:spacing w:before="20" w:after="20"/>
            </w:pPr>
            <w:r>
              <w:rPr>
                <w:rFonts w:ascii="Courier New" w:cs="Courier New" w:eastAsia="Courier New" w:hAnsi="Courier New"/>
                <w:color w:val="1A1A2E"/>
                <w:sz w:val="18"/>
                <w:szCs w:val="18"/>
              </w:rPr>
              <w:t xml:space="preserve">6. Tier 2 — Convergence equivalence test (tolerance 1e-2):</w:t>
            </w:r>
          </w:p>
          <w:p>
            <w:pPr>
              <w:spacing w:before="20" w:after="20"/>
            </w:pPr>
            <w:r>
              <w:rPr>
                <w:rFonts w:ascii="Courier New" w:cs="Courier New" w:eastAsia="Courier New" w:hAnsi="Courier New"/>
                <w:color w:val="1A1A2E"/>
                <w:sz w:val="18"/>
                <w:szCs w:val="18"/>
              </w:rPr>
              <w:t xml:space="preserve">   - test_convergence(): full training from identical starting</w:t>
            </w:r>
          </w:p>
          <w:p>
            <w:pPr>
              <w:spacing w:before="20" w:after="20"/>
            </w:pPr>
            <w:r>
              <w:rPr>
                <w:rFonts w:ascii="Courier New" w:cs="Courier New" w:eastAsia="Courier New" w:hAnsi="Courier New"/>
                <w:color w:val="1A1A2E"/>
                <w:sz w:val="18"/>
                <w:szCs w:val="18"/>
              </w:rPr>
              <w:t xml:space="preserve">     params and data → learned params and predictions agree.</w:t>
            </w:r>
          </w:p>
          <w:p>
            <w:pPr>
              <w:spacing w:before="20" w:after="20"/>
            </w:pPr>
            <w:r>
              <w:rPr>
                <w:rFonts w:ascii="Courier New" w:cs="Courier New" w:eastAsia="Courier New" w:hAnsi="Courier New"/>
                <w:color w:val="1A1A2E"/>
                <w:sz w:val="18"/>
                <w:szCs w:val="18"/>
              </w:rPr>
              <w:t xml:space="preserve">     Call pt_train_model() and jax_train_model() directly.</w:t>
            </w:r>
          </w:p>
          <w:p>
            <w:pPr>
              <w:spacing w:before="20" w:after="20"/>
            </w:pPr>
            <w:r>
              <w:rPr>
                <w:rFonts w:ascii="Courier New" w:cs="Courier New" w:eastAsia="Courier New" w:hAnsi="Courier New"/>
                <w:color w:val="1A1A2E"/>
                <w:sz w:val="18"/>
                <w:szCs w:val="18"/>
              </w:rPr>
              <w:t xml:space="preserve">     Do not re-implement either training loop in the test.</w:t>
            </w:r>
          </w:p>
          <w:p>
            <w:pPr>
              <w:spacing w:before="20" w:after="20"/>
            </w:pPr>
            <w:r>
              <w:rPr>
                <w:rFonts w:ascii="Courier New" w:cs="Courier New" w:eastAsia="Courier New" w:hAnsi="Courier New"/>
                <w:color w:val="1A1A2E"/>
                <w:sz w:val="18"/>
                <w:szCs w:val="18"/>
              </w:rPr>
              <w:t xml:space="preserve">7. No RNG is called anywhere in the test file.</w:t>
            </w:r>
          </w:p>
          <w:p>
            <w:pPr>
              <w:spacing w:before="20" w:after="20"/>
            </w:pPr>
            <w:r>
              <w:rPr>
                <w:rFonts w:ascii="Courier New" w:cs="Courier New" w:eastAsia="Courier New" w:hAnsi="Courier New"/>
                <w:color w:val="1A1A2E"/>
                <w:sz w:val="18"/>
                <w:szCs w:val="18"/>
              </w:rPr>
              <w:t xml:space="preserve">8. Include a __main__ runner that calls all tests and prints</w:t>
            </w:r>
          </w:p>
          <w:p>
            <w:pPr>
              <w:spacing w:before="20" w:after="20"/>
            </w:pPr>
            <w:r>
              <w:rPr>
                <w:rFonts w:ascii="Courier New" w:cs="Courier New" w:eastAsia="Courier New" w:hAnsi="Courier New"/>
                <w:color w:val="1A1A2E"/>
                <w:sz w:val="18"/>
                <w:szCs w:val="18"/>
              </w:rPr>
              <w:t xml:space="preserve">   pass/fail with the tolerance used.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Refactored PyTorch code: [PASTE pytorch_refactored.py]</w:t>
            </w:r>
          </w:p>
          <w:p>
            <w:pPr>
              <w:spacing w:before="20" w:after="20"/>
            </w:pPr>
            <w:r>
              <w:rPr>
                <w:rFonts w:ascii="Courier New" w:cs="Courier New" w:eastAsia="Courier New" w:hAnsi="Courier New"/>
                <w:color w:val="1A1A2E"/>
                <w:sz w:val="18"/>
                <w:szCs w:val="18"/>
              </w:rPr>
              <w:t xml:space="preserve">JAX code:                 [PASTE jax_code_fixed.py]</w:t>
            </w:r>
          </w:p>
        </w:tc>
      </w:tr>
    </w:tbl>
    <w:p>
      <w:pPr>
        <w:spacing w:before="40" w:after="40"/>
      </w:pPr>
      <w:r>
        <w:t xml:space="preserve"/>
      </w:r>
    </w:p>
    <w:p>
      <w:pPr>
        <w:spacing w:before="60" w:after="60"/>
      </w:pPr>
      <w:r>
        <w:rPr>
          <w:rFonts w:ascii="Arial" w:cs="Arial" w:eastAsia="Arial" w:hAnsi="Arial"/>
          <w:sz w:val="22"/>
          <w:szCs w:val="22"/>
        </w:rPr>
        <w:t xml:space="preserve">Save the output as test_equivalence.py in the same directory.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7  </w:t>
            </w:r>
            <w:r>
              <w:rPr>
                <w:rFonts w:ascii="Arial" w:cs="Arial" w:eastAsia="Arial" w:hAnsi="Arial"/>
                <w:color w:val="FFFFFF"/>
                <w:sz w:val="28"/>
                <w:szCs w:val="28"/>
              </w:rPr>
              <w:t xml:space="preserve">Review the verifier output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before="50" w:after="50"/>
            </w:pPr>
            <w:r>
              <w:rPr>
                <w:rFonts w:ascii="Arial" w:cs="Arial" w:eastAsia="Arial" w:hAnsi="Arial"/>
                <w:sz w:val="21"/>
                <w:szCs w:val="21"/>
              </w:rPr>
              <w:t xml:space="preserve">☐  Imports use actual function names from pytorch_refactored.py and jax_code_fixed.py — no code copied</w:t>
            </w:r>
          </w:p>
          <w:p>
            <w:pPr>
              <w:spacing w:before="50" w:after="50"/>
            </w:pPr>
            <w:r>
              <w:rPr>
                <w:rFonts w:ascii="Arial" w:cs="Arial" w:eastAsia="Arial" w:hAnsi="Arial"/>
                <w:sz w:val="21"/>
                <w:szCs w:val="21"/>
              </w:rPr>
              <w:t xml:space="preserve">☐  pt_train_model and jax_train_model are imported from their respective files, not re-implemented</w:t>
            </w:r>
          </w:p>
          <w:p>
            <w:pPr>
              <w:spacing w:before="50" w:after="50"/>
            </w:pPr>
            <w:r>
              <w:rPr>
                <w:rFonts w:ascii="Arial" w:cs="Arial" w:eastAsia="Arial" w:hAnsi="Arial"/>
                <w:sz w:val="21"/>
                <w:szCs w:val="21"/>
              </w:rPr>
              <w:t xml:space="preserve">☐  Hardcoded tensors (X_np, y_np, W_np, B_np, X_test_np) defined once at the top, shared across all tests</w:t>
            </w:r>
          </w:p>
          <w:p>
            <w:pPr>
              <w:spacing w:before="50" w:after="50"/>
            </w:pPr>
            <w:r>
              <w:rPr>
                <w:rFonts w:ascii="Arial" w:cs="Arial" w:eastAsia="Arial" w:hAnsi="Arial"/>
                <w:sz w:val="21"/>
                <w:szCs w:val="21"/>
              </w:rPr>
              <w:t xml:space="preserve">☐  PyTorch params injected via .weight.data and .bias.data</w:t>
            </w:r>
          </w:p>
          <w:p>
            <w:pPr>
              <w:spacing w:before="50" w:after="50"/>
            </w:pPr>
            <w:r>
              <w:rPr>
                <w:rFonts w:ascii="Arial" w:cs="Arial" w:eastAsia="Arial" w:hAnsi="Arial"/>
                <w:sz w:val="21"/>
                <w:szCs w:val="21"/>
              </w:rPr>
              <w:t xml:space="preserve">☐  JAX params dict built from the same numpy arrays as PyTorch injection</w:t>
            </w:r>
          </w:p>
          <w:p>
            <w:pPr>
              <w:spacing w:before="50" w:after="50"/>
            </w:pPr>
            <w:r>
              <w:rPr>
                <w:rFonts w:ascii="Arial" w:cs="Arial" w:eastAsia="Arial" w:hAnsi="Arial"/>
                <w:sz w:val="21"/>
                <w:szCs w:val="21"/>
              </w:rPr>
              <w:t xml:space="preserve">☐  Tier 1 tolerance is 1e-5, Tier 2 tolerance is 1e-2</w:t>
            </w:r>
          </w:p>
          <w:p>
            <w:pPr>
              <w:spacing w:before="50" w:after="50"/>
            </w:pPr>
            <w:r>
              <w:rPr>
                <w:rFonts w:ascii="Arial" w:cs="Arial" w:eastAsia="Arial" w:hAnsi="Arial"/>
                <w:sz w:val="21"/>
                <w:szCs w:val="21"/>
              </w:rPr>
              <w:t xml:space="preserve">☐  No RNG is called anywhere in the test file</w:t>
            </w:r>
          </w:p>
          <w:p>
            <w:pPr>
              <w:spacing w:before="50" w:after="50"/>
            </w:pPr>
            <w:r>
              <w:rPr>
                <w:rFonts w:ascii="Arial" w:cs="Arial" w:eastAsia="Arial" w:hAnsi="Arial"/>
                <w:sz w:val="21"/>
                <w:szCs w:val="21"/>
              </w:rPr>
              <w:t xml:space="preserve">☐  test_convergence() calls pt_train_model() and jax_train_model() directly — no re-implemented training loop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40"/>
              <w:left w:type="dxa" w:w="260"/>
              <w:bottom w:type="dxa" w:w="140"/>
              <w:right w:type="dxa" w:w="260"/>
            </w:tcMar>
          </w:tcPr>
          <w:p>
            <w:r>
              <w:rPr>
                <w:rFonts w:ascii="Arial" w:cs="Arial" w:eastAsia="Arial" w:hAnsi="Arial"/>
                <w:b/>
                <w:bCs/>
                <w:color w:val="FFFFFF"/>
                <w:sz w:val="28"/>
                <w:szCs w:val="28"/>
              </w:rPr>
              <w:t xml:space="preserve">Step 8  </w:t>
            </w:r>
            <w:r>
              <w:rPr>
                <w:rFonts w:ascii="Arial" w:cs="Arial" w:eastAsia="Arial" w:hAnsi="Arial"/>
                <w:color w:val="FFFFFF"/>
                <w:sz w:val="28"/>
                <w:szCs w:val="28"/>
              </w:rPr>
              <w:t xml:space="preserve">Run the verifier and commit</w:t>
            </w:r>
          </w:p>
        </w:tc>
      </w:tr>
    </w:tbl>
    <w:p>
      <w:pPr>
        <w:spacing w:before="40" w:after="40"/>
      </w:pPr>
      <w:r>
        <w:t xml:space="preserve"/>
      </w:r>
    </w:p>
    <w:p>
      <w:pPr>
        <w:spacing w:before="60" w:after="60"/>
      </w:pPr>
      <w:r>
        <w:rPr>
          <w:rFonts w:ascii="Arial" w:cs="Arial" w:eastAsia="Arial" w:hAnsi="Arial"/>
          <w:sz w:val="22"/>
          <w:szCs w:val="22"/>
        </w:rPr>
        <w:t xml:space="preserve">Run from inside the example directory: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python test_equivalence.py</w:t>
            </w:r>
          </w:p>
        </w:tc>
      </w:tr>
    </w:tbl>
    <w:p>
      <w:pPr>
        <w:spacing w:before="40" w:after="40"/>
      </w:pPr>
      <w:r>
        <w:t xml:space="preserve"/>
      </w:r>
    </w:p>
    <w:p>
      <w:pPr>
        <w:spacing w:before="60" w:after="60"/>
      </w:pPr>
      <w:r>
        <w:rPr>
          <w:rFonts w:ascii="Arial" w:cs="Arial" w:eastAsia="Arial" w:hAnsi="Arial"/>
          <w:sz w:val="22"/>
          <w:szCs w:val="22"/>
        </w:rPr>
        <w:t xml:space="preserve">All tests must pass. If a test fails, use the tier to locate the problem:</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Tier 1 failure (forward pass, loss, train step): logic bug in the translation. Check forward pass, loss function, or gradient update. Fix in jax_code_fixed.py and re-run from Step 5.</w:t>
      </w:r>
    </w:p>
    <w:p>
      <w:pPr>
        <w:pStyle w:val="ListParagraph"/>
        <w:numPr>
          <w:ilvl w:val="0"/>
          <w:numId w:val="2"/>
        </w:numPr>
        <w:spacing w:before="40" w:after="40"/>
      </w:pPr>
      <w:r>
        <w:rPr>
          <w:rFonts w:ascii="Arial" w:cs="Arial" w:eastAsia="Arial" w:hAnsi="Arial"/>
          <w:sz w:val="22"/>
          <w:szCs w:val="22"/>
        </w:rPr>
        <w:t xml:space="preserve">Tier 2 failure only (convergence): accumulated numerical drift or wrong optimizer setting. Check train_model() and optimizer type/lr against pytorch_refactored.py.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Do not commit until all tests pass. If Tier 2 fails after Tier 1 passes, verify that pytorch_refactored.py still produces identical output to pytorch_code.py (re-run the diff from Step 3).</w:t>
            </w:r>
          </w:p>
        </w:tc>
      </w:tr>
    </w:tbl>
    <w:p>
      <w:pPr>
        <w:spacing w:before="40" w:after="40"/>
      </w:pPr>
      <w:r>
        <w:t xml:space="preserve"/>
      </w:r>
    </w:p>
    <w:p>
      <w:pPr>
        <w:spacing w:before="220" w:after="80"/>
      </w:pPr>
      <w:r>
        <w:rPr>
          <w:rFonts w:ascii="Arial" w:cs="Arial" w:eastAsia="Arial" w:hAnsi="Arial"/>
          <w:b/>
          <w:bCs/>
          <w:color w:val="333333"/>
          <w:sz w:val="24"/>
          <w:szCs w:val="24"/>
        </w:rPr>
        <w:t xml:space="preserve">If Step 8 fails: correction prompt</w:t>
      </w:r>
    </w:p>
    <w:p>
      <w:pPr>
        <w:spacing w:before="40" w:after="40"/>
      </w:pPr>
      <w:r>
        <w:t xml:space="preserve"/>
      </w:r>
    </w:p>
    <w:p>
      <w:pPr>
        <w:spacing w:before="60" w:after="60"/>
      </w:pPr>
      <w:r>
        <w:rPr>
          <w:rFonts w:ascii="Arial" w:cs="Arial" w:eastAsia="Arial" w:hAnsi="Arial"/>
          <w:sz w:val="22"/>
          <w:szCs w:val="22"/>
        </w:rPr>
        <w:t xml:space="preserve">If any test fails, use the tier to locate the problem, then run the following correction prompt. Maximum 3 iterations. Classify persistent failures and document them.</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Tier 1 failure (forward pass, loss, train step): logic bug in the translation. Paste the failing test output and jax_code_fixed.py into the correction prompt.</w:t>
      </w:r>
    </w:p>
    <w:p>
      <w:pPr>
        <w:pStyle w:val="ListParagraph"/>
        <w:numPr>
          <w:ilvl w:val="0"/>
          <w:numId w:val="2"/>
        </w:numPr>
        <w:spacing w:before="40" w:after="40"/>
      </w:pPr>
      <w:r>
        <w:rPr>
          <w:rFonts w:ascii="Arial" w:cs="Arial" w:eastAsia="Arial" w:hAnsi="Arial"/>
          <w:sz w:val="22"/>
          <w:szCs w:val="22"/>
        </w:rPr>
        <w:t xml:space="preserve">Tier 2 failure only (convergence): wrong optimizer or accumulated drift. Paste the failing test output and both jax_code_fixed.py and pytorch_refactored.py into the correction prompt.</w:t>
      </w:r>
    </w:p>
    <w:p>
      <w:pPr>
        <w:pStyle w:val="ListParagraph"/>
        <w:numPr>
          <w:ilvl w:val="0"/>
          <w:numId w:val="2"/>
        </w:numPr>
        <w:spacing w:before="40" w:after="40"/>
      </w:pPr>
      <w:r>
        <w:rPr>
          <w:rFonts w:ascii="Arial" w:cs="Arial" w:eastAsia="Arial" w:hAnsi="Arial"/>
          <w:sz w:val="22"/>
          <w:szCs w:val="22"/>
        </w:rPr>
        <w:t xml:space="preserve">Verifier structure failure (wrong imports, RNG in test): paste the failing checklist item and test_equivalence.py into the correction prompt.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The following equivalence test failed:</w:t>
            </w:r>
          </w:p>
          <w:p>
            <w:pPr>
              <w:spacing w:before="20" w:after="20"/>
            </w:pPr>
            <w:r>
              <w:rPr>
                <w:rFonts w:ascii="Courier New" w:cs="Courier New" w:eastAsia="Courier New" w:hAnsi="Courier New"/>
                <w:color w:val="1A1A2E"/>
                <w:sz w:val="18"/>
                <w:szCs w:val="18"/>
              </w:rPr>
              <w:t xml:space="preserve">[PASTE test name and full error or assertion message]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Fix only the issue above. Do not change anything else.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[PASTE current failing file — jax_code_fixed.py or test_equivalence.py]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
        <w:gridCol w:w="8860"/>
      </w:tblGrid>
      <w:t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86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Record iter_verifier separately. A Tier 1 failure that requires correction counts against iter_translate, not iter_verifier, since the bug is in jax_code_fixed.py. A verifier structure failure counts against iter_verifier.</w:t>
            </w:r>
          </w:p>
        </w:tc>
      </w:tr>
    </w:tbl>
    <w:p>
      <w:pPr>
        <w:spacing w:before="40" w:after="40"/>
      </w:pPr>
      <w:r>
        <w:t xml:space="preserve"/>
      </w:r>
    </w:p>
    <w:p>
      <w:pPr>
        <w:spacing w:before="60" w:after="60"/>
      </w:pPr>
      <w:r>
        <w:rPr>
          <w:rFonts w:ascii="Arial" w:cs="Arial" w:eastAsia="Arial" w:hAnsi="Arial"/>
          <w:sz w:val="22"/>
          <w:szCs w:val="22"/>
        </w:rPr>
        <w:t xml:space="preserve">Once all tests pass, commit all four files together:</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pytorch_code.py — original, unmodified</w:t>
      </w:r>
    </w:p>
    <w:p>
      <w:pPr>
        <w:pStyle w:val="ListParagraph"/>
        <w:numPr>
          <w:ilvl w:val="0"/>
          <w:numId w:val="2"/>
        </w:numPr>
        <w:spacing w:before="40" w:after="40"/>
      </w:pPr>
      <w:r>
        <w:rPr>
          <w:rFonts w:ascii="Arial" w:cs="Arial" w:eastAsia="Arial" w:hAnsi="Arial"/>
          <w:sz w:val="22"/>
          <w:szCs w:val="22"/>
        </w:rPr>
        <w:t xml:space="preserve">pytorch_refactored.py — importable refactored version</w:t>
      </w:r>
    </w:p>
    <w:p>
      <w:pPr>
        <w:pStyle w:val="ListParagraph"/>
        <w:numPr>
          <w:ilvl w:val="0"/>
          <w:numId w:val="2"/>
        </w:numPr>
        <w:spacing w:before="40" w:after="40"/>
      </w:pPr>
      <w:r>
        <w:rPr>
          <w:rFonts w:ascii="Arial" w:cs="Arial" w:eastAsia="Arial" w:hAnsi="Arial"/>
          <w:sz w:val="22"/>
          <w:szCs w:val="22"/>
        </w:rPr>
        <w:t xml:space="preserve">jax_code_fixed.py — JAX translation</w:t>
      </w:r>
    </w:p>
    <w:p>
      <w:pPr>
        <w:pStyle w:val="ListParagraph"/>
        <w:numPr>
          <w:ilvl w:val="0"/>
          <w:numId w:val="2"/>
        </w:numPr>
        <w:spacing w:before="40" w:after="40"/>
      </w:pPr>
      <w:r>
        <w:rPr>
          <w:rFonts w:ascii="Arial" w:cs="Arial" w:eastAsia="Arial" w:hAnsi="Arial"/>
          <w:sz w:val="22"/>
          <w:szCs w:val="22"/>
        </w:rPr>
        <w:t xml:space="preserve">test_equivalence.py — verifier</w:t>
      </w:r>
    </w:p>
    <w:p>
      <w:pPr>
        <w:spacing w:before="40" w:after="40"/>
      </w:pPr>
      <w:r>
        <w:t xml:space="preserve"/>
      </w:r>
    </w:p>
    <w:p>
      <w:pPr>
        <w:spacing w:before="60" w:after="60"/>
      </w:pPr>
      <w:r>
        <w:rPr>
          <w:rFonts w:ascii="Arial" w:cs="Arial" w:eastAsia="Arial" w:hAnsi="Arial"/>
          <w:sz w:val="22"/>
          <w:szCs w:val="22"/>
        </w:rPr>
        <w:t xml:space="preserve">The four files must always stay in their named directory. Never move them individually or commit a subset.</w:t>
      </w:r>
    </w:p>
    <w:p>
      <w:pPr>
        <w:spacing w:before="40" w:after="40"/>
      </w:pPr>
      <w:r>
        <w:t xml:space="preserve"/>
      </w:r>
    </w:p>
    <w:p>
      <w:pPr>
        <w:pStyle w:val="Heading1"/>
        <w:spacing w:before="400" w:after="140"/>
      </w:pPr>
      <w:r>
        <w:rPr>
          <w:rFonts w:ascii="Arial" w:cs="Arial" w:eastAsia="Arial" w:hAnsi="Arial"/>
          <w:b/>
          <w:bCs/>
          <w:color w:val="2E5FA3"/>
          <w:sz w:val="36"/>
          <w:szCs w:val="36"/>
        </w:rPr>
        <w:t xml:space="preserve">Quick Reference: File Structures</w:t>
      </w:r>
    </w:p>
    <w:p>
      <w:pPr>
        <w:spacing w:before="40" w:after="40"/>
      </w:pPr>
      <w:r>
        <w:t xml:space="preserve"/>
      </w:r>
    </w:p>
    <w:p>
      <w:pPr>
        <w:spacing w:before="60" w:after="60"/>
      </w:pPr>
      <w:r>
        <w:rPr>
          <w:rFonts w:ascii="Arial" w:cs="Arial" w:eastAsia="Arial" w:hAnsi="Arial"/>
          <w:sz w:val="22"/>
          <w:szCs w:val="22"/>
        </w:rPr>
        <w:t xml:space="preserve">Use this as a checklist when reviewing Step 3 and Step 5 outputs.</w:t>
      </w:r>
    </w:p>
    <w:p>
      <w:pPr>
        <w:spacing w:before="40" w:after="40"/>
      </w:pPr>
      <w:r>
        <w:t xml:space="preserve"/>
      </w:r>
    </w:p>
    <w:p>
      <w:pPr>
        <w:spacing w:before="220" w:after="80"/>
      </w:pPr>
      <w:r>
        <w:rPr>
          <w:rFonts w:ascii="Arial" w:cs="Arial" w:eastAsia="Arial" w:hAnsi="Arial"/>
          <w:b/>
          <w:bCs/>
          <w:color w:val="333333"/>
          <w:sz w:val="24"/>
          <w:szCs w:val="24"/>
        </w:rPr>
        <w:t xml:space="preserve">pytorch_refactored.py vs jax_code_fixed.py — structural correspondence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r>
              <w:rPr>
                <w:rFonts w:ascii="Arial" w:cs="Arial" w:eastAsia="Arial" w:hAnsi="Arial"/>
                <w:b/>
                <w:bCs/>
                <w:color w:val="FFFFFF"/>
                <w:sz w:val="20"/>
                <w:szCs w:val="20"/>
              </w:rPr>
              <w:t xml:space="preserve">pytorch_refactored.py</w:t>
            </w:r>
          </w:p>
        </w:tc>
        <w:tc>
          <w:tcPr>
            <w:tcW w:type="dxa" w:w="4680"/>
            <w:tcBorders>
              <w:top w:val="single" w:color="CCCCCC" w:sz="1"/>
              <w:left w:val="single" w:color="CCCCCC" w:sz="1"/>
              <w:bottom w:val="single" w:color="CCCCCC" w:sz="1"/>
              <w:right w:val="single" w:color="CCCCCC" w:sz="1"/>
            </w:tcBorders>
            <w:shd w:fill="2E5FA3" w:val="clear"/>
            <w:tcMar>
              <w:top w:type="dxa" w:w="80"/>
              <w:left w:type="dxa" w:w="160"/>
              <w:bottom w:type="dxa" w:w="80"/>
              <w:right w:type="dxa" w:w="160"/>
            </w:tcMar>
          </w:tcPr>
          <w:p>
            <w:r>
              <w:rPr>
                <w:rFonts w:ascii="Arial" w:cs="Arial" w:eastAsia="Arial" w:hAnsi="Arial"/>
                <w:b/>
                <w:bCs/>
                <w:color w:val="FFFFFF"/>
                <w:sz w:val="20"/>
                <w:szCs w:val="20"/>
              </w:rPr>
              <w:t xml:space="preserve">jax_code_fixed.py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pytorch_refactored.py</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jax_code_fixed.py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generate_data(seed, 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generate_data(key, 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 returns X, y</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 returns X, 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class ModelName(nn.Module)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model(params, X)</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__init__(self)</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 jnp.dot(X, w) + b</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forward(self, x)</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(or Flax nn.Module)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make_model()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loss_fn(params, X, 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make_criterion()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make_optimizer(model)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@jit</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train_step(params, X, 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train_model(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 jax.value_and_grad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X, y, model,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optimizer, criterion,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train_model(</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num_epochs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X, y, params,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num_epochs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main()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torch.manual_seed()</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def main()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X, y = generate_data()</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key = PRNGKey(n)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model = make_model()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X, y = generate_data(key)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params = init_params(key)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if __name__ == '__main__':</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main()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60"/>
              <w:bottom w:type="dxa" w:w="60"/>
              <w:right w:type="dxa" w:w="160"/>
            </w:tcMar>
          </w:tcPr>
          <w:p>
            <w:pPr>
              <w:spacing w:before="10" w:after="10"/>
            </w:pPr>
            <w:r>
              <w:rPr>
                <w:rFonts w:ascii="Courier New" w:cs="Courier New" w:eastAsia="Courier New" w:hAnsi="Courier New"/>
                <w:color w:val="1A1A2E"/>
                <w:sz w:val="17"/>
                <w:szCs w:val="17"/>
              </w:rPr>
              <w:t xml:space="preserve"/>
            </w:r>
          </w:p>
        </w:tc>
      </w:tr>
    </w:tbl>
    <w:p>
      <w:pPr>
        <w:spacing w:before="40" w:after="40"/>
      </w:pPr>
      <w:r>
        <w:t xml:space="preserve"/>
      </w:r>
    </w:p>
    <w:p>
      <w:pPr>
        <w:spacing w:before="220" w:after="80"/>
      </w:pPr>
      <w:r>
        <w:rPr>
          <w:rFonts w:ascii="Arial" w:cs="Arial" w:eastAsia="Arial" w:hAnsi="Arial"/>
          <w:b/>
          <w:bCs/>
          <w:color w:val="333333"/>
          <w:sz w:val="24"/>
          <w:szCs w:val="24"/>
        </w:rPr>
        <w:t xml:space="preserve">test_equivalence.py — structure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 Imports — use actual function names from each file</w:t>
            </w:r>
          </w:p>
          <w:p>
            <w:pPr>
              <w:spacing w:before="20" w:after="20"/>
            </w:pPr>
            <w:r>
              <w:rPr>
                <w:rFonts w:ascii="Courier New" w:cs="Courier New" w:eastAsia="Courier New" w:hAnsi="Courier New"/>
                <w:color w:val="1A1A2E"/>
                <w:sz w:val="18"/>
                <w:szCs w:val="18"/>
              </w:rPr>
              <w:t xml:space="preserve">from pytorch_refactored import &lt;ModelClass&gt;,</w:t>
            </w:r>
          </w:p>
          <w:p>
            <w:pPr>
              <w:spacing w:before="20" w:after="20"/>
            </w:pPr>
            <w:r>
              <w:rPr>
                <w:rFonts w:ascii="Courier New" w:cs="Courier New" w:eastAsia="Courier New" w:hAnsi="Courier New"/>
                <w:color w:val="1A1A2E"/>
                <w:sz w:val="18"/>
                <w:szCs w:val="18"/>
              </w:rPr>
              <w:t xml:space="preserve">  &lt;make_model&gt;, &lt;make_criterion&gt;, &lt;make_optimizer&gt;,</w:t>
            </w:r>
          </w:p>
          <w:p>
            <w:pPr>
              <w:spacing w:before="20" w:after="20"/>
            </w:pPr>
            <w:r>
              <w:rPr>
                <w:rFonts w:ascii="Courier New" w:cs="Courier New" w:eastAsia="Courier New" w:hAnsi="Courier New"/>
                <w:color w:val="1A1A2E"/>
                <w:sz w:val="18"/>
                <w:szCs w:val="18"/>
              </w:rPr>
              <w:t xml:space="preserve">  &lt;train_model&gt; as pt_train_model</w:t>
            </w:r>
          </w:p>
          <w:p>
            <w:pPr>
              <w:spacing w:before="20" w:after="20"/>
            </w:pPr>
            <w:r>
              <w:rPr>
                <w:rFonts w:ascii="Courier New" w:cs="Courier New" w:eastAsia="Courier New" w:hAnsi="Courier New"/>
                <w:color w:val="1A1A2E"/>
                <w:sz w:val="18"/>
                <w:szCs w:val="18"/>
              </w:rPr>
              <w:t xml:space="preserve">from jax_code_fixed import &lt;model&gt; as jax_model,</w:t>
            </w:r>
          </w:p>
          <w:p>
            <w:pPr>
              <w:spacing w:before="20" w:after="20"/>
            </w:pPr>
            <w:r>
              <w:rPr>
                <w:rFonts w:ascii="Courier New" w:cs="Courier New" w:eastAsia="Courier New" w:hAnsi="Courier New"/>
                <w:color w:val="1A1A2E"/>
                <w:sz w:val="18"/>
                <w:szCs w:val="18"/>
              </w:rPr>
              <w:t xml:space="preserve">  &lt;loss_fn&gt;, &lt;train_step&gt;,</w:t>
            </w:r>
          </w:p>
          <w:p>
            <w:pPr>
              <w:spacing w:before="20" w:after="20"/>
            </w:pPr>
            <w:r>
              <w:rPr>
                <w:rFonts w:ascii="Courier New" w:cs="Courier New" w:eastAsia="Courier New" w:hAnsi="Courier New"/>
                <w:color w:val="1A1A2E"/>
                <w:sz w:val="18"/>
                <w:szCs w:val="18"/>
              </w:rPr>
              <w:t xml:space="preserve">  &lt;train_model&gt; as jax_train_model</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Hardcoded tensors — defined once, shared across all tests</w:t>
            </w:r>
          </w:p>
          <w:p>
            <w:pPr>
              <w:spacing w:before="20" w:after="20"/>
            </w:pPr>
            <w:r>
              <w:rPr>
                <w:rFonts w:ascii="Courier New" w:cs="Courier New" w:eastAsia="Courier New" w:hAnsi="Courier New"/>
                <w:color w:val="1A1A2E"/>
                <w:sz w:val="18"/>
                <w:szCs w:val="18"/>
              </w:rPr>
              <w:t xml:space="preserve">X_np      = np.array([...], dtype=np.float32)</w:t>
            </w:r>
          </w:p>
          <w:p>
            <w:pPr>
              <w:spacing w:before="20" w:after="20"/>
            </w:pPr>
            <w:r>
              <w:rPr>
                <w:rFonts w:ascii="Courier New" w:cs="Courier New" w:eastAsia="Courier New" w:hAnsi="Courier New"/>
                <w:color w:val="1A1A2E"/>
                <w:sz w:val="18"/>
                <w:szCs w:val="18"/>
              </w:rPr>
              <w:t xml:space="preserve">y_np      = np.array([...], dtype=np.float32)</w:t>
            </w:r>
          </w:p>
          <w:p>
            <w:pPr>
              <w:spacing w:before="20" w:after="20"/>
            </w:pPr>
            <w:r>
              <w:rPr>
                <w:rFonts w:ascii="Courier New" w:cs="Courier New" w:eastAsia="Courier New" w:hAnsi="Courier New"/>
                <w:color w:val="1A1A2E"/>
                <w:sz w:val="18"/>
                <w:szCs w:val="18"/>
              </w:rPr>
              <w:t xml:space="preserve">W_np      = np.array([...], dtype=np.float32)  # shape (1, 1)</w:t>
            </w:r>
          </w:p>
          <w:p>
            <w:pPr>
              <w:spacing w:before="20" w:after="20"/>
            </w:pPr>
            <w:r>
              <w:rPr>
                <w:rFonts w:ascii="Courier New" w:cs="Courier New" w:eastAsia="Courier New" w:hAnsi="Courier New"/>
                <w:color w:val="1A1A2E"/>
                <w:sz w:val="18"/>
                <w:szCs w:val="18"/>
              </w:rPr>
              <w:t xml:space="preserve">B_np      = np.array([...], dtype=np.float32)  # shape (1,)</w:t>
            </w:r>
          </w:p>
          <w:p>
            <w:pPr>
              <w:spacing w:before="20" w:after="20"/>
            </w:pPr>
            <w:r>
              <w:rPr>
                <w:rFonts w:ascii="Courier New" w:cs="Courier New" w:eastAsia="Courier New" w:hAnsi="Courier New"/>
                <w:color w:val="1A1A2E"/>
                <w:sz w:val="18"/>
                <w:szCs w:val="18"/>
              </w:rPr>
              <w:t xml:space="preserve">X_test_np = np.array([...], dtype=np.float32)</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inject_pytorch_params(model, w_np, b_np)</w:t>
            </w:r>
          </w:p>
          <w:p>
            <w:pPr>
              <w:spacing w:before="20" w:after="20"/>
            </w:pPr>
            <w:r>
              <w:rPr>
                <w:rFonts w:ascii="Courier New" w:cs="Courier New" w:eastAsia="Courier New" w:hAnsi="Courier New"/>
                <w:color w:val="1A1A2E"/>
                <w:sz w:val="18"/>
                <w:szCs w:val="18"/>
              </w:rPr>
              <w:t xml:space="preserve">  → injects via .weight.data and .bias.data</w:t>
            </w:r>
          </w:p>
          <w:p>
            <w:pPr>
              <w:spacing w:before="20" w:after="20"/>
            </w:pPr>
            <w:r>
              <w:rPr>
                <w:rFonts w:ascii="Courier New" w:cs="Courier New" w:eastAsia="Courier New" w:hAnsi="Courier New"/>
                <w:color w:val="1A1A2E"/>
                <w:sz w:val="18"/>
                <w:szCs w:val="18"/>
              </w:rPr>
              <w:t xml:space="preserve">def make_jax_params(w_np, b_np)</w:t>
            </w:r>
          </w:p>
          <w:p>
            <w:pPr>
              <w:spacing w:before="20" w:after="20"/>
            </w:pPr>
            <w:r>
              <w:rPr>
                <w:rFonts w:ascii="Courier New" w:cs="Courier New" w:eastAsia="Courier New" w:hAnsi="Courier New"/>
                <w:color w:val="1A1A2E"/>
                <w:sz w:val="18"/>
                <w:szCs w:val="18"/>
              </w:rPr>
              <w:t xml:space="preserve">  → constructs JAX params dict from same numpy arrays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Tier 1 — tolerance 1e-5</w:t>
            </w:r>
          </w:p>
          <w:p>
            <w:pPr>
              <w:spacing w:before="20" w:after="20"/>
            </w:pPr>
            <w:r>
              <w:rPr>
                <w:rFonts w:ascii="Courier New" w:cs="Courier New" w:eastAsia="Courier New" w:hAnsi="Courier New"/>
                <w:color w:val="1A1A2E"/>
                <w:sz w:val="18"/>
                <w:szCs w:val="18"/>
              </w:rPr>
              <w:t xml:space="preserve">def test_forward_pass()</w:t>
            </w:r>
          </w:p>
          <w:p>
            <w:pPr>
              <w:spacing w:before="20" w:after="20"/>
            </w:pPr>
            <w:r>
              <w:rPr>
                <w:rFonts w:ascii="Courier New" w:cs="Courier New" w:eastAsia="Courier New" w:hAnsi="Courier New"/>
                <w:color w:val="1A1A2E"/>
                <w:sz w:val="18"/>
                <w:szCs w:val="18"/>
              </w:rPr>
              <w:t xml:space="preserve">def test_loss()</w:t>
            </w:r>
          </w:p>
          <w:p>
            <w:pPr>
              <w:spacing w:before="20" w:after="20"/>
            </w:pPr>
            <w:r>
              <w:rPr>
                <w:rFonts w:ascii="Courier New" w:cs="Courier New" w:eastAsia="Courier New" w:hAnsi="Courier New"/>
                <w:color w:val="1A1A2E"/>
                <w:sz w:val="18"/>
                <w:szCs w:val="18"/>
              </w:rPr>
              <w:t xml:space="preserve">def test_train_step()</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Tier 2 — tolerance 1e-2</w:t>
            </w:r>
          </w:p>
          <w:p>
            <w:pPr>
              <w:spacing w:before="20" w:after="20"/>
            </w:pPr>
            <w:r>
              <w:rPr>
                <w:rFonts w:ascii="Courier New" w:cs="Courier New" w:eastAsia="Courier New" w:hAnsi="Courier New"/>
                <w:color w:val="1A1A2E"/>
                <w:sz w:val="18"/>
                <w:szCs w:val="18"/>
              </w:rPr>
              <w:t xml:space="preserve">def test_convergence()</w:t>
            </w:r>
          </w:p>
          <w:p>
            <w:pPr>
              <w:spacing w:before="20" w:after="20"/>
            </w:pPr>
            <w:r>
              <w:rPr>
                <w:rFonts w:ascii="Courier New" w:cs="Courier New" w:eastAsia="Courier New" w:hAnsi="Courier New"/>
                <w:color w:val="1A1A2E"/>
                <w:sz w:val="18"/>
                <w:szCs w:val="18"/>
              </w:rPr>
              <w:t xml:space="preserve">  → calls pt_train_model() and jax_train_model() directly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if __name__ == '__main__': run all tests, print pass/fail</w:t>
            </w:r>
          </w:p>
        </w:tc>
      </w:tr>
    </w:tbl>
    <w:p>
      <w:pPr>
        <w:spacing w:before="40" w:after="40"/>
      </w:pPr>
      <w:r>
        <w:t xml:space="preserve"/>
      </w:r>
    </w:p>
    <w:p>
      <w:pPr>
        <w:spacing w:before="220" w:after="80"/>
      </w:pPr>
      <w:r>
        <w:rPr>
          <w:rFonts w:ascii="Arial" w:cs="Arial" w:eastAsia="Arial" w:hAnsi="Arial"/>
          <w:b/>
          <w:bCs/>
          <w:color w:val="333333"/>
          <w:sz w:val="24"/>
          <w:szCs w:val="24"/>
        </w:rPr>
        <w:t xml:space="preserve">Directory layout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before="20" w:after="20"/>
            </w:pPr>
            <w:r>
              <w:rPr>
                <w:rFonts w:ascii="Courier New" w:cs="Courier New" w:eastAsia="Courier New" w:hAnsi="Courier New"/>
                <w:color w:val="1A1A2E"/>
                <w:sz w:val="18"/>
                <w:szCs w:val="18"/>
              </w:rPr>
              <w:t xml:space="preserve">e1/                        # easy example 1</w:t>
            </w:r>
          </w:p>
          <w:p>
            <w:pPr>
              <w:spacing w:before="20" w:after="20"/>
            </w:pPr>
            <w:r>
              <w:rPr>
                <w:rFonts w:ascii="Courier New" w:cs="Courier New" w:eastAsia="Courier New" w:hAnsi="Courier New"/>
                <w:color w:val="1A1A2E"/>
                <w:sz w:val="18"/>
                <w:szCs w:val="18"/>
              </w:rPr>
              <w:t xml:space="preserve">  pytorch_code.py          # original — never modified</w:t>
            </w:r>
          </w:p>
          <w:p>
            <w:pPr>
              <w:spacing w:before="20" w:after="20"/>
            </w:pPr>
            <w:r>
              <w:rPr>
                <w:rFonts w:ascii="Courier New" w:cs="Courier New" w:eastAsia="Courier New" w:hAnsi="Courier New"/>
                <w:color w:val="1A1A2E"/>
                <w:sz w:val="18"/>
                <w:szCs w:val="18"/>
              </w:rPr>
              <w:t xml:space="preserve">  pytorch_refactored.py    # importable refactored version</w:t>
            </w:r>
          </w:p>
          <w:p>
            <w:pPr>
              <w:spacing w:before="20" w:after="20"/>
            </w:pPr>
            <w:r>
              <w:rPr>
                <w:rFonts w:ascii="Courier New" w:cs="Courier New" w:eastAsia="Courier New" w:hAnsi="Courier New"/>
                <w:color w:val="1A1A2E"/>
                <w:sz w:val="18"/>
                <w:szCs w:val="18"/>
              </w:rPr>
              <w:t xml:space="preserve">  jax_code_fixed.py        # JAX translation</w:t>
            </w:r>
          </w:p>
          <w:p>
            <w:pPr>
              <w:spacing w:before="20" w:after="20"/>
            </w:pPr>
            <w:r>
              <w:rPr>
                <w:rFonts w:ascii="Courier New" w:cs="Courier New" w:eastAsia="Courier New" w:hAnsi="Courier New"/>
                <w:color w:val="1A1A2E"/>
                <w:sz w:val="18"/>
                <w:szCs w:val="18"/>
              </w:rPr>
              <w:t xml:space="preserve">  test_equivalence.py      # verifier</w:t>
            </w:r>
          </w:p>
          <w:p>
            <w:pPr>
              <w:spacing w:before="20" w:after="20"/>
            </w:pPr>
            <w:r>
              <w:rPr>
                <w:rFonts w:ascii="Courier New" w:cs="Courier New" w:eastAsia="Courier New" w:hAnsi="Courier New"/>
                <w:color w:val="1A1A2E"/>
                <w:sz w:val="18"/>
                <w:szCs w:val="18"/>
              </w:rPr>
              <w:t xml:space="preserve">  baseline_output.txt      # captured in Step 1 (not committed)</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m1/                        # medium example 1</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h1/                        # hard example 1</w:t>
            </w:r>
          </w:p>
          <w:p>
            <w:pPr>
              <w:spacing w:before="20" w:after="20"/>
            </w:pPr>
            <w:r>
              <w:rPr>
                <w:rFonts w:ascii="Courier New" w:cs="Courier New" w:eastAsia="Courier New" w:hAnsi="Courier New"/>
                <w:color w:val="1A1A2E"/>
                <w:sz w:val="18"/>
                <w:szCs w:val="18"/>
              </w:rPr>
              <w:t xml:space="preserve">  ...</w:t>
            </w:r>
          </w:p>
        </w:tc>
      </w:tr>
    </w:tbl>
    <w:p>
      <w:pPr>
        <w:spacing w:before="40" w:after="4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PyTorch-to-JAX Translation SOP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2E5FA3"/>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2026-02-25T23:26:36.758Z</dcterms:created>
  <dcterms:modified xsi:type="dcterms:W3CDTF">2026-02-25T23:26:36.759Z</dcterms:modified>
</cp:coreProperties>
</file>

<file path=docProps/custom.xml><?xml version="1.0" encoding="utf-8"?>
<Properties xmlns="http://schemas.openxmlformats.org/officeDocument/2006/custom-properties" xmlns:vt="http://schemas.openxmlformats.org/officeDocument/2006/docPropsVTypes"/>
</file>