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3FCEBA66" w:rsidP="3FCEBA66" w:rsidRDefault="4A0227BF" w14:paraId="1FF626D3" w14:textId="10955A5F">
      <w:pPr>
        <w:spacing w:after="0"/>
        <w:jc w:val="center"/>
        <w:rPr>
          <w:b/>
          <w:bCs/>
        </w:rPr>
      </w:pPr>
      <w:r w:rsidRPr="06F781DD">
        <w:rPr>
          <w:rFonts w:ascii="Arial" w:hAnsi="Arial" w:eastAsia="Arial" w:cs="Arial"/>
          <w:b/>
          <w:bCs/>
          <w:color w:val="000000" w:themeColor="text1"/>
          <w:sz w:val="28"/>
          <w:szCs w:val="28"/>
        </w:rPr>
        <w:t>BASES DE DATOS PROYECTO</w:t>
      </w:r>
      <w:r w:rsidRPr="0FAED1C2" w:rsidR="002808CE">
        <w:rPr>
          <w:b/>
          <w:bCs/>
        </w:rPr>
        <w:t>:</w:t>
      </w:r>
    </w:p>
    <w:p w:rsidR="13362AA9" w:rsidP="13362AA9" w:rsidRDefault="13362AA9" w14:paraId="3D088A9A" w14:textId="4E15BEDC">
      <w:pPr>
        <w:spacing w:after="0"/>
        <w:jc w:val="center"/>
        <w:rPr>
          <w:b/>
          <w:bCs/>
        </w:rPr>
      </w:pPr>
    </w:p>
    <w:p w:rsidRPr="00B21D1C" w:rsidR="00831085" w:rsidP="339B0A8C" w:rsidRDefault="00E3447F" w14:paraId="10FCDAD1" w14:textId="6EB13B11">
      <w:pPr>
        <w:spacing w:after="0"/>
      </w:pPr>
      <w:r w:rsidRPr="00B21D1C">
        <w:t>Hay que tener en cuenta que se han eliminado todos los municipios con aquella conexión a internet menor a 90 (</w:t>
      </w:r>
      <w:r w:rsidRPr="00B21D1C">
        <w:rPr>
          <w:i/>
          <w:iCs/>
        </w:rPr>
        <w:t>conectividad a internet</w:t>
      </w:r>
      <w:r w:rsidRPr="00B21D1C">
        <w:t>)</w:t>
      </w:r>
      <w:r w:rsidRPr="00B21D1C" w:rsidR="00B21D1C">
        <w:t>.</w:t>
      </w:r>
    </w:p>
    <w:p w:rsidR="00B21D1C" w:rsidP="339B0A8C" w:rsidRDefault="00B21D1C" w14:paraId="40E36547" w14:textId="77777777">
      <w:pPr>
        <w:spacing w:after="0"/>
        <w:rPr>
          <w:b/>
          <w:bCs/>
        </w:rPr>
      </w:pPr>
    </w:p>
    <w:p w:rsidR="2342FBD6" w:rsidP="339B0A8C" w:rsidRDefault="2342FBD6" w14:paraId="5F28C289" w14:textId="1CB2C358">
      <w:pPr>
        <w:spacing w:after="0"/>
        <w:rPr>
          <w:b/>
          <w:bCs/>
        </w:rPr>
      </w:pPr>
      <w:r w:rsidRPr="597E52C1">
        <w:rPr>
          <w:b/>
          <w:bCs/>
        </w:rPr>
        <w:t>FORMULARIO:</w:t>
      </w:r>
      <w:r>
        <w:tab/>
      </w:r>
    </w:p>
    <w:p w:rsidR="002808CE" w:rsidP="00347744" w:rsidRDefault="00347744" w14:paraId="181A1329" w14:textId="4148C4F5">
      <w:pPr>
        <w:pStyle w:val="ListParagraph"/>
        <w:numPr>
          <w:ilvl w:val="0"/>
          <w:numId w:val="15"/>
        </w:numPr>
      </w:pPr>
      <w:r>
        <w:t>EDAD</w:t>
      </w:r>
      <w:r w:rsidR="02CA5AB3">
        <w:t xml:space="preserve"> </w:t>
      </w:r>
      <w:r w:rsidR="00144078">
        <w:t>–</w:t>
      </w:r>
      <w:r w:rsidR="008D340A">
        <w:t xml:space="preserve"> </w:t>
      </w:r>
      <w:r w:rsidR="00144078">
        <w:rPr>
          <w:i/>
          <w:iCs/>
        </w:rPr>
        <w:t>Índice</w:t>
      </w:r>
      <w:r w:rsidR="008D340A">
        <w:rPr>
          <w:i/>
          <w:iCs/>
        </w:rPr>
        <w:t xml:space="preserve"> </w:t>
      </w:r>
      <w:r w:rsidR="00F03A00">
        <w:rPr>
          <w:i/>
          <w:iCs/>
        </w:rPr>
        <w:t>envejecimiento</w:t>
      </w:r>
    </w:p>
    <w:p w:rsidR="00347744" w:rsidP="00347744" w:rsidRDefault="00BA38CC" w14:paraId="0CA38002" w14:textId="75D32F1A">
      <w:pPr>
        <w:pStyle w:val="ListParagraph"/>
        <w:numPr>
          <w:ilvl w:val="0"/>
          <w:numId w:val="15"/>
        </w:numPr>
      </w:pPr>
      <w:r>
        <w:t>HIJOS</w:t>
      </w:r>
      <w:r w:rsidR="00A37C51">
        <w:t xml:space="preserve"> </w:t>
      </w:r>
      <w:r w:rsidR="00DC1A76">
        <w:t>EN EL HOGAR</w:t>
      </w:r>
      <w:r w:rsidR="00015674">
        <w:t xml:space="preserve"> </w:t>
      </w:r>
      <w:r w:rsidR="00144078">
        <w:t>–</w:t>
      </w:r>
      <w:r w:rsidR="00015674">
        <w:t xml:space="preserve"> </w:t>
      </w:r>
      <w:r w:rsidRPr="00144078" w:rsidR="00144078">
        <w:rPr>
          <w:i/>
          <w:iCs/>
        </w:rPr>
        <w:t>Ratio colegios o distancia centro educativo</w:t>
      </w:r>
    </w:p>
    <w:p w:rsidR="00A37C51" w:rsidP="00DC1A76" w:rsidRDefault="00DC1A76" w14:paraId="35D5CFAF" w14:textId="25E8DB4A">
      <w:pPr>
        <w:pStyle w:val="ListParagraph"/>
        <w:numPr>
          <w:ilvl w:val="1"/>
          <w:numId w:val="15"/>
        </w:numPr>
      </w:pPr>
      <w:r>
        <w:t xml:space="preserve">NO -&gt; </w:t>
      </w:r>
      <w:r w:rsidR="00A37C51">
        <w:t>IDEA DE TENER HIJOS</w:t>
      </w:r>
    </w:p>
    <w:p w:rsidR="00BA38CC" w:rsidP="00347744" w:rsidRDefault="00BA38CC" w14:paraId="610DBA84" w14:textId="687E83FA">
      <w:pPr>
        <w:pStyle w:val="ListParagraph"/>
        <w:numPr>
          <w:ilvl w:val="0"/>
          <w:numId w:val="15"/>
        </w:numPr>
      </w:pPr>
      <w:r>
        <w:t>ENFERMEDAD</w:t>
      </w:r>
      <w:r w:rsidR="00EB4B4D">
        <w:t xml:space="preserve"> </w:t>
      </w:r>
      <w:r w:rsidR="00637730">
        <w:t>QUE PRECISE DE HOSPITAL</w:t>
      </w:r>
      <w:r w:rsidR="00F03A00">
        <w:t xml:space="preserve"> </w:t>
      </w:r>
      <w:r w:rsidR="00AD0FF8">
        <w:t>–</w:t>
      </w:r>
      <w:r w:rsidR="00F03A00">
        <w:t xml:space="preserve"> </w:t>
      </w:r>
      <w:r w:rsidRPr="00AD0FF8" w:rsidR="00AD0FF8">
        <w:rPr>
          <w:i/>
          <w:iCs/>
        </w:rPr>
        <w:t>Ratio hospital o distancia hospital</w:t>
      </w:r>
    </w:p>
    <w:p w:rsidRPr="00AD0FF8" w:rsidR="00637730" w:rsidP="00347744" w:rsidRDefault="00637730" w14:paraId="2333A006" w14:textId="03A1C476">
      <w:pPr>
        <w:pStyle w:val="ListParagraph"/>
        <w:numPr>
          <w:ilvl w:val="0"/>
          <w:numId w:val="15"/>
        </w:numPr>
        <w:rPr>
          <w:i/>
          <w:iCs/>
        </w:rPr>
      </w:pPr>
      <w:r>
        <w:t>PROPENSO A CONTRAER ENFERMEDADES</w:t>
      </w:r>
      <w:r w:rsidR="00AD0FF8">
        <w:t xml:space="preserve"> – </w:t>
      </w:r>
      <w:r w:rsidRPr="00AD0FF8" w:rsidR="00AD0FF8">
        <w:rPr>
          <w:i/>
          <w:iCs/>
        </w:rPr>
        <w:t>Ratio centro de salud o existencia consultorio local</w:t>
      </w:r>
    </w:p>
    <w:p w:rsidR="00A37C51" w:rsidP="00A37C51" w:rsidRDefault="00F82720" w14:paraId="415932AD" w14:textId="24545001">
      <w:pPr>
        <w:pStyle w:val="ListParagraph"/>
        <w:numPr>
          <w:ilvl w:val="0"/>
          <w:numId w:val="15"/>
        </w:numPr>
      </w:pPr>
      <w:r>
        <w:t>RENTA</w:t>
      </w:r>
      <w:r w:rsidR="00D01659">
        <w:t xml:space="preserve"> O CUÁNTO DE TU RENTA ESTÁS DISPUESTO A GASTAR EN </w:t>
      </w:r>
      <w:r w:rsidR="00E721E6">
        <w:t>LA VIVIENDA</w:t>
      </w:r>
      <w:r w:rsidR="00AD0FF8">
        <w:t xml:space="preserve"> </w:t>
      </w:r>
      <w:r w:rsidR="00E721E6">
        <w:t xml:space="preserve">– </w:t>
      </w:r>
      <w:r w:rsidR="00E721E6">
        <w:rPr>
          <w:i/>
          <w:iCs/>
        </w:rPr>
        <w:t>Esfuerzo alquiler</w:t>
      </w:r>
    </w:p>
    <w:p w:rsidR="00F82720" w:rsidP="00A37C51" w:rsidRDefault="000C7B47" w14:paraId="1032BB5B" w14:textId="06496EBE">
      <w:pPr>
        <w:pStyle w:val="ListParagraph"/>
        <w:numPr>
          <w:ilvl w:val="0"/>
          <w:numId w:val="15"/>
        </w:numPr>
      </w:pPr>
      <w:r>
        <w:t>BUSCAS TRANQUILIDAD</w:t>
      </w:r>
      <w:r w:rsidR="00626E06">
        <w:t xml:space="preserve"> </w:t>
      </w:r>
      <w:r w:rsidR="00E721E6">
        <w:t xml:space="preserve">– </w:t>
      </w:r>
      <w:r w:rsidR="00E721E6">
        <w:rPr>
          <w:i/>
          <w:iCs/>
        </w:rPr>
        <w:t>Espacios verdes en distritos</w:t>
      </w:r>
    </w:p>
    <w:p w:rsidR="00DD1F28" w:rsidP="00A37C51" w:rsidRDefault="0077365E" w14:paraId="18D19C35" w14:textId="7B1A187E">
      <w:pPr>
        <w:pStyle w:val="ListParagraph"/>
        <w:numPr>
          <w:ilvl w:val="0"/>
          <w:numId w:val="15"/>
        </w:numPr>
      </w:pPr>
      <w:r>
        <w:t>TIENES COCHE</w:t>
      </w:r>
    </w:p>
    <w:p w:rsidR="00E721E6" w:rsidP="0DE34CDB" w:rsidRDefault="00E721E6" w14:paraId="4F0CC811" w14:textId="77777777">
      <w:pPr>
        <w:rPr>
          <w:sz w:val="18"/>
          <w:szCs w:val="18"/>
        </w:rPr>
      </w:pPr>
    </w:p>
    <w:p w:rsidR="00AA4905" w:rsidP="00A37C51" w:rsidRDefault="00313C5C" w14:paraId="0B1A47B0" w14:textId="14DC27E4">
      <w:pPr>
        <w:pStyle w:val="ListParagraph"/>
        <w:numPr>
          <w:ilvl w:val="0"/>
          <w:numId w:val="15"/>
        </w:numPr>
      </w:pPr>
      <w:r>
        <w:t>CLIMA</w:t>
      </w:r>
      <w:r w:rsidR="000251DC">
        <w:t xml:space="preserve"> (PARA DIFERENCIAR ENTRE VIZCAYA/VALENCIA)</w:t>
      </w:r>
    </w:p>
    <w:p w:rsidR="006D3F65" w:rsidP="006D3F65" w:rsidRDefault="006D3F65" w14:paraId="576A75D8" w14:textId="77777777">
      <w:pPr>
        <w:pStyle w:val="ListParagraph"/>
      </w:pPr>
    </w:p>
    <w:p w:rsidR="006D3F65" w:rsidP="00A37C51" w:rsidRDefault="0048648C" w14:paraId="3A90932A" w14:textId="7F6BA02B">
      <w:pPr>
        <w:pStyle w:val="ListParagraph"/>
        <w:numPr>
          <w:ilvl w:val="0"/>
          <w:numId w:val="15"/>
        </w:numPr>
      </w:pPr>
      <w:r>
        <w:t xml:space="preserve">LAS VARIABLES </w:t>
      </w:r>
      <w:r w:rsidR="006F1DE1">
        <w:t xml:space="preserve">RELACIONADAS CON LOS CONTRATOS POR SECTORES SOLO SIRVEN PARA CLUSTERING O </w:t>
      </w:r>
      <w:r w:rsidR="00E64BB2">
        <w:t>CREAR UNA PREGUNTA SOBRE ELLO??</w:t>
      </w:r>
    </w:p>
    <w:p w:rsidR="0077365E" w:rsidP="00BB13CE" w:rsidRDefault="0077365E" w14:paraId="5B1C9D82" w14:textId="48F1A033">
      <w:pPr>
        <w:pStyle w:val="ListParagraph"/>
      </w:pPr>
    </w:p>
    <w:p w:rsidR="002808CE" w:rsidP="0DE34CDB" w:rsidRDefault="1F7F1D13" w14:paraId="4672439F" w14:textId="5BF09ABE">
      <w:pPr>
        <w:spacing w:after="0"/>
        <w:rPr>
          <w:b/>
          <w:bCs/>
        </w:rPr>
      </w:pPr>
      <w:r w:rsidRPr="0DE34CDB">
        <w:rPr>
          <w:rFonts w:ascii="Arial" w:hAnsi="Arial" w:eastAsia="Arial" w:cs="Arial"/>
          <w:b/>
          <w:bCs/>
          <w:color w:val="000000" w:themeColor="text1"/>
          <w:sz w:val="26"/>
          <w:szCs w:val="26"/>
        </w:rPr>
        <w:t>PROPUESTA DE PREGUNTAS FORMULARIO</w:t>
      </w:r>
    </w:p>
    <w:p w:rsidR="556E4880" w:rsidP="0DE34CDB" w:rsidRDefault="556E4880" w14:paraId="49D3355F" w14:textId="5E910828">
      <w:pPr>
        <w:spacing w:before="240" w:after="240"/>
        <w:rPr>
          <w:rFonts w:ascii="Arial" w:hAnsi="Arial" w:eastAsia="Arial" w:cs="Arial"/>
          <w:b/>
          <w:bCs/>
        </w:rPr>
      </w:pPr>
      <w:r w:rsidRPr="0DE34CDB">
        <w:rPr>
          <w:rFonts w:ascii="Arial" w:hAnsi="Arial" w:eastAsia="Arial" w:cs="Arial"/>
        </w:rPr>
        <w:t>¿Qué nivel de ajetreo buscas en tu día a día?</w:t>
      </w:r>
      <w:r w:rsidRPr="0DE34CDB" w:rsidR="3472D3DD">
        <w:rPr>
          <w:rFonts w:ascii="Arial" w:hAnsi="Arial" w:eastAsia="Arial" w:cs="Arial"/>
        </w:rPr>
        <w:t xml:space="preserve">     </w:t>
      </w:r>
      <w:r w:rsidRPr="0DE34CDB" w:rsidR="3472D3DD">
        <w:rPr>
          <w:rFonts w:ascii="Arial" w:hAnsi="Arial" w:eastAsia="Arial" w:cs="Arial"/>
          <w:b/>
          <w:bCs/>
        </w:rPr>
        <w:t>pob_total</w:t>
      </w:r>
    </w:p>
    <w:p w:rsidR="556E4880" w:rsidP="0DE34CDB" w:rsidRDefault="556E4880" w14:paraId="5348F391" w14:textId="0C17FB2D">
      <w:pPr>
        <w:pStyle w:val="ListParagraph"/>
        <w:numPr>
          <w:ilvl w:val="0"/>
          <w:numId w:val="10"/>
        </w:numPr>
        <w:spacing w:before="240" w:after="240"/>
        <w:rPr>
          <w:rFonts w:ascii="Arial" w:hAnsi="Arial" w:eastAsia="Arial" w:cs="Arial"/>
        </w:rPr>
      </w:pPr>
      <w:r w:rsidRPr="0DE34CDB">
        <w:rPr>
          <w:rFonts w:ascii="Arial" w:hAnsi="Arial" w:eastAsia="Arial" w:cs="Arial"/>
        </w:rPr>
        <w:t>Busco desconexión total y tranquilidad absoluta. (Filtra hacia clústeres de pueblos muy pequeños).</w:t>
      </w:r>
    </w:p>
    <w:p w:rsidR="556E4880" w:rsidP="0DE34CDB" w:rsidRDefault="556E4880" w14:paraId="32DFE38B" w14:textId="5BEAC364">
      <w:pPr>
        <w:pStyle w:val="ListParagraph"/>
        <w:numPr>
          <w:ilvl w:val="0"/>
          <w:numId w:val="10"/>
        </w:numPr>
        <w:spacing w:before="240" w:after="240"/>
        <w:rPr>
          <w:rFonts w:ascii="Arial" w:hAnsi="Arial" w:eastAsia="Arial" w:cs="Arial"/>
        </w:rPr>
      </w:pPr>
      <w:r w:rsidRPr="0DE34CDB">
        <w:rPr>
          <w:rFonts w:ascii="Arial" w:hAnsi="Arial" w:eastAsia="Arial" w:cs="Arial"/>
        </w:rPr>
        <w:t>Me gusta la vida de pueblo, pero con algo de vida y vecinos. (Filtra hacia municipios medianos).</w:t>
      </w:r>
    </w:p>
    <w:p w:rsidR="556E4880" w:rsidP="0DE34CDB" w:rsidRDefault="556E4880" w14:paraId="6C5A77F0" w14:textId="4E51CF14">
      <w:pPr>
        <w:pStyle w:val="ListParagraph"/>
        <w:numPr>
          <w:ilvl w:val="0"/>
          <w:numId w:val="10"/>
        </w:numPr>
        <w:spacing w:before="240" w:after="240"/>
        <w:rPr>
          <w:rFonts w:ascii="Arial" w:hAnsi="Arial" w:eastAsia="Arial" w:cs="Arial"/>
        </w:rPr>
      </w:pPr>
      <w:r w:rsidRPr="0DE34CDB">
        <w:rPr>
          <w:rFonts w:ascii="Arial" w:hAnsi="Arial" w:eastAsia="Arial" w:cs="Arial"/>
        </w:rPr>
        <w:t>Necesito ambiente, servicios constantes y no me importa el bullicio. (Filtra hacia ciudades o áreas metropolitanas grandes como Bilbao o Valencia).</w:t>
      </w:r>
    </w:p>
    <w:p w:rsidR="556E4880" w:rsidP="0DE34CDB" w:rsidRDefault="556E4880" w14:paraId="39B5A2EA" w14:textId="3D3285AC">
      <w:pPr>
        <w:spacing w:before="240" w:after="240"/>
        <w:rPr>
          <w:rFonts w:ascii="Arial" w:hAnsi="Arial" w:eastAsia="Arial" w:cs="Arial"/>
          <w:b/>
          <w:bCs/>
        </w:rPr>
      </w:pPr>
      <w:r w:rsidRPr="0DE34CDB">
        <w:rPr>
          <w:rFonts w:ascii="Arial" w:hAnsi="Arial" w:eastAsia="Arial" w:cs="Arial"/>
        </w:rPr>
        <w:t>¿Tienes hijos en edad escolar o planeas tenerlos a corto plazo?</w:t>
      </w:r>
      <w:r w:rsidRPr="0DE34CDB" w:rsidR="6645D096">
        <w:rPr>
          <w:rFonts w:ascii="Arial" w:hAnsi="Arial" w:eastAsia="Arial" w:cs="Arial"/>
        </w:rPr>
        <w:t xml:space="preserve">   </w:t>
      </w:r>
      <w:r w:rsidRPr="0DE34CDB" w:rsidR="5734061E">
        <w:rPr>
          <w:rFonts w:ascii="Arial" w:hAnsi="Arial" w:eastAsia="Arial" w:cs="Arial"/>
          <w:b/>
          <w:bCs/>
        </w:rPr>
        <w:t>ratio_colegios / distancia_centro_educativo</w:t>
      </w:r>
    </w:p>
    <w:p w:rsidR="556E4880" w:rsidP="0DE34CDB" w:rsidRDefault="556E4880" w14:paraId="13AC7476" w14:textId="4EE52BBA">
      <w:pPr>
        <w:pStyle w:val="ListParagraph"/>
        <w:numPr>
          <w:ilvl w:val="0"/>
          <w:numId w:val="3"/>
        </w:numPr>
        <w:spacing w:before="240" w:after="240"/>
        <w:rPr>
          <w:rFonts w:ascii="Arial" w:hAnsi="Arial" w:eastAsia="Arial" w:cs="Arial"/>
        </w:rPr>
      </w:pPr>
      <w:r w:rsidRPr="0DE34CDB">
        <w:rPr>
          <w:rFonts w:ascii="Arial" w:hAnsi="Arial" w:eastAsia="Arial" w:cs="Arial"/>
        </w:rPr>
        <w:t>Sí, es imprescindible que mis hijos puedan ir al colegio andando o muy cerca de casa. (Filtra hacia clústeres con</w:t>
      </w:r>
      <w:r w:rsidRPr="0DE34CDB" w:rsidR="7E076E4F">
        <w:rPr>
          <w:rFonts w:ascii="Arial" w:hAnsi="Arial" w:eastAsia="Arial" w:cs="Arial"/>
        </w:rPr>
        <w:t xml:space="preserve"> baja distancia y alto ratio)</w:t>
      </w:r>
    </w:p>
    <w:p w:rsidR="556E4880" w:rsidP="0DE34CDB" w:rsidRDefault="556E4880" w14:paraId="7686EE17" w14:textId="1B1FDD39">
      <w:pPr>
        <w:pStyle w:val="ListParagraph"/>
        <w:numPr>
          <w:ilvl w:val="0"/>
          <w:numId w:val="3"/>
        </w:numPr>
        <w:spacing w:before="240" w:after="240"/>
        <w:rPr>
          <w:rFonts w:ascii="Arial" w:hAnsi="Arial" w:eastAsia="Arial" w:cs="Arial"/>
        </w:rPr>
      </w:pPr>
      <w:r w:rsidRPr="0DE34CDB">
        <w:rPr>
          <w:rFonts w:ascii="Arial" w:hAnsi="Arial" w:eastAsia="Arial" w:cs="Arial"/>
        </w:rPr>
        <w:t>Sí, pero no me importa tener que coger el coche o el transporte público un trayecto corto para llevarlos. (Filtra hacia distancias medias).</w:t>
      </w:r>
    </w:p>
    <w:p w:rsidR="556E4880" w:rsidP="0DE34CDB" w:rsidRDefault="556E4880" w14:paraId="673A9AD8" w14:textId="65E90FF8">
      <w:pPr>
        <w:pStyle w:val="ListParagraph"/>
        <w:numPr>
          <w:ilvl w:val="0"/>
          <w:numId w:val="3"/>
        </w:numPr>
        <w:spacing w:before="240" w:after="240"/>
        <w:rPr>
          <w:rFonts w:ascii="Arial" w:hAnsi="Arial" w:eastAsia="Arial" w:cs="Arial"/>
        </w:rPr>
      </w:pPr>
      <w:r w:rsidRPr="0DE34CDB">
        <w:rPr>
          <w:rFonts w:ascii="Arial" w:hAnsi="Arial" w:eastAsia="Arial" w:cs="Arial"/>
        </w:rPr>
        <w:t>No, la cercanía a colegios no es un factor relevante para mí. (Ignora esta variable en el peso de la recomendación).</w:t>
      </w:r>
    </w:p>
    <w:p w:rsidR="005616D7" w:rsidP="0DE34CDB" w:rsidRDefault="005616D7" w14:paraId="4B8D112B" w14:textId="76B937F0">
      <w:pPr>
        <w:spacing w:before="240" w:after="240"/>
        <w:rPr>
          <w:rFonts w:ascii="Arial" w:hAnsi="Arial" w:eastAsia="Arial" w:cs="Arial"/>
        </w:rPr>
      </w:pPr>
      <w:r w:rsidRPr="0DE34CDB">
        <w:rPr>
          <w:rFonts w:ascii="Arial" w:hAnsi="Arial" w:eastAsia="Arial" w:cs="Arial"/>
        </w:rPr>
        <w:t>¿Dispones de vehículo propio para tu día a día?</w:t>
      </w:r>
      <w:r w:rsidRPr="0DE34CDB" w:rsidR="30D72F02">
        <w:rPr>
          <w:rFonts w:ascii="Arial" w:hAnsi="Arial" w:eastAsia="Arial" w:cs="Arial"/>
        </w:rPr>
        <w:t xml:space="preserve"> </w:t>
      </w:r>
      <w:r w:rsidRPr="0DE34CDB" w:rsidR="30D72F02">
        <w:rPr>
          <w:rFonts w:ascii="Arial" w:hAnsi="Arial" w:eastAsia="Arial" w:cs="Arial"/>
          <w:b/>
          <w:bCs/>
          <w:i/>
          <w:iCs/>
        </w:rPr>
        <w:t>distancia_hospital y distancia_centro_educativo</w:t>
      </w:r>
    </w:p>
    <w:p w:rsidR="005616D7" w:rsidP="0DE34CDB" w:rsidRDefault="005616D7" w14:paraId="211389C7" w14:textId="09725B93">
      <w:pPr>
        <w:pStyle w:val="ListParagraph"/>
        <w:numPr>
          <w:ilvl w:val="0"/>
          <w:numId w:val="8"/>
        </w:numPr>
        <w:spacing w:before="240" w:after="240"/>
        <w:rPr>
          <w:rFonts w:ascii="Arial" w:hAnsi="Arial" w:eastAsia="Arial" w:cs="Arial"/>
        </w:rPr>
      </w:pPr>
      <w:r w:rsidRPr="0DE34CDB">
        <w:rPr>
          <w:rFonts w:ascii="Arial" w:hAnsi="Arial" w:eastAsia="Arial" w:cs="Arial"/>
        </w:rPr>
        <w:t xml:space="preserve">Sí. </w:t>
      </w:r>
      <w:r w:rsidRPr="0DE34CDB">
        <w:rPr>
          <w:rFonts w:ascii="Arial" w:hAnsi="Arial" w:eastAsia="Arial" w:cs="Arial"/>
          <w:i/>
          <w:iCs/>
        </w:rPr>
        <w:t xml:space="preserve">(El algoritmo es más permisivo con las variables </w:t>
      </w:r>
      <w:r w:rsidRPr="0DE34CDB" w:rsidR="6C6B0361">
        <w:rPr>
          <w:rFonts w:ascii="Arial" w:hAnsi="Arial" w:eastAsia="Arial" w:cs="Arial"/>
          <w:i/>
          <w:iCs/>
        </w:rPr>
        <w:t>de distancia</w:t>
      </w:r>
      <w:r w:rsidRPr="0DE34CDB">
        <w:rPr>
          <w:rFonts w:ascii="Arial" w:hAnsi="Arial" w:eastAsia="Arial" w:cs="Arial"/>
          <w:i/>
          <w:iCs/>
        </w:rPr>
        <w:t xml:space="preserve"> en los municipios)</w:t>
      </w:r>
      <w:r w:rsidRPr="0DE34CDB">
        <w:rPr>
          <w:rFonts w:ascii="Arial" w:hAnsi="Arial" w:eastAsia="Arial" w:cs="Arial"/>
        </w:rPr>
        <w:t>.</w:t>
      </w:r>
    </w:p>
    <w:p w:rsidR="005616D7" w:rsidP="0DE34CDB" w:rsidRDefault="005616D7" w14:paraId="411F92EC" w14:textId="15562122">
      <w:pPr>
        <w:pStyle w:val="ListParagraph"/>
        <w:numPr>
          <w:ilvl w:val="0"/>
          <w:numId w:val="8"/>
        </w:numPr>
        <w:spacing w:before="240" w:after="240"/>
        <w:rPr>
          <w:rFonts w:ascii="Arial" w:hAnsi="Arial" w:eastAsia="Arial" w:cs="Arial"/>
        </w:rPr>
      </w:pPr>
      <w:r w:rsidRPr="0DE34CDB">
        <w:rPr>
          <w:rFonts w:ascii="Arial" w:hAnsi="Arial" w:eastAsia="Arial" w:cs="Arial"/>
        </w:rPr>
        <w:t xml:space="preserve">No, dependo del transporte público o de ir andando. </w:t>
      </w:r>
      <w:r w:rsidRPr="0DE34CDB">
        <w:rPr>
          <w:rFonts w:ascii="Arial" w:hAnsi="Arial" w:eastAsia="Arial" w:cs="Arial"/>
          <w:i/>
          <w:iCs/>
        </w:rPr>
        <w:t>(El algoritmo debe penalizar severamente los municipios que tengan estas distancias altas, empujando la recomendación hacia distritos urbanos o pueblos cabecera de comarca)</w:t>
      </w:r>
      <w:r w:rsidRPr="0DE34CDB">
        <w:rPr>
          <w:rFonts w:ascii="Arial" w:hAnsi="Arial" w:eastAsia="Arial" w:cs="Arial"/>
        </w:rPr>
        <w:t>.</w:t>
      </w:r>
    </w:p>
    <w:p w:rsidR="66ACEAC8" w:rsidP="0DE34CDB" w:rsidRDefault="66ACEAC8" w14:paraId="7B4679CE" w14:textId="56C216B9">
      <w:pPr>
        <w:spacing w:before="240" w:after="240"/>
        <w:rPr>
          <w:rFonts w:ascii="Arial" w:hAnsi="Arial" w:eastAsia="Arial" w:cs="Arial"/>
          <w:b/>
          <w:bCs/>
        </w:rPr>
      </w:pPr>
      <w:r w:rsidRPr="0DE34CDB">
        <w:rPr>
          <w:rFonts w:ascii="Arial" w:hAnsi="Arial" w:eastAsia="Arial" w:cs="Arial"/>
        </w:rPr>
        <w:t>¿Cómo describirías tus necesidades médicas o las de tu familia?</w:t>
      </w:r>
      <w:r w:rsidRPr="0DE34CDB" w:rsidR="53D62AD6">
        <w:rPr>
          <w:rFonts w:ascii="Arial" w:hAnsi="Arial" w:eastAsia="Arial" w:cs="Arial"/>
        </w:rPr>
        <w:t xml:space="preserve"> </w:t>
      </w:r>
      <w:r w:rsidRPr="0DE34CDB" w:rsidR="53D62AD6">
        <w:rPr>
          <w:rFonts w:ascii="Arial" w:hAnsi="Arial" w:eastAsia="Arial" w:cs="Arial"/>
          <w:b/>
          <w:bCs/>
        </w:rPr>
        <w:t xml:space="preserve">ratio_hospital / ratio_centros_salud / consultorio_local  / distancia_hospital </w:t>
      </w:r>
    </w:p>
    <w:p w:rsidR="66ACEAC8" w:rsidP="0DE34CDB" w:rsidRDefault="66ACEAC8" w14:paraId="04B292B1" w14:textId="012FA22F">
      <w:pPr>
        <w:pStyle w:val="ListParagraph"/>
        <w:numPr>
          <w:ilvl w:val="0"/>
          <w:numId w:val="4"/>
        </w:numPr>
        <w:spacing w:before="240" w:after="240"/>
        <w:rPr>
          <w:rFonts w:ascii="Arial" w:hAnsi="Arial" w:eastAsia="Arial" w:cs="Arial"/>
          <w:i/>
          <w:iCs/>
        </w:rPr>
      </w:pPr>
      <w:r w:rsidRPr="0DE34CDB">
        <w:rPr>
          <w:rFonts w:ascii="Arial" w:hAnsi="Arial" w:eastAsia="Arial" w:cs="Arial"/>
        </w:rPr>
        <w:t xml:space="preserve">Necesito tener urgencias o un hospital muy cerca por cuestiones crónicas, edad o tranquilidad. </w:t>
      </w:r>
      <w:r w:rsidRPr="0DE34CDB">
        <w:rPr>
          <w:rFonts w:ascii="Arial" w:hAnsi="Arial" w:eastAsia="Arial" w:cs="Arial"/>
          <w:i/>
          <w:iCs/>
        </w:rPr>
        <w:t xml:space="preserve">(Prioriza </w:t>
      </w:r>
      <w:r w:rsidRPr="0DE34CDB" w:rsidR="3647C99E">
        <w:rPr>
          <w:rFonts w:ascii="Arial" w:hAnsi="Arial" w:eastAsia="Arial" w:cs="Arial"/>
          <w:i/>
          <w:iCs/>
        </w:rPr>
        <w:t>el ratio máx y la distancia mínima al hospital)</w:t>
      </w:r>
    </w:p>
    <w:p w:rsidR="66ACEAC8" w:rsidP="0DE34CDB" w:rsidRDefault="66ACEAC8" w14:paraId="73628912" w14:textId="0B97E357">
      <w:pPr>
        <w:pStyle w:val="ListParagraph"/>
        <w:numPr>
          <w:ilvl w:val="0"/>
          <w:numId w:val="4"/>
        </w:numPr>
        <w:spacing w:before="240" w:after="240"/>
        <w:rPr>
          <w:rFonts w:ascii="Arial" w:hAnsi="Arial" w:eastAsia="Arial" w:cs="Arial"/>
        </w:rPr>
      </w:pPr>
      <w:r w:rsidRPr="0DE34CDB">
        <w:rPr>
          <w:rFonts w:ascii="Arial" w:hAnsi="Arial" w:eastAsia="Arial" w:cs="Arial"/>
        </w:rPr>
        <w:t xml:space="preserve">Para el día a día me basta con tener un centro de salud o un consultorio en mi mismo barrio/pueblo para consultas rutinarias. </w:t>
      </w:r>
      <w:r w:rsidRPr="0DE34CDB">
        <w:rPr>
          <w:rFonts w:ascii="Arial" w:hAnsi="Arial" w:eastAsia="Arial" w:cs="Arial"/>
          <w:i/>
          <w:iCs/>
        </w:rPr>
        <w:t xml:space="preserve">(Prioriza </w:t>
      </w:r>
      <w:r w:rsidRPr="0DE34CDB" w:rsidR="7598CC5F">
        <w:rPr>
          <w:rFonts w:ascii="Arial" w:hAnsi="Arial" w:eastAsia="Arial" w:cs="Arial"/>
          <w:i/>
          <w:iCs/>
        </w:rPr>
        <w:t>que tengan consultorio local y ratio alto de centros de salud</w:t>
      </w:r>
      <w:r w:rsidRPr="0DE34CDB">
        <w:rPr>
          <w:rFonts w:ascii="Arial" w:hAnsi="Arial" w:eastAsia="Arial" w:cs="Arial"/>
          <w:i/>
          <w:iCs/>
        </w:rPr>
        <w:t>)</w:t>
      </w:r>
      <w:r w:rsidRPr="0DE34CDB">
        <w:rPr>
          <w:rFonts w:ascii="Arial" w:hAnsi="Arial" w:eastAsia="Arial" w:cs="Arial"/>
        </w:rPr>
        <w:t>.</w:t>
      </w:r>
    </w:p>
    <w:p w:rsidR="66ACEAC8" w:rsidP="0DE34CDB" w:rsidRDefault="66ACEAC8" w14:paraId="4F13B14D" w14:textId="4B5DBC2D">
      <w:pPr>
        <w:pStyle w:val="ListParagraph"/>
        <w:numPr>
          <w:ilvl w:val="0"/>
          <w:numId w:val="4"/>
        </w:numPr>
        <w:spacing w:before="240" w:after="240"/>
        <w:rPr>
          <w:rFonts w:ascii="Arial" w:hAnsi="Arial" w:eastAsia="Arial" w:cs="Arial"/>
        </w:rPr>
      </w:pPr>
      <w:r w:rsidRPr="0DE34CDB">
        <w:rPr>
          <w:rFonts w:ascii="Arial" w:hAnsi="Arial" w:eastAsia="Arial" w:cs="Arial"/>
        </w:rPr>
        <w:t xml:space="preserve">Voy muy poco al médico, no me importa tener que desplazarme a otro pueblo o distrito cuando lo necesite. </w:t>
      </w:r>
      <w:r w:rsidRPr="0DE34CDB">
        <w:rPr>
          <w:rFonts w:ascii="Arial" w:hAnsi="Arial" w:eastAsia="Arial" w:cs="Arial"/>
          <w:i/>
          <w:iCs/>
        </w:rPr>
        <w:t>(Se le quita peso a estas variables de salud)</w:t>
      </w:r>
    </w:p>
    <w:p w:rsidR="66ACEAC8" w:rsidP="0DE34CDB" w:rsidRDefault="66ACEAC8" w14:paraId="675D3FFA" w14:textId="75F2F5B7">
      <w:pPr>
        <w:spacing w:before="240" w:after="240"/>
        <w:rPr>
          <w:rFonts w:ascii="Arial" w:hAnsi="Arial" w:eastAsia="Arial" w:cs="Arial"/>
        </w:rPr>
      </w:pPr>
      <w:r w:rsidRPr="0DE34CDB">
        <w:rPr>
          <w:rFonts w:ascii="Arial" w:hAnsi="Arial" w:eastAsia="Arial" w:cs="Arial"/>
        </w:rPr>
        <w:t>Respecto a tus ingresos, ¿qué porcentaje estás dispuesto a destinar al alquiler para vivir en la zona que deseas?</w:t>
      </w:r>
      <w:r w:rsidRPr="0DE34CDB" w:rsidR="2180A6D3">
        <w:rPr>
          <w:rFonts w:ascii="Arial" w:hAnsi="Arial" w:eastAsia="Arial" w:cs="Arial"/>
        </w:rPr>
        <w:t xml:space="preserve"> </w:t>
      </w:r>
      <w:r w:rsidRPr="0DE34CDB" w:rsidR="2180A6D3">
        <w:rPr>
          <w:rFonts w:ascii="Arial" w:hAnsi="Arial" w:eastAsia="Arial" w:cs="Arial"/>
          <w:b/>
          <w:bCs/>
        </w:rPr>
        <w:t>esfuerzo_alquiler</w:t>
      </w:r>
    </w:p>
    <w:p w:rsidR="66ACEAC8" w:rsidP="0DE34CDB" w:rsidRDefault="66ACEAC8" w14:paraId="651D13AA" w14:textId="73CAF74C">
      <w:pPr>
        <w:pStyle w:val="ListParagraph"/>
        <w:numPr>
          <w:ilvl w:val="0"/>
          <w:numId w:val="12"/>
        </w:numPr>
        <w:spacing w:before="240" w:after="240"/>
        <w:rPr>
          <w:rFonts w:ascii="Arial" w:hAnsi="Arial" w:eastAsia="Arial" w:cs="Arial"/>
        </w:rPr>
      </w:pPr>
      <w:r w:rsidRPr="0DE34CDB">
        <w:rPr>
          <w:rFonts w:ascii="Arial" w:hAnsi="Arial" w:eastAsia="Arial" w:cs="Arial"/>
        </w:rPr>
        <w:t xml:space="preserve">Busco lo más económico posible, mi prioridad es ahorrar, aunque viva algo más lejos. (Filtra hacia clústeres con menor </w:t>
      </w:r>
      <w:r w:rsidRPr="0DE34CDB" w:rsidR="00B0230A">
        <w:rPr>
          <w:rFonts w:ascii="Arial" w:hAnsi="Arial" w:eastAsia="Arial" w:cs="Arial"/>
        </w:rPr>
        <w:t>esfuerzo de alquiler</w:t>
      </w:r>
      <w:r w:rsidRPr="0DE34CDB">
        <w:rPr>
          <w:rFonts w:ascii="Arial" w:hAnsi="Arial" w:eastAsia="Arial" w:cs="Arial"/>
        </w:rPr>
        <w:t>).</w:t>
      </w:r>
    </w:p>
    <w:p w:rsidR="66ACEAC8" w:rsidP="0DE34CDB" w:rsidRDefault="66ACEAC8" w14:paraId="46EC434A" w14:textId="46BE2A62">
      <w:pPr>
        <w:pStyle w:val="ListParagraph"/>
        <w:numPr>
          <w:ilvl w:val="0"/>
          <w:numId w:val="12"/>
        </w:numPr>
        <w:spacing w:before="240" w:after="240"/>
        <w:rPr>
          <w:rFonts w:ascii="Arial" w:hAnsi="Arial" w:eastAsia="Arial" w:cs="Arial"/>
        </w:rPr>
      </w:pPr>
      <w:r w:rsidRPr="0DE34CDB">
        <w:rPr>
          <w:rFonts w:ascii="Arial" w:hAnsi="Arial" w:eastAsia="Arial" w:cs="Arial"/>
        </w:rPr>
        <w:t>Un término medio. Puedo pagar un alquiler razonable por estar en un lugar que me guste.</w:t>
      </w:r>
    </w:p>
    <w:p w:rsidR="66ACEAC8" w:rsidP="0DE34CDB" w:rsidRDefault="66ACEAC8" w14:paraId="34FD731E" w14:textId="2FA7A927">
      <w:pPr>
        <w:pStyle w:val="ListParagraph"/>
        <w:numPr>
          <w:ilvl w:val="0"/>
          <w:numId w:val="12"/>
        </w:numPr>
        <w:spacing w:before="240" w:after="240"/>
        <w:rPr>
          <w:rFonts w:ascii="Arial" w:hAnsi="Arial" w:eastAsia="Arial" w:cs="Arial"/>
        </w:rPr>
      </w:pPr>
      <w:r w:rsidRPr="0DE34CDB">
        <w:rPr>
          <w:rFonts w:ascii="Arial" w:hAnsi="Arial" w:eastAsia="Arial" w:cs="Arial"/>
        </w:rPr>
        <w:t xml:space="preserve">El presupuesto no es mi mayor limitación; prefiero pagar más por estar en mi zona ideal o distritos céntricos. (Filtra hacia zonas con mayor </w:t>
      </w:r>
      <w:r w:rsidRPr="0DE34CDB" w:rsidR="5E714FA9">
        <w:rPr>
          <w:rFonts w:ascii="Arial" w:hAnsi="Arial" w:eastAsia="Arial" w:cs="Arial"/>
        </w:rPr>
        <w:t>esfuerzo de alquiler</w:t>
      </w:r>
      <w:r w:rsidRPr="0DE34CDB">
        <w:rPr>
          <w:rFonts w:ascii="Arial" w:hAnsi="Arial" w:eastAsia="Arial" w:cs="Arial"/>
        </w:rPr>
        <w:t>).</w:t>
      </w:r>
    </w:p>
    <w:p w:rsidR="005616D7" w:rsidP="0DE34CDB" w:rsidRDefault="005616D7" w14:paraId="110E2A6E" w14:textId="7E3E2B20">
      <w:pPr>
        <w:spacing w:before="240" w:after="240"/>
      </w:pPr>
      <w:r w:rsidRPr="0DE34CDB">
        <w:rPr>
          <w:rFonts w:ascii="Arial" w:hAnsi="Arial" w:eastAsia="Arial" w:cs="Arial"/>
        </w:rPr>
        <w:t>¿Qué tipo de entorno o economía local prefieres para tu día a día (o para tu pareja, si busca empleo)?</w:t>
      </w:r>
      <w:r w:rsidRPr="0DE34CDB" w:rsidR="0069F5F0">
        <w:rPr>
          <w:rFonts w:ascii="Arial" w:hAnsi="Arial" w:eastAsia="Arial" w:cs="Arial"/>
        </w:rPr>
        <w:t xml:space="preserve"> </w:t>
      </w:r>
      <w:r w:rsidRPr="0DE34CDB" w:rsidR="0069F5F0">
        <w:rPr>
          <w:rFonts w:ascii="Arial" w:hAnsi="Arial" w:eastAsia="Arial" w:cs="Arial"/>
          <w:b/>
          <w:bCs/>
        </w:rPr>
        <w:t>variables de contratos</w:t>
      </w:r>
    </w:p>
    <w:p w:rsidR="005616D7" w:rsidP="0DE34CDB" w:rsidRDefault="005616D7" w14:paraId="605A0DA3" w14:textId="28E6210C">
      <w:pPr>
        <w:pStyle w:val="ListParagraph"/>
        <w:numPr>
          <w:ilvl w:val="0"/>
          <w:numId w:val="14"/>
        </w:numPr>
        <w:spacing w:before="240" w:after="240"/>
        <w:rPr>
          <w:rFonts w:ascii="Arial" w:hAnsi="Arial" w:eastAsia="Arial" w:cs="Arial"/>
        </w:rPr>
      </w:pPr>
      <w:r w:rsidRPr="0DE34CDB">
        <w:rPr>
          <w:rFonts w:ascii="Arial" w:hAnsi="Arial" w:eastAsia="Arial" w:cs="Arial"/>
        </w:rPr>
        <w:t xml:space="preserve">Un entorno puramente rural, rodeado de naturaleza o actividad agraria. </w:t>
      </w:r>
      <w:r w:rsidRPr="0DE34CDB">
        <w:rPr>
          <w:rFonts w:ascii="Arial" w:hAnsi="Arial" w:eastAsia="Arial" w:cs="Arial"/>
          <w:i/>
          <w:iCs/>
        </w:rPr>
        <w:t xml:space="preserve">(Sube el peso de </w:t>
      </w:r>
      <w:r w:rsidRPr="0DE34CDB">
        <w:rPr>
          <w:rFonts w:ascii="Consolas" w:hAnsi="Consolas" w:eastAsia="Consolas" w:cs="Consolas"/>
          <w:i/>
          <w:iCs/>
        </w:rPr>
        <w:t>pct_contratos_agricultura</w:t>
      </w:r>
      <w:r w:rsidRPr="0DE34CDB">
        <w:rPr>
          <w:rFonts w:ascii="Arial" w:hAnsi="Arial" w:eastAsia="Arial" w:cs="Arial"/>
          <w:i/>
          <w:iCs/>
        </w:rPr>
        <w:t>)</w:t>
      </w:r>
      <w:r w:rsidRPr="0DE34CDB">
        <w:rPr>
          <w:rFonts w:ascii="Arial" w:hAnsi="Arial" w:eastAsia="Arial" w:cs="Arial"/>
        </w:rPr>
        <w:t>.</w:t>
      </w:r>
    </w:p>
    <w:p w:rsidR="005616D7" w:rsidP="0DE34CDB" w:rsidRDefault="005616D7" w14:paraId="25C690BD" w14:textId="15E4C7A7">
      <w:pPr>
        <w:pStyle w:val="ListParagraph"/>
        <w:numPr>
          <w:ilvl w:val="0"/>
          <w:numId w:val="14"/>
        </w:numPr>
        <w:spacing w:before="240" w:after="240"/>
        <w:rPr>
          <w:rFonts w:ascii="Arial" w:hAnsi="Arial" w:eastAsia="Arial" w:cs="Arial"/>
        </w:rPr>
      </w:pPr>
      <w:r w:rsidRPr="0DE34CDB">
        <w:rPr>
          <w:rFonts w:ascii="Arial" w:hAnsi="Arial" w:eastAsia="Arial" w:cs="Arial"/>
        </w:rPr>
        <w:t xml:space="preserve">Un municipio con mucho comercio, hostelería y vida en la calle. </w:t>
      </w:r>
      <w:r w:rsidRPr="0DE34CDB">
        <w:rPr>
          <w:rFonts w:ascii="Arial" w:hAnsi="Arial" w:eastAsia="Arial" w:cs="Arial"/>
          <w:i/>
          <w:iCs/>
        </w:rPr>
        <w:t xml:space="preserve">(Sube el peso de </w:t>
      </w:r>
      <w:r w:rsidRPr="0DE34CDB">
        <w:rPr>
          <w:rFonts w:ascii="Consolas" w:hAnsi="Consolas" w:eastAsia="Consolas" w:cs="Consolas"/>
          <w:i/>
          <w:iCs/>
        </w:rPr>
        <w:t>pct_contratos_servicios</w:t>
      </w:r>
      <w:r w:rsidRPr="0DE34CDB">
        <w:rPr>
          <w:rFonts w:ascii="Arial" w:hAnsi="Arial" w:eastAsia="Arial" w:cs="Arial"/>
          <w:i/>
          <w:iCs/>
        </w:rPr>
        <w:t>)</w:t>
      </w:r>
      <w:r w:rsidRPr="0DE34CDB">
        <w:rPr>
          <w:rFonts w:ascii="Arial" w:hAnsi="Arial" w:eastAsia="Arial" w:cs="Arial"/>
        </w:rPr>
        <w:t>.</w:t>
      </w:r>
    </w:p>
    <w:p w:rsidR="005616D7" w:rsidP="0DE34CDB" w:rsidRDefault="005616D7" w14:paraId="682AB1F4" w14:textId="6316F970">
      <w:pPr>
        <w:pStyle w:val="ListParagraph"/>
        <w:numPr>
          <w:ilvl w:val="0"/>
          <w:numId w:val="14"/>
        </w:numPr>
        <w:spacing w:before="240" w:after="240"/>
        <w:rPr>
          <w:rFonts w:ascii="Arial" w:hAnsi="Arial" w:eastAsia="Arial" w:cs="Arial"/>
        </w:rPr>
      </w:pPr>
      <w:r w:rsidRPr="0DE34CDB">
        <w:rPr>
          <w:rFonts w:ascii="Arial" w:hAnsi="Arial" w:eastAsia="Arial" w:cs="Arial"/>
        </w:rPr>
        <w:t xml:space="preserve">Una zona con tejido industrial o de empresas, me da igual si es menos "pintoresco". </w:t>
      </w:r>
      <w:r w:rsidRPr="0DE34CDB">
        <w:rPr>
          <w:rFonts w:ascii="Arial" w:hAnsi="Arial" w:eastAsia="Arial" w:cs="Arial"/>
          <w:i/>
          <w:iCs/>
        </w:rPr>
        <w:t xml:space="preserve">(Sube el peso de </w:t>
      </w:r>
      <w:r w:rsidRPr="0DE34CDB">
        <w:rPr>
          <w:rFonts w:ascii="Consolas" w:hAnsi="Consolas" w:eastAsia="Consolas" w:cs="Consolas"/>
          <w:i/>
          <w:iCs/>
        </w:rPr>
        <w:t>pct_contratos_industria</w:t>
      </w:r>
      <w:r w:rsidRPr="0DE34CDB">
        <w:rPr>
          <w:rFonts w:ascii="Arial" w:hAnsi="Arial" w:eastAsia="Arial" w:cs="Arial"/>
          <w:i/>
          <w:iCs/>
        </w:rPr>
        <w:t>)</w:t>
      </w:r>
      <w:r w:rsidRPr="0DE34CDB">
        <w:rPr>
          <w:rFonts w:ascii="Arial" w:hAnsi="Arial" w:eastAsia="Arial" w:cs="Arial"/>
        </w:rPr>
        <w:t>.</w:t>
      </w:r>
    </w:p>
    <w:p w:rsidR="005616D7" w:rsidP="0DE34CDB" w:rsidRDefault="005616D7" w14:paraId="40188991" w14:textId="50067BC5">
      <w:pPr>
        <w:pStyle w:val="ListParagraph"/>
        <w:numPr>
          <w:ilvl w:val="0"/>
          <w:numId w:val="14"/>
        </w:numPr>
        <w:spacing w:before="240" w:after="240"/>
        <w:rPr>
          <w:rFonts w:ascii="Arial" w:hAnsi="Arial" w:eastAsia="Arial" w:cs="Arial"/>
        </w:rPr>
      </w:pPr>
      <w:r w:rsidRPr="0DE34CDB">
        <w:rPr>
          <w:rFonts w:ascii="Arial" w:hAnsi="Arial" w:eastAsia="Arial" w:cs="Arial"/>
        </w:rPr>
        <w:t xml:space="preserve">Me es indiferente, yo me quedo en casa teletrabajando. </w:t>
      </w:r>
      <w:r w:rsidRPr="0DE34CDB">
        <w:rPr>
          <w:rFonts w:ascii="Arial" w:hAnsi="Arial" w:eastAsia="Arial" w:cs="Arial"/>
          <w:i/>
          <w:iCs/>
        </w:rPr>
        <w:t>(El algoritmo usa las variables solo para el clustering base, sin darle peso extra a las preferencias)</w:t>
      </w:r>
      <w:r w:rsidRPr="0DE34CDB">
        <w:rPr>
          <w:rFonts w:ascii="Arial" w:hAnsi="Arial" w:eastAsia="Arial" w:cs="Arial"/>
        </w:rPr>
        <w:t>.</w:t>
      </w:r>
    </w:p>
    <w:p w:rsidR="7C4643B6" w:rsidP="0DE34CDB" w:rsidRDefault="7C4643B6" w14:paraId="28BAB430" w14:textId="03BB6F93">
      <w:pPr>
        <w:spacing w:before="240" w:after="240"/>
        <w:rPr>
          <w:b/>
          <w:bCs/>
        </w:rPr>
      </w:pPr>
      <w:r w:rsidRPr="0DE34CDB">
        <w:t xml:space="preserve"> ¿En qué tipo de comunidad te sentirías más a gusto? </w:t>
      </w:r>
      <w:r w:rsidRPr="0DE34CDB">
        <w:rPr>
          <w:u w:val="single"/>
        </w:rPr>
        <w:t>(Se reformula o se quita?</w:t>
      </w:r>
      <w:r w:rsidRPr="0DE34CDB" w:rsidR="53605915">
        <w:rPr>
          <w:u w:val="single"/>
        </w:rPr>
        <w:t>??</w:t>
      </w:r>
      <w:r w:rsidRPr="0DE34CDB">
        <w:rPr>
          <w:u w:val="single"/>
        </w:rPr>
        <w:t>)</w:t>
      </w:r>
      <w:r w:rsidRPr="0DE34CDB" w:rsidR="1E538021">
        <w:rPr>
          <w:u w:val="single"/>
        </w:rPr>
        <w:t xml:space="preserve"> </w:t>
      </w:r>
      <w:r w:rsidRPr="0DE34CDB" w:rsidR="1E538021">
        <w:rPr>
          <w:b/>
          <w:bCs/>
        </w:rPr>
        <w:t>indice_envejecimiento / pct_extranjeros</w:t>
      </w:r>
    </w:p>
    <w:p w:rsidR="7C4643B6" w:rsidP="0DE34CDB" w:rsidRDefault="7C4643B6" w14:paraId="2553105A" w14:textId="53CF346B">
      <w:pPr>
        <w:pStyle w:val="ListParagraph"/>
        <w:numPr>
          <w:ilvl w:val="0"/>
          <w:numId w:val="14"/>
        </w:numPr>
        <w:spacing w:before="240" w:after="240"/>
      </w:pPr>
      <w:r w:rsidRPr="0DE34CDB">
        <w:t xml:space="preserve">Un vecindario joven, dinámico y multicultural. (Filtra hacia bajo </w:t>
      </w:r>
      <w:r w:rsidRPr="0DE34CDB">
        <w:rPr>
          <w:rFonts w:ascii="Consolas" w:hAnsi="Consolas" w:eastAsia="Consolas" w:cs="Consolas"/>
        </w:rPr>
        <w:t>indice_envejecimiento</w:t>
      </w:r>
      <w:r w:rsidRPr="0DE34CDB">
        <w:t xml:space="preserve"> y mayor </w:t>
      </w:r>
      <w:r w:rsidRPr="0DE34CDB">
        <w:rPr>
          <w:rFonts w:ascii="Consolas" w:hAnsi="Consolas" w:eastAsia="Consolas" w:cs="Consolas"/>
        </w:rPr>
        <w:t>pct_extranjeros</w:t>
      </w:r>
      <w:r w:rsidRPr="0DE34CDB">
        <w:t>).</w:t>
      </w:r>
    </w:p>
    <w:p w:rsidR="7C4643B6" w:rsidP="0DE34CDB" w:rsidRDefault="7C4643B6" w14:paraId="5FFDC412" w14:textId="2FCA78ED">
      <w:pPr>
        <w:pStyle w:val="ListParagraph"/>
        <w:numPr>
          <w:ilvl w:val="0"/>
          <w:numId w:val="14"/>
        </w:numPr>
        <w:spacing w:before="240" w:after="240"/>
      </w:pPr>
      <w:r w:rsidRPr="0DE34CDB">
        <w:t xml:space="preserve">Un entorno maduro y tradicional, ideal para asentar raíces de forma pausada. (Filtra hacia clústeres con mayor </w:t>
      </w:r>
      <w:r w:rsidRPr="0DE34CDB">
        <w:rPr>
          <w:rFonts w:ascii="Consolas" w:hAnsi="Consolas" w:eastAsia="Consolas" w:cs="Consolas"/>
        </w:rPr>
        <w:t>indice_envejecimiento</w:t>
      </w:r>
      <w:r w:rsidRPr="0DE34CDB">
        <w:t>).</w:t>
      </w:r>
    </w:p>
    <w:p w:rsidR="7C4643B6" w:rsidP="0DE34CDB" w:rsidRDefault="7C4643B6" w14:paraId="49E5D746" w14:textId="13B11547">
      <w:pPr>
        <w:pStyle w:val="ListParagraph"/>
        <w:numPr>
          <w:ilvl w:val="0"/>
          <w:numId w:val="14"/>
        </w:numPr>
        <w:spacing w:before="240" w:after="240"/>
      </w:pPr>
      <w:r w:rsidRPr="0DE34CDB">
        <w:t>Me es indiferente, me adapto al perfil de mis vecinos.</w:t>
      </w:r>
    </w:p>
    <w:p w:rsidR="005616D7" w:rsidP="0DE34CDB" w:rsidRDefault="005616D7" w14:paraId="7BCD7377" w14:textId="3068F798">
      <w:pPr>
        <w:spacing w:before="240" w:after="240"/>
        <w:rPr>
          <w:rFonts w:ascii="Arial" w:hAnsi="Arial" w:eastAsia="Arial" w:cs="Arial"/>
          <w:sz w:val="22"/>
          <w:szCs w:val="22"/>
        </w:rPr>
      </w:pPr>
      <w:r w:rsidRPr="0DE34CDB">
        <w:rPr>
          <w:rFonts w:ascii="Arial" w:hAnsi="Arial" w:eastAsia="Arial" w:cs="Arial"/>
          <w:i/>
          <w:iCs/>
        </w:rPr>
        <w:t>(Solo para distritos)</w:t>
      </w:r>
      <w:r w:rsidRPr="0DE34CDB">
        <w:rPr>
          <w:rFonts w:ascii="Arial" w:hAnsi="Arial" w:eastAsia="Arial" w:cs="Arial"/>
        </w:rPr>
        <w:t xml:space="preserve"> ¿Cómo de importante es para ti tener grandes parques o zonas verdes cerca de casa?</w:t>
      </w:r>
      <w:r w:rsidRPr="0DE34CDB" w:rsidR="3E002746">
        <w:rPr>
          <w:rFonts w:ascii="Arial" w:hAnsi="Arial" w:eastAsia="Arial" w:cs="Arial"/>
          <w:b/>
          <w:bCs/>
        </w:rPr>
        <w:t xml:space="preserve"> zonas verdes </w:t>
      </w:r>
    </w:p>
    <w:p w:rsidR="005616D7" w:rsidP="0DE34CDB" w:rsidRDefault="005616D7" w14:paraId="1D591AF4" w14:textId="1CACF9B9">
      <w:pPr>
        <w:pStyle w:val="ListParagraph"/>
        <w:numPr>
          <w:ilvl w:val="0"/>
          <w:numId w:val="16"/>
        </w:numPr>
        <w:spacing w:before="240" w:after="240"/>
        <w:rPr>
          <w:rFonts w:ascii="Arial" w:hAnsi="Arial" w:eastAsia="Arial" w:cs="Arial"/>
        </w:rPr>
      </w:pPr>
      <w:r w:rsidRPr="0DE34CDB">
        <w:rPr>
          <w:rFonts w:ascii="Arial" w:hAnsi="Arial" w:eastAsia="Arial" w:cs="Arial"/>
        </w:rPr>
        <w:t xml:space="preserve">Fundamental, necesito verde cerca para pasear, hacer deporte o salir con el perro. </w:t>
      </w:r>
      <w:r w:rsidRPr="0DE34CDB">
        <w:rPr>
          <w:rFonts w:ascii="Arial" w:hAnsi="Arial" w:eastAsia="Arial" w:cs="Arial"/>
          <w:i/>
          <w:iCs/>
        </w:rPr>
        <w:t>(Filtra hacia distritos con alta dotación de zonas verdes)</w:t>
      </w:r>
      <w:r w:rsidRPr="0DE34CDB">
        <w:rPr>
          <w:rFonts w:ascii="Arial" w:hAnsi="Arial" w:eastAsia="Arial" w:cs="Arial"/>
        </w:rPr>
        <w:t>.</w:t>
      </w:r>
    </w:p>
    <w:p w:rsidR="005616D7" w:rsidP="0DE34CDB" w:rsidRDefault="005616D7" w14:paraId="1CB3B79D" w14:textId="1FCBAF98">
      <w:pPr>
        <w:pStyle w:val="ListParagraph"/>
        <w:numPr>
          <w:ilvl w:val="0"/>
          <w:numId w:val="16"/>
        </w:numPr>
        <w:spacing w:before="240" w:after="240"/>
        <w:rPr>
          <w:rFonts w:ascii="Arial" w:hAnsi="Arial" w:eastAsia="Arial" w:cs="Arial"/>
        </w:rPr>
      </w:pPr>
      <w:r w:rsidRPr="0DE34CDB">
        <w:rPr>
          <w:rFonts w:ascii="Arial" w:hAnsi="Arial" w:eastAsia="Arial" w:cs="Arial"/>
        </w:rPr>
        <w:t>Está bien, pero prefiero sacrificar el parque si a cambio estoy más céntrico o tengo el alquiler más barato.</w:t>
      </w:r>
    </w:p>
    <w:p w:rsidR="005616D7" w:rsidP="0DE34CDB" w:rsidRDefault="005616D7" w14:paraId="2A9C4777" w14:textId="1F05854A">
      <w:pPr>
        <w:pStyle w:val="ListParagraph"/>
        <w:numPr>
          <w:ilvl w:val="0"/>
          <w:numId w:val="16"/>
        </w:numPr>
        <w:spacing w:before="240" w:after="240"/>
        <w:rPr>
          <w:rFonts w:ascii="Arial" w:hAnsi="Arial" w:eastAsia="Arial" w:cs="Arial"/>
        </w:rPr>
      </w:pPr>
      <w:r w:rsidRPr="0DE34CDB">
        <w:rPr>
          <w:rFonts w:ascii="Arial" w:hAnsi="Arial" w:eastAsia="Arial" w:cs="Arial"/>
        </w:rPr>
        <w:t>Me es indiferente.</w:t>
      </w:r>
    </w:p>
    <w:p w:rsidR="0DE34CDB" w:rsidP="0DE34CDB" w:rsidRDefault="0DE34CDB" w14:paraId="30ED37C3" w14:textId="26A1AC8B">
      <w:pPr>
        <w:spacing w:after="0"/>
        <w:rPr>
          <w:rFonts w:ascii="Arial" w:hAnsi="Arial" w:eastAsia="Arial" w:cs="Arial"/>
          <w:b/>
          <w:bCs/>
          <w:color w:val="000000" w:themeColor="text1"/>
          <w:sz w:val="26"/>
          <w:szCs w:val="26"/>
        </w:rPr>
      </w:pPr>
    </w:p>
    <w:p w:rsidR="002808CE" w:rsidP="06F781DD" w:rsidRDefault="002808CE" w14:paraId="3AB7D59F" w14:textId="77777777">
      <w:pPr>
        <w:spacing w:after="0"/>
        <w:rPr>
          <w:rFonts w:ascii="Arial" w:hAnsi="Arial" w:eastAsia="Arial" w:cs="Arial"/>
          <w:b/>
          <w:bCs/>
          <w:color w:val="000000" w:themeColor="text1"/>
          <w:sz w:val="26"/>
          <w:szCs w:val="26"/>
        </w:rPr>
      </w:pPr>
    </w:p>
    <w:p w:rsidR="002808CE" w:rsidP="06F781DD" w:rsidRDefault="002808CE" w14:paraId="26A4FCA7" w14:textId="77777777">
      <w:pPr>
        <w:spacing w:after="0"/>
        <w:rPr>
          <w:rFonts w:ascii="Arial" w:hAnsi="Arial" w:eastAsia="Arial" w:cs="Arial"/>
          <w:b/>
          <w:bCs/>
          <w:color w:val="000000" w:themeColor="text1"/>
          <w:sz w:val="26"/>
          <w:szCs w:val="26"/>
        </w:rPr>
      </w:pPr>
    </w:p>
    <w:p w:rsidR="002808CE" w:rsidP="06F781DD" w:rsidRDefault="002808CE" w14:paraId="3FD852FC" w14:textId="77777777">
      <w:pPr>
        <w:spacing w:after="0"/>
        <w:rPr>
          <w:rFonts w:ascii="Arial" w:hAnsi="Arial" w:eastAsia="Arial" w:cs="Arial"/>
          <w:b/>
          <w:bCs/>
          <w:color w:val="000000" w:themeColor="text1"/>
          <w:sz w:val="26"/>
          <w:szCs w:val="26"/>
        </w:rPr>
      </w:pPr>
    </w:p>
    <w:p w:rsidR="002808CE" w:rsidP="06F781DD" w:rsidRDefault="002808CE" w14:paraId="054B7A54" w14:textId="77777777">
      <w:pPr>
        <w:spacing w:after="0"/>
        <w:rPr>
          <w:rFonts w:ascii="Arial" w:hAnsi="Arial" w:eastAsia="Arial" w:cs="Arial"/>
          <w:b/>
          <w:bCs/>
          <w:color w:val="000000" w:themeColor="text1"/>
          <w:sz w:val="26"/>
          <w:szCs w:val="26"/>
        </w:rPr>
      </w:pPr>
    </w:p>
    <w:p w:rsidR="002808CE" w:rsidP="06F781DD" w:rsidRDefault="002808CE" w14:paraId="1A5C7EA8" w14:textId="77777777">
      <w:pPr>
        <w:spacing w:after="0"/>
        <w:rPr>
          <w:rFonts w:ascii="Arial" w:hAnsi="Arial" w:eastAsia="Arial" w:cs="Arial"/>
          <w:b/>
          <w:bCs/>
          <w:color w:val="000000" w:themeColor="text1"/>
          <w:sz w:val="26"/>
          <w:szCs w:val="26"/>
        </w:rPr>
      </w:pPr>
    </w:p>
    <w:p w:rsidR="002808CE" w:rsidP="06F781DD" w:rsidRDefault="002808CE" w14:paraId="16EF8212" w14:textId="77777777">
      <w:pPr>
        <w:spacing w:after="0"/>
        <w:rPr>
          <w:rFonts w:ascii="Arial" w:hAnsi="Arial" w:eastAsia="Arial" w:cs="Arial"/>
          <w:b/>
          <w:bCs/>
          <w:color w:val="000000" w:themeColor="text1"/>
          <w:sz w:val="26"/>
          <w:szCs w:val="26"/>
        </w:rPr>
      </w:pPr>
    </w:p>
    <w:p w:rsidR="002808CE" w:rsidP="06F781DD" w:rsidRDefault="002808CE" w14:paraId="0DE73313" w14:textId="77777777">
      <w:pPr>
        <w:spacing w:after="0"/>
        <w:rPr>
          <w:rFonts w:ascii="Arial" w:hAnsi="Arial" w:eastAsia="Arial" w:cs="Arial"/>
          <w:b/>
          <w:bCs/>
          <w:color w:val="000000" w:themeColor="text1"/>
          <w:sz w:val="26"/>
          <w:szCs w:val="26"/>
        </w:rPr>
      </w:pPr>
    </w:p>
    <w:p w:rsidR="002808CE" w:rsidP="06F781DD" w:rsidRDefault="002808CE" w14:paraId="66C2C164" w14:textId="77777777">
      <w:pPr>
        <w:spacing w:after="0"/>
        <w:rPr>
          <w:rFonts w:ascii="Arial" w:hAnsi="Arial" w:eastAsia="Arial" w:cs="Arial"/>
          <w:b/>
          <w:bCs/>
          <w:color w:val="000000" w:themeColor="text1"/>
          <w:sz w:val="26"/>
          <w:szCs w:val="26"/>
        </w:rPr>
      </w:pPr>
    </w:p>
    <w:p w:rsidR="002808CE" w:rsidP="06F781DD" w:rsidRDefault="002808CE" w14:paraId="0F96650D" w14:textId="77777777">
      <w:pPr>
        <w:spacing w:after="0"/>
        <w:rPr>
          <w:rFonts w:ascii="Arial" w:hAnsi="Arial" w:eastAsia="Arial" w:cs="Arial"/>
          <w:b/>
          <w:bCs/>
          <w:color w:val="000000" w:themeColor="text1"/>
          <w:sz w:val="26"/>
          <w:szCs w:val="26"/>
        </w:rPr>
      </w:pPr>
    </w:p>
    <w:p w:rsidR="002808CE" w:rsidP="06F781DD" w:rsidRDefault="002808CE" w14:paraId="3CFBCDD6" w14:textId="77777777">
      <w:pPr>
        <w:spacing w:after="0"/>
        <w:rPr>
          <w:rFonts w:ascii="Arial" w:hAnsi="Arial" w:eastAsia="Arial" w:cs="Arial"/>
          <w:b/>
          <w:bCs/>
          <w:color w:val="000000" w:themeColor="text1"/>
          <w:sz w:val="26"/>
          <w:szCs w:val="26"/>
        </w:rPr>
      </w:pPr>
    </w:p>
    <w:p w:rsidR="002808CE" w:rsidP="06F781DD" w:rsidRDefault="002808CE" w14:paraId="6182ECDE" w14:textId="77777777">
      <w:pPr>
        <w:spacing w:after="0"/>
        <w:rPr>
          <w:rFonts w:ascii="Arial" w:hAnsi="Arial" w:eastAsia="Arial" w:cs="Arial"/>
          <w:b/>
          <w:bCs/>
          <w:color w:val="000000" w:themeColor="text1"/>
          <w:sz w:val="26"/>
          <w:szCs w:val="26"/>
        </w:rPr>
      </w:pPr>
    </w:p>
    <w:p w:rsidR="002808CE" w:rsidP="06F781DD" w:rsidRDefault="002808CE" w14:paraId="20C5EECA" w14:textId="77777777">
      <w:pPr>
        <w:spacing w:after="0"/>
        <w:rPr>
          <w:rFonts w:ascii="Arial" w:hAnsi="Arial" w:eastAsia="Arial" w:cs="Arial"/>
          <w:b/>
          <w:bCs/>
          <w:color w:val="000000" w:themeColor="text1"/>
          <w:sz w:val="26"/>
          <w:szCs w:val="26"/>
        </w:rPr>
      </w:pPr>
    </w:p>
    <w:p w:rsidR="002808CE" w:rsidP="06F781DD" w:rsidRDefault="002808CE" w14:paraId="4B52A197" w14:textId="77777777">
      <w:pPr>
        <w:spacing w:after="0"/>
        <w:rPr>
          <w:rFonts w:ascii="Arial" w:hAnsi="Arial" w:eastAsia="Arial" w:cs="Arial"/>
          <w:b/>
          <w:bCs/>
          <w:color w:val="000000" w:themeColor="text1"/>
          <w:sz w:val="26"/>
          <w:szCs w:val="26"/>
        </w:rPr>
      </w:pPr>
    </w:p>
    <w:p w:rsidR="002808CE" w:rsidP="06F781DD" w:rsidRDefault="002808CE" w14:paraId="7F45F4EF" w14:textId="77777777">
      <w:pPr>
        <w:spacing w:after="0"/>
        <w:rPr>
          <w:rFonts w:ascii="Arial" w:hAnsi="Arial" w:eastAsia="Arial" w:cs="Arial"/>
          <w:b/>
          <w:bCs/>
          <w:color w:val="000000" w:themeColor="text1"/>
          <w:sz w:val="26"/>
          <w:szCs w:val="26"/>
        </w:rPr>
      </w:pPr>
    </w:p>
    <w:p w:rsidR="002808CE" w:rsidP="06F781DD" w:rsidRDefault="002808CE" w14:paraId="5BCEC90B" w14:textId="77777777">
      <w:pPr>
        <w:spacing w:after="0"/>
        <w:rPr>
          <w:rFonts w:ascii="Arial" w:hAnsi="Arial" w:eastAsia="Arial" w:cs="Arial"/>
          <w:b/>
          <w:bCs/>
          <w:color w:val="000000" w:themeColor="text1"/>
          <w:sz w:val="26"/>
          <w:szCs w:val="26"/>
        </w:rPr>
      </w:pPr>
    </w:p>
    <w:p w:rsidR="002808CE" w:rsidP="06F781DD" w:rsidRDefault="002808CE" w14:paraId="51084981" w14:textId="77777777">
      <w:pPr>
        <w:spacing w:after="0"/>
        <w:rPr>
          <w:rFonts w:ascii="Arial" w:hAnsi="Arial" w:eastAsia="Arial" w:cs="Arial"/>
          <w:b/>
          <w:bCs/>
          <w:color w:val="000000" w:themeColor="text1"/>
          <w:sz w:val="26"/>
          <w:szCs w:val="26"/>
        </w:rPr>
      </w:pPr>
    </w:p>
    <w:p w:rsidR="002808CE" w:rsidP="06F781DD" w:rsidRDefault="002808CE" w14:paraId="703B3BC2" w14:textId="77777777">
      <w:pPr>
        <w:spacing w:after="0"/>
        <w:rPr>
          <w:rFonts w:ascii="Arial" w:hAnsi="Arial" w:eastAsia="Arial" w:cs="Arial"/>
          <w:b/>
          <w:bCs/>
          <w:color w:val="000000" w:themeColor="text1"/>
          <w:sz w:val="26"/>
          <w:szCs w:val="26"/>
        </w:rPr>
      </w:pPr>
    </w:p>
    <w:p w:rsidR="002808CE" w:rsidP="06F781DD" w:rsidRDefault="002808CE" w14:paraId="166DDF10" w14:textId="77777777">
      <w:pPr>
        <w:spacing w:after="0"/>
        <w:rPr>
          <w:rFonts w:ascii="Arial" w:hAnsi="Arial" w:eastAsia="Arial" w:cs="Arial"/>
          <w:b/>
          <w:bCs/>
          <w:color w:val="000000" w:themeColor="text1"/>
          <w:sz w:val="26"/>
          <w:szCs w:val="26"/>
        </w:rPr>
      </w:pPr>
    </w:p>
    <w:p w:rsidR="002808CE" w:rsidP="06F781DD" w:rsidRDefault="002808CE" w14:paraId="4781BC72" w14:textId="77777777">
      <w:pPr>
        <w:spacing w:after="0"/>
        <w:rPr>
          <w:rFonts w:ascii="Arial" w:hAnsi="Arial" w:eastAsia="Arial" w:cs="Arial"/>
          <w:b/>
          <w:bCs/>
          <w:color w:val="000000" w:themeColor="text1"/>
          <w:sz w:val="26"/>
          <w:szCs w:val="26"/>
        </w:rPr>
      </w:pPr>
    </w:p>
    <w:p w:rsidR="002808CE" w:rsidP="06F781DD" w:rsidRDefault="002808CE" w14:paraId="14757CAE" w14:textId="77777777">
      <w:pPr>
        <w:spacing w:after="0"/>
        <w:rPr>
          <w:rFonts w:ascii="Arial" w:hAnsi="Arial" w:eastAsia="Arial" w:cs="Arial"/>
          <w:b/>
          <w:bCs/>
          <w:color w:val="000000" w:themeColor="text1"/>
          <w:sz w:val="26"/>
          <w:szCs w:val="26"/>
        </w:rPr>
      </w:pPr>
    </w:p>
    <w:p w:rsidR="002808CE" w:rsidP="06F781DD" w:rsidRDefault="002808CE" w14:paraId="0BC18C39" w14:textId="77777777">
      <w:pPr>
        <w:spacing w:after="0"/>
        <w:rPr>
          <w:rFonts w:ascii="Arial" w:hAnsi="Arial" w:eastAsia="Arial" w:cs="Arial"/>
          <w:b/>
          <w:bCs/>
          <w:color w:val="000000" w:themeColor="text1"/>
          <w:sz w:val="26"/>
          <w:szCs w:val="26"/>
        </w:rPr>
      </w:pPr>
    </w:p>
    <w:p w:rsidR="002808CE" w:rsidP="06F781DD" w:rsidRDefault="002808CE" w14:paraId="3727535B" w14:textId="77777777">
      <w:pPr>
        <w:spacing w:after="0"/>
        <w:rPr>
          <w:rFonts w:ascii="Arial" w:hAnsi="Arial" w:eastAsia="Arial" w:cs="Arial"/>
          <w:b/>
          <w:bCs/>
          <w:color w:val="000000" w:themeColor="text1"/>
          <w:sz w:val="26"/>
          <w:szCs w:val="26"/>
        </w:rPr>
      </w:pPr>
    </w:p>
    <w:p w:rsidR="002808CE" w:rsidP="06F781DD" w:rsidRDefault="002808CE" w14:paraId="243E0D29" w14:textId="77777777">
      <w:pPr>
        <w:spacing w:after="0"/>
        <w:rPr>
          <w:rFonts w:ascii="Arial" w:hAnsi="Arial" w:eastAsia="Arial" w:cs="Arial"/>
          <w:b/>
          <w:bCs/>
          <w:color w:val="000000" w:themeColor="text1"/>
          <w:sz w:val="26"/>
          <w:szCs w:val="26"/>
        </w:rPr>
      </w:pPr>
    </w:p>
    <w:p w:rsidR="00473477" w:rsidP="06F781DD" w:rsidRDefault="4A0227BF" w14:paraId="66987E52" w14:textId="7AB59C67">
      <w:pPr>
        <w:spacing w:after="0"/>
      </w:pPr>
      <w:r w:rsidRPr="06F781DD">
        <w:rPr>
          <w:rFonts w:ascii="Arial" w:hAnsi="Arial" w:eastAsia="Arial" w:cs="Arial"/>
          <w:b/>
          <w:bCs/>
          <w:color w:val="000000" w:themeColor="text1"/>
          <w:sz w:val="26"/>
          <w:szCs w:val="26"/>
        </w:rPr>
        <w:t>Ciudad vs pueblo</w:t>
      </w:r>
    </w:p>
    <w:p w:rsidR="00473477" w:rsidRDefault="00473477" w14:paraId="5FA8F8EA" w14:textId="4F24C661"/>
    <w:p w:rsidR="00473477" w:rsidP="06F781DD" w:rsidRDefault="4A0227BF" w14:paraId="5AAFDD8F" w14:textId="643CBB1E">
      <w:pPr>
        <w:spacing w:after="0"/>
        <w:jc w:val="both"/>
      </w:pPr>
      <w:r w:rsidRPr="06F781DD">
        <w:rPr>
          <w:rFonts w:ascii="Arial" w:hAnsi="Arial" w:eastAsia="Arial" w:cs="Arial"/>
          <w:color w:val="000000" w:themeColor="text1"/>
          <w:sz w:val="22"/>
          <w:szCs w:val="22"/>
        </w:rPr>
        <w:t>Este proyecto se basa en analizar las diferencias entre municipios urbanos y rurales dentro de tres comunidades autónomas (Comunidad Valenciana, País Vasco, Castilla y León) utilizando datos oficiales sobre población, empleo, vivienda, educación y sanidad (otras variables?). A partir de este análisis, extraeremos conclusiones sobre qué factores influyen realmente en la calidad de vida y cómo condicionan la elección del lugar de residencia. Además, planteamos la opción de construir un sistema de recomendación sencillo que permita identificar qué municipios son más adecuados según distintos perfiles de personas (por ejemplo, familias, personas mayores o teletrabajadores).</w:t>
      </w:r>
    </w:p>
    <w:p w:rsidR="00473477" w:rsidRDefault="00473477" w14:paraId="48568F5E" w14:textId="57FDD3F9"/>
    <w:p w:rsidR="00473477" w:rsidP="06F781DD" w:rsidRDefault="4A0227BF" w14:paraId="286A4C6D" w14:textId="1D709E9D">
      <w:pPr>
        <w:spacing w:after="0"/>
      </w:pPr>
      <w:r w:rsidRPr="06F781DD">
        <w:rPr>
          <w:rFonts w:ascii="Arial" w:hAnsi="Arial" w:eastAsia="Arial" w:cs="Arial"/>
          <w:b/>
          <w:bCs/>
          <w:color w:val="000000" w:themeColor="text1"/>
          <w:sz w:val="22"/>
          <w:szCs w:val="22"/>
        </w:rPr>
        <w:t>BASES DE DATOS (en algunas hay varias opciones según la forma que le queramos dar)</w:t>
      </w:r>
    </w:p>
    <w:p w:rsidR="00473477" w:rsidP="06F781DD" w:rsidRDefault="00473477" w14:paraId="1CD9E3CF" w14:textId="4475EDAD"/>
    <w:p w:rsidR="00473477" w:rsidP="06F781DD" w:rsidRDefault="4A0227BF" w14:paraId="49481FFE" w14:textId="3290C5B4">
      <w:pPr>
        <w:pStyle w:val="ListParagraph"/>
        <w:numPr>
          <w:ilvl w:val="0"/>
          <w:numId w:val="20"/>
        </w:numPr>
        <w:spacing w:before="220" w:after="220"/>
        <w:rPr>
          <w:rFonts w:ascii="Arial" w:hAnsi="Arial" w:eastAsia="Arial" w:cs="Arial"/>
          <w:b/>
          <w:bCs/>
          <w:color w:val="000000" w:themeColor="text1"/>
          <w:sz w:val="22"/>
          <w:szCs w:val="22"/>
        </w:rPr>
      </w:pPr>
      <w:r w:rsidRPr="06F781DD">
        <w:rPr>
          <w:rFonts w:ascii="Arial" w:hAnsi="Arial" w:eastAsia="Arial" w:cs="Arial"/>
          <w:b/>
          <w:bCs/>
          <w:color w:val="000000" w:themeColor="text1"/>
          <w:sz w:val="22"/>
          <w:szCs w:val="22"/>
        </w:rPr>
        <w:t>Índice de precios de vivienda en alquiler:</w:t>
      </w:r>
    </w:p>
    <w:p w:rsidR="00473477" w:rsidP="06F781DD" w:rsidRDefault="4A0227BF" w14:paraId="72C030BE" w14:textId="1117413F">
      <w:pPr>
        <w:spacing w:after="0"/>
        <w:ind w:firstLine="720"/>
      </w:pPr>
      <w:hyperlink r:id="rId7">
        <w:r w:rsidRPr="06F781DD">
          <w:rPr>
            <w:rStyle w:val="Hyperlink"/>
            <w:rFonts w:ascii="Arial" w:hAnsi="Arial" w:eastAsia="Arial" w:cs="Arial"/>
            <w:b/>
            <w:bCs/>
            <w:color w:val="1155CC"/>
            <w:sz w:val="22"/>
            <w:szCs w:val="22"/>
            <w:u w:val="none"/>
          </w:rPr>
          <w:t>https://www.mivau.gob.es/vivienda/alquila-bien-es-tu-derecho/serpavi</w:t>
        </w:r>
      </w:hyperlink>
    </w:p>
    <w:p w:rsidR="00473477" w:rsidP="06F781DD" w:rsidRDefault="4A0227BF" w14:paraId="0E29BBF4" w14:textId="2D89FFF1">
      <w:pPr>
        <w:pStyle w:val="ListParagraph"/>
        <w:numPr>
          <w:ilvl w:val="0"/>
          <w:numId w:val="17"/>
        </w:numPr>
        <w:spacing w:before="220" w:after="220"/>
        <w:rPr>
          <w:rFonts w:ascii="Arial" w:hAnsi="Arial" w:eastAsia="Arial" w:cs="Arial"/>
          <w:color w:val="000000" w:themeColor="text1"/>
          <w:sz w:val="22"/>
          <w:szCs w:val="22"/>
        </w:rPr>
      </w:pPr>
      <w:r w:rsidRPr="06F781DD">
        <w:rPr>
          <w:rFonts w:ascii="Arial" w:hAnsi="Arial" w:eastAsia="Arial" w:cs="Arial"/>
          <w:b/>
          <w:bCs/>
          <w:color w:val="000000" w:themeColor="text1"/>
          <w:sz w:val="22"/>
          <w:szCs w:val="22"/>
        </w:rPr>
        <w:t xml:space="preserve">Fecha datos: </w:t>
      </w:r>
      <w:r w:rsidRPr="06F781DD">
        <w:rPr>
          <w:rFonts w:ascii="Arial" w:hAnsi="Arial" w:eastAsia="Arial" w:cs="Arial"/>
          <w:color w:val="000000" w:themeColor="text1"/>
          <w:sz w:val="22"/>
          <w:szCs w:val="22"/>
        </w:rPr>
        <w:t>Desde 2011 a 2023</w:t>
      </w:r>
    </w:p>
    <w:p w:rsidR="00473477" w:rsidP="06F781DD" w:rsidRDefault="4A0227BF" w14:paraId="159435AF" w14:textId="5A73D021">
      <w:pPr>
        <w:pStyle w:val="ListParagraph"/>
        <w:numPr>
          <w:ilvl w:val="0"/>
          <w:numId w:val="17"/>
        </w:numPr>
        <w:spacing w:before="220" w:after="220"/>
        <w:rPr>
          <w:rFonts w:ascii="Arial" w:hAnsi="Arial" w:eastAsia="Arial" w:cs="Arial"/>
          <w:color w:val="000000" w:themeColor="text1"/>
          <w:sz w:val="22"/>
          <w:szCs w:val="22"/>
        </w:rPr>
      </w:pPr>
      <w:r w:rsidRPr="06F781DD">
        <w:rPr>
          <w:rFonts w:ascii="Arial" w:hAnsi="Arial" w:eastAsia="Arial" w:cs="Arial"/>
          <w:b/>
          <w:bCs/>
          <w:color w:val="000000" w:themeColor="text1"/>
          <w:sz w:val="22"/>
          <w:szCs w:val="22"/>
        </w:rPr>
        <w:t xml:space="preserve">Datos por </w:t>
      </w:r>
      <w:r w:rsidRPr="06F781DD">
        <w:rPr>
          <w:rFonts w:ascii="Arial" w:hAnsi="Arial" w:eastAsia="Arial" w:cs="Arial"/>
          <w:color w:val="000000" w:themeColor="text1"/>
          <w:sz w:val="22"/>
          <w:szCs w:val="22"/>
        </w:rPr>
        <w:t>distritos, municipios, provincias, CCAA</w:t>
      </w:r>
    </w:p>
    <w:p w:rsidR="00473477" w:rsidP="06F781DD" w:rsidRDefault="4A0227BF" w14:paraId="0DE8F4E7" w14:textId="67ECB806">
      <w:pPr>
        <w:pStyle w:val="ListParagraph"/>
        <w:numPr>
          <w:ilvl w:val="0"/>
          <w:numId w:val="17"/>
        </w:numPr>
        <w:spacing w:before="220" w:after="220"/>
        <w:rPr>
          <w:rFonts w:ascii="Arial" w:hAnsi="Arial" w:eastAsia="Arial" w:cs="Arial"/>
          <w:b/>
          <w:bCs/>
          <w:color w:val="000000" w:themeColor="text1"/>
          <w:sz w:val="22"/>
          <w:szCs w:val="22"/>
        </w:rPr>
      </w:pPr>
      <w:r w:rsidRPr="06F781DD">
        <w:rPr>
          <w:rFonts w:ascii="Arial" w:hAnsi="Arial" w:eastAsia="Arial" w:cs="Arial"/>
          <w:b/>
          <w:bCs/>
          <w:color w:val="000000" w:themeColor="text1"/>
          <w:sz w:val="22"/>
          <w:szCs w:val="22"/>
        </w:rPr>
        <w:t>Columnas:</w:t>
      </w:r>
    </w:p>
    <w:p w:rsidR="00473477" w:rsidP="06F781DD" w:rsidRDefault="4A0227BF" w14:paraId="29419118" w14:textId="51848EE2">
      <w:pPr>
        <w:pStyle w:val="ListParagraph"/>
        <w:numPr>
          <w:ilvl w:val="1"/>
          <w:numId w:val="17"/>
        </w:numPr>
        <w:spacing w:before="220" w:after="220"/>
        <w:rPr>
          <w:rFonts w:ascii="Arial" w:hAnsi="Arial" w:eastAsia="Arial" w:cs="Arial"/>
          <w:color w:val="000000" w:themeColor="text1"/>
          <w:sz w:val="22"/>
          <w:szCs w:val="22"/>
        </w:rPr>
      </w:pPr>
      <w:r w:rsidRPr="06F781DD">
        <w:rPr>
          <w:rFonts w:ascii="Arial" w:hAnsi="Arial" w:eastAsia="Arial" w:cs="Arial"/>
          <w:b/>
          <w:bCs/>
          <w:color w:val="000000" w:themeColor="text1"/>
          <w:sz w:val="22"/>
          <w:szCs w:val="22"/>
        </w:rPr>
        <w:t xml:space="preserve">BI_ALVHEPCO_TVC: </w:t>
      </w:r>
      <w:r w:rsidRPr="06F781DD">
        <w:rPr>
          <w:rFonts w:ascii="Arial" w:hAnsi="Arial" w:eastAsia="Arial" w:cs="Arial"/>
          <w:color w:val="000000" w:themeColor="text1"/>
          <w:sz w:val="22"/>
          <w:szCs w:val="22"/>
        </w:rPr>
        <w:t>Cantidad de pisos que han servido para sacar el dato (el tamaño de la muestra).</w:t>
      </w:r>
    </w:p>
    <w:p w:rsidR="00473477" w:rsidP="06F781DD" w:rsidRDefault="4A0227BF" w14:paraId="7A185847" w14:textId="38203D2A">
      <w:pPr>
        <w:pStyle w:val="ListParagraph"/>
        <w:numPr>
          <w:ilvl w:val="1"/>
          <w:numId w:val="17"/>
        </w:numPr>
        <w:spacing w:before="220" w:after="220"/>
        <w:rPr>
          <w:rFonts w:ascii="Arial" w:hAnsi="Arial" w:eastAsia="Arial" w:cs="Arial"/>
          <w:color w:val="000000" w:themeColor="text1"/>
          <w:sz w:val="22"/>
          <w:szCs w:val="22"/>
        </w:rPr>
      </w:pPr>
      <w:r w:rsidRPr="06F781DD">
        <w:rPr>
          <w:rFonts w:ascii="Arial" w:hAnsi="Arial" w:eastAsia="Arial" w:cs="Arial"/>
          <w:b/>
          <w:bCs/>
          <w:color w:val="000000" w:themeColor="text1"/>
          <w:sz w:val="22"/>
          <w:szCs w:val="22"/>
        </w:rPr>
        <w:t xml:space="preserve">BI_ALVHEPCO_TVU: </w:t>
      </w:r>
      <w:r w:rsidRPr="06F781DD">
        <w:rPr>
          <w:rFonts w:ascii="Arial" w:hAnsi="Arial" w:eastAsia="Arial" w:cs="Arial"/>
          <w:color w:val="000000" w:themeColor="text1"/>
          <w:sz w:val="22"/>
          <w:szCs w:val="22"/>
        </w:rPr>
        <w:t>Cantidad de casas que han servido para sacar el dato.</w:t>
      </w:r>
    </w:p>
    <w:p w:rsidR="00473477" w:rsidP="06F781DD" w:rsidRDefault="4A0227BF" w14:paraId="145AD11E" w14:textId="283D5545">
      <w:pPr>
        <w:pStyle w:val="ListParagraph"/>
        <w:numPr>
          <w:ilvl w:val="1"/>
          <w:numId w:val="17"/>
        </w:numPr>
        <w:spacing w:before="220" w:after="220"/>
        <w:rPr>
          <w:rFonts w:ascii="Arial" w:hAnsi="Arial" w:eastAsia="Arial" w:cs="Arial"/>
          <w:color w:val="000000" w:themeColor="text1"/>
          <w:sz w:val="22"/>
          <w:szCs w:val="22"/>
        </w:rPr>
      </w:pPr>
      <w:r w:rsidRPr="06F781DD">
        <w:rPr>
          <w:rFonts w:ascii="Arial" w:hAnsi="Arial" w:eastAsia="Arial" w:cs="Arial"/>
          <w:b/>
          <w:bCs/>
          <w:color w:val="000000" w:themeColor="text1"/>
          <w:sz w:val="22"/>
          <w:szCs w:val="22"/>
        </w:rPr>
        <w:t xml:space="preserve">ALQM2_LV_M_VC: </w:t>
      </w:r>
      <w:r w:rsidRPr="06F781DD">
        <w:rPr>
          <w:rFonts w:ascii="Arial" w:hAnsi="Arial" w:eastAsia="Arial" w:cs="Arial"/>
          <w:color w:val="000000" w:themeColor="text1"/>
          <w:sz w:val="22"/>
          <w:szCs w:val="22"/>
        </w:rPr>
        <w:t>Precio de 1 metro cuadrado de un piso (€/m²).</w:t>
      </w:r>
    </w:p>
    <w:p w:rsidR="00473477" w:rsidP="06F781DD" w:rsidRDefault="4A0227BF" w14:paraId="5BC897D6" w14:textId="4C9C9E83">
      <w:pPr>
        <w:pStyle w:val="ListParagraph"/>
        <w:numPr>
          <w:ilvl w:val="1"/>
          <w:numId w:val="17"/>
        </w:numPr>
        <w:spacing w:before="220" w:after="220"/>
        <w:rPr>
          <w:rFonts w:ascii="Arial" w:hAnsi="Arial" w:eastAsia="Arial" w:cs="Arial"/>
          <w:color w:val="000000" w:themeColor="text1"/>
          <w:sz w:val="22"/>
          <w:szCs w:val="22"/>
        </w:rPr>
      </w:pPr>
      <w:r w:rsidRPr="06F781DD">
        <w:rPr>
          <w:rFonts w:ascii="Arial" w:hAnsi="Arial" w:eastAsia="Arial" w:cs="Arial"/>
          <w:b/>
          <w:bCs/>
          <w:color w:val="000000" w:themeColor="text1"/>
          <w:sz w:val="22"/>
          <w:szCs w:val="22"/>
        </w:rPr>
        <w:t xml:space="preserve">ALQM2_LV_M_VU: </w:t>
      </w:r>
      <w:r w:rsidRPr="06F781DD">
        <w:rPr>
          <w:rFonts w:ascii="Arial" w:hAnsi="Arial" w:eastAsia="Arial" w:cs="Arial"/>
          <w:color w:val="000000" w:themeColor="text1"/>
          <w:sz w:val="22"/>
          <w:szCs w:val="22"/>
        </w:rPr>
        <w:t>Precio de 1 metro cuadrado de una casa (€/m²).</w:t>
      </w:r>
    </w:p>
    <w:p w:rsidR="00473477" w:rsidP="06F781DD" w:rsidRDefault="4A0227BF" w14:paraId="367BBAA8" w14:textId="07B50EAD">
      <w:pPr>
        <w:pStyle w:val="ListParagraph"/>
        <w:numPr>
          <w:ilvl w:val="1"/>
          <w:numId w:val="17"/>
        </w:numPr>
        <w:spacing w:before="220" w:after="220"/>
        <w:rPr>
          <w:rFonts w:ascii="Arial" w:hAnsi="Arial" w:eastAsia="Arial" w:cs="Arial"/>
          <w:color w:val="000000" w:themeColor="text1"/>
          <w:sz w:val="22"/>
          <w:szCs w:val="22"/>
        </w:rPr>
      </w:pPr>
      <w:r w:rsidRPr="06F781DD">
        <w:rPr>
          <w:rFonts w:ascii="Arial" w:hAnsi="Arial" w:eastAsia="Arial" w:cs="Arial"/>
          <w:b/>
          <w:bCs/>
          <w:color w:val="000000" w:themeColor="text1"/>
          <w:sz w:val="22"/>
          <w:szCs w:val="22"/>
        </w:rPr>
        <w:t>ALQTBID12_M_VC:</w:t>
      </w:r>
      <w:r w:rsidRPr="06F781DD">
        <w:rPr>
          <w:rFonts w:ascii="Arial" w:hAnsi="Arial" w:eastAsia="Arial" w:cs="Arial"/>
          <w:color w:val="000000" w:themeColor="text1"/>
          <w:sz w:val="22"/>
          <w:szCs w:val="22"/>
        </w:rPr>
        <w:t xml:space="preserve"> El alquiler mensual total de un piso (€/mes).</w:t>
      </w:r>
    </w:p>
    <w:p w:rsidR="00473477" w:rsidP="06F781DD" w:rsidRDefault="4A0227BF" w14:paraId="208D576E" w14:textId="606EB076">
      <w:pPr>
        <w:pStyle w:val="ListParagraph"/>
        <w:numPr>
          <w:ilvl w:val="1"/>
          <w:numId w:val="17"/>
        </w:numPr>
        <w:spacing w:before="220" w:after="220"/>
        <w:rPr>
          <w:rFonts w:ascii="Arial" w:hAnsi="Arial" w:eastAsia="Arial" w:cs="Arial"/>
          <w:color w:val="000000" w:themeColor="text1"/>
          <w:sz w:val="22"/>
          <w:szCs w:val="22"/>
        </w:rPr>
      </w:pPr>
      <w:r w:rsidRPr="06F781DD">
        <w:rPr>
          <w:rFonts w:ascii="Arial" w:hAnsi="Arial" w:eastAsia="Arial" w:cs="Arial"/>
          <w:b/>
          <w:bCs/>
          <w:color w:val="000000" w:themeColor="text1"/>
          <w:sz w:val="22"/>
          <w:szCs w:val="22"/>
        </w:rPr>
        <w:t>ALQTBID12_M_VU:</w:t>
      </w:r>
      <w:r w:rsidRPr="06F781DD">
        <w:rPr>
          <w:rFonts w:ascii="Arial" w:hAnsi="Arial" w:eastAsia="Arial" w:cs="Arial"/>
          <w:color w:val="000000" w:themeColor="text1"/>
          <w:sz w:val="22"/>
          <w:szCs w:val="22"/>
        </w:rPr>
        <w:t xml:space="preserve"> El alquiler mensual total de una casa (€/mes).</w:t>
      </w:r>
    </w:p>
    <w:p w:rsidR="00473477" w:rsidP="06F781DD" w:rsidRDefault="4A0227BF" w14:paraId="5518CDD6" w14:textId="13B7B791">
      <w:pPr>
        <w:pStyle w:val="ListParagraph"/>
        <w:numPr>
          <w:ilvl w:val="1"/>
          <w:numId w:val="17"/>
        </w:numPr>
        <w:spacing w:before="220" w:after="220"/>
        <w:rPr>
          <w:rFonts w:ascii="Arial" w:hAnsi="Arial" w:eastAsia="Arial" w:cs="Arial"/>
          <w:color w:val="000000" w:themeColor="text1"/>
          <w:sz w:val="22"/>
          <w:szCs w:val="22"/>
        </w:rPr>
      </w:pPr>
      <w:r w:rsidRPr="06F781DD">
        <w:rPr>
          <w:rFonts w:ascii="Arial" w:hAnsi="Arial" w:eastAsia="Arial" w:cs="Arial"/>
          <w:b/>
          <w:bCs/>
          <w:color w:val="000000" w:themeColor="text1"/>
          <w:sz w:val="22"/>
          <w:szCs w:val="22"/>
        </w:rPr>
        <w:t>SLVM2_M_VC:</w:t>
      </w:r>
      <w:r w:rsidRPr="06F781DD">
        <w:rPr>
          <w:rFonts w:ascii="Arial" w:hAnsi="Arial" w:eastAsia="Arial" w:cs="Arial"/>
          <w:color w:val="000000" w:themeColor="text1"/>
          <w:sz w:val="22"/>
          <w:szCs w:val="22"/>
        </w:rPr>
        <w:t xml:space="preserve"> Los metros cuadrados totales que suele tener un piso en esa zona.</w:t>
      </w:r>
    </w:p>
    <w:p w:rsidR="00473477" w:rsidP="06F781DD" w:rsidRDefault="4A0227BF" w14:paraId="633A9C9D" w14:textId="0E9DEEF6">
      <w:pPr>
        <w:pStyle w:val="ListParagraph"/>
        <w:numPr>
          <w:ilvl w:val="0"/>
          <w:numId w:val="17"/>
        </w:numPr>
        <w:spacing w:before="220" w:after="220"/>
        <w:rPr>
          <w:rFonts w:ascii="Arial" w:hAnsi="Arial" w:eastAsia="Arial" w:cs="Arial"/>
          <w:color w:val="000000" w:themeColor="text1"/>
          <w:sz w:val="22"/>
          <w:szCs w:val="22"/>
        </w:rPr>
      </w:pPr>
      <w:r w:rsidRPr="06F781DD">
        <w:rPr>
          <w:rFonts w:ascii="Arial" w:hAnsi="Arial" w:eastAsia="Arial" w:cs="Arial"/>
          <w:b/>
          <w:bCs/>
          <w:color w:val="000000" w:themeColor="text1"/>
          <w:sz w:val="22"/>
          <w:szCs w:val="22"/>
        </w:rPr>
        <w:t xml:space="preserve">HAY datos faltantes: </w:t>
      </w:r>
      <w:r w:rsidRPr="06F781DD">
        <w:rPr>
          <w:rFonts w:ascii="Arial" w:hAnsi="Arial" w:eastAsia="Arial" w:cs="Arial"/>
          <w:color w:val="000000" w:themeColor="text1"/>
          <w:sz w:val="22"/>
          <w:szCs w:val="22"/>
        </w:rPr>
        <w:t>Si no se ha hecho ninguna transacción en algún pueblo pequeño no aparecerá información</w:t>
      </w:r>
    </w:p>
    <w:p w:rsidR="00473477" w:rsidRDefault="00473477" w14:paraId="3A9046BF" w14:textId="6ED60484"/>
    <w:p w:rsidR="00473477" w:rsidP="06F781DD" w:rsidRDefault="4A0227BF" w14:paraId="20A18C05" w14:textId="3D63E790">
      <w:pPr>
        <w:pStyle w:val="ListParagraph"/>
        <w:numPr>
          <w:ilvl w:val="0"/>
          <w:numId w:val="7"/>
        </w:numPr>
        <w:spacing w:before="220" w:after="220"/>
        <w:rPr>
          <w:rFonts w:ascii="Arial" w:hAnsi="Arial" w:eastAsia="Arial" w:cs="Arial"/>
          <w:b/>
          <w:bCs/>
          <w:color w:val="000000" w:themeColor="text1"/>
          <w:sz w:val="22"/>
          <w:szCs w:val="22"/>
        </w:rPr>
      </w:pPr>
      <w:r w:rsidRPr="06F781DD">
        <w:rPr>
          <w:rFonts w:ascii="Arial" w:hAnsi="Arial" w:eastAsia="Arial" w:cs="Arial"/>
          <w:b/>
          <w:bCs/>
          <w:color w:val="000000" w:themeColor="text1"/>
          <w:sz w:val="22"/>
          <w:szCs w:val="22"/>
        </w:rPr>
        <w:t>Censo por municipios:</w:t>
      </w:r>
    </w:p>
    <w:p w:rsidR="00473477" w:rsidP="06F781DD" w:rsidRDefault="4A0227BF" w14:paraId="031DB2CC" w14:textId="1C0521C2">
      <w:pPr>
        <w:spacing w:after="0"/>
        <w:ind w:firstLine="720"/>
      </w:pPr>
      <w:hyperlink r:id="rId8">
        <w:r w:rsidRPr="06F781DD">
          <w:rPr>
            <w:rStyle w:val="Hyperlink"/>
            <w:rFonts w:ascii="Arial" w:hAnsi="Arial" w:eastAsia="Arial" w:cs="Arial"/>
            <w:b/>
            <w:bCs/>
            <w:color w:val="1155CC"/>
            <w:sz w:val="22"/>
            <w:szCs w:val="22"/>
            <w:u w:val="none"/>
          </w:rPr>
          <w:t>https://www.ine.es/dynt3/inebase/index.htm?padre=6225&amp;capsel=6225</w:t>
        </w:r>
      </w:hyperlink>
      <w:r w:rsidRPr="06F781DD">
        <w:rPr>
          <w:rFonts w:ascii="Arial" w:hAnsi="Arial" w:eastAsia="Arial" w:cs="Arial"/>
          <w:b/>
          <w:bCs/>
          <w:color w:val="000000" w:themeColor="text1"/>
          <w:sz w:val="22"/>
          <w:szCs w:val="22"/>
        </w:rPr>
        <w:t xml:space="preserve"> </w:t>
      </w:r>
    </w:p>
    <w:p w:rsidR="00473477" w:rsidP="06F781DD" w:rsidRDefault="4A0227BF" w14:paraId="14351610" w14:textId="09F432C2">
      <w:pPr>
        <w:spacing w:before="240" w:after="240"/>
        <w:ind w:left="720"/>
      </w:pPr>
      <w:r w:rsidRPr="06F781DD">
        <w:rPr>
          <w:rFonts w:ascii="Arial" w:hAnsi="Arial" w:eastAsia="Arial" w:cs="Arial"/>
          <w:color w:val="000000" w:themeColor="text1"/>
          <w:sz w:val="22"/>
          <w:szCs w:val="22"/>
        </w:rPr>
        <w:t>BASE DE DATOS:</w:t>
      </w:r>
    </w:p>
    <w:p w:rsidR="00473477" w:rsidP="06F781DD" w:rsidRDefault="4A0227BF" w14:paraId="2E41486A" w14:textId="7FD4E3D8">
      <w:pPr>
        <w:pStyle w:val="ListParagraph"/>
        <w:numPr>
          <w:ilvl w:val="0"/>
          <w:numId w:val="1"/>
        </w:numPr>
        <w:spacing w:before="220" w:after="220"/>
      </w:pPr>
      <w:r w:rsidRPr="06F781DD">
        <w:rPr>
          <w:rFonts w:ascii="Arial" w:hAnsi="Arial" w:eastAsia="Arial" w:cs="Arial"/>
          <w:color w:val="000000" w:themeColor="text1"/>
          <w:sz w:val="22"/>
          <w:szCs w:val="22"/>
        </w:rPr>
        <w:t>Población por sexo, municipios, nacionalidad (español/extranjero) y edad (grandes grupos) – INE</w:t>
      </w:r>
    </w:p>
    <w:p w:rsidR="00473477" w:rsidP="06F781DD" w:rsidRDefault="4A0227BF" w14:paraId="3A5F66C3" w14:textId="784C7EC6">
      <w:pPr>
        <w:pStyle w:val="ListParagraph"/>
        <w:numPr>
          <w:ilvl w:val="0"/>
          <w:numId w:val="5"/>
        </w:numPr>
        <w:spacing w:before="220" w:after="220"/>
      </w:pPr>
      <w:r w:rsidRPr="06F781DD">
        <w:rPr>
          <w:rFonts w:ascii="Arial" w:hAnsi="Arial" w:eastAsia="Arial" w:cs="Arial"/>
          <w:b/>
          <w:bCs/>
          <w:color w:val="000000" w:themeColor="text1"/>
          <w:sz w:val="22"/>
          <w:szCs w:val="22"/>
        </w:rPr>
        <w:t xml:space="preserve">Fecha datos: </w:t>
      </w:r>
      <w:r w:rsidRPr="06F781DD">
        <w:rPr>
          <w:rFonts w:ascii="Arial" w:hAnsi="Arial" w:eastAsia="Arial" w:cs="Arial"/>
          <w:color w:val="000000" w:themeColor="text1"/>
          <w:sz w:val="22"/>
          <w:szCs w:val="22"/>
        </w:rPr>
        <w:t>Enero 2022 (lo más reciente permitido).</w:t>
      </w:r>
    </w:p>
    <w:p w:rsidR="00473477" w:rsidP="06F781DD" w:rsidRDefault="4A0227BF" w14:paraId="7C5B99C3" w14:textId="6E47D16F">
      <w:pPr>
        <w:pStyle w:val="ListParagraph"/>
        <w:numPr>
          <w:ilvl w:val="0"/>
          <w:numId w:val="5"/>
        </w:numPr>
        <w:spacing w:before="220" w:after="220"/>
      </w:pPr>
      <w:r w:rsidRPr="06F781DD">
        <w:rPr>
          <w:rFonts w:ascii="Arial" w:hAnsi="Arial" w:eastAsia="Arial" w:cs="Arial"/>
          <w:b/>
          <w:bCs/>
          <w:color w:val="000000" w:themeColor="text1"/>
          <w:sz w:val="22"/>
          <w:szCs w:val="22"/>
        </w:rPr>
        <w:t xml:space="preserve">Filas totales: </w:t>
      </w:r>
      <w:r w:rsidRPr="06F781DD">
        <w:rPr>
          <w:rFonts w:ascii="Arial" w:hAnsi="Arial" w:eastAsia="Arial" w:cs="Arial"/>
          <w:color w:val="000000" w:themeColor="text1"/>
          <w:sz w:val="22"/>
          <w:szCs w:val="22"/>
        </w:rPr>
        <w:t>corresponden al número total de municipios de las provincias de Castilla y León, País Vasco y Comunidad Valenciana (una fila por combinación territorial y características demográficas). +- 1613(pero depende de la provincia)</w:t>
      </w:r>
    </w:p>
    <w:p w:rsidR="00473477" w:rsidP="06F781DD" w:rsidRDefault="4A0227BF" w14:paraId="3E08B1FE" w14:textId="4FBB0258">
      <w:pPr>
        <w:pStyle w:val="ListParagraph"/>
        <w:numPr>
          <w:ilvl w:val="0"/>
          <w:numId w:val="5"/>
        </w:numPr>
        <w:spacing w:before="220" w:after="220"/>
      </w:pPr>
      <w:r w:rsidRPr="06F781DD">
        <w:rPr>
          <w:rFonts w:ascii="Arial" w:hAnsi="Arial" w:eastAsia="Arial" w:cs="Arial"/>
          <w:b/>
          <w:bCs/>
          <w:color w:val="000000" w:themeColor="text1"/>
          <w:sz w:val="22"/>
          <w:szCs w:val="22"/>
        </w:rPr>
        <w:t>Columnas</w:t>
      </w:r>
      <w:r w:rsidRPr="06F781DD">
        <w:rPr>
          <w:rFonts w:ascii="Arial" w:hAnsi="Arial" w:eastAsia="Arial" w:cs="Arial"/>
          <w:color w:val="000000" w:themeColor="text1"/>
          <w:sz w:val="22"/>
          <w:szCs w:val="22"/>
        </w:rPr>
        <w:t>: código municipio y nombre municipio, sexo, nacionalidad (español/extranjero), grupo de edad (grandes grupos) y total población.</w:t>
      </w:r>
    </w:p>
    <w:p w:rsidR="00473477" w:rsidP="06F781DD" w:rsidRDefault="4A0227BF" w14:paraId="73E934E0" w14:textId="6F03DDBA">
      <w:pPr>
        <w:pStyle w:val="ListParagraph"/>
        <w:numPr>
          <w:ilvl w:val="0"/>
          <w:numId w:val="5"/>
        </w:numPr>
        <w:spacing w:before="220" w:after="220"/>
      </w:pPr>
      <w:r w:rsidRPr="06F781DD">
        <w:rPr>
          <w:rFonts w:ascii="Arial" w:hAnsi="Arial" w:eastAsia="Arial" w:cs="Arial"/>
          <w:color w:val="000000" w:themeColor="text1"/>
          <w:sz w:val="22"/>
          <w:szCs w:val="22"/>
        </w:rPr>
        <w:t>Todos los valores son absolutos (número de habitantes).</w:t>
      </w:r>
    </w:p>
    <w:p w:rsidR="00473477" w:rsidP="06F781DD" w:rsidRDefault="4A0227BF" w14:paraId="7BFCD028" w14:textId="74021899">
      <w:pPr>
        <w:pStyle w:val="ListParagraph"/>
        <w:numPr>
          <w:ilvl w:val="0"/>
          <w:numId w:val="5"/>
        </w:numPr>
        <w:spacing w:before="220" w:after="220"/>
        <w:rPr>
          <w:rFonts w:ascii="Arial" w:hAnsi="Arial" w:eastAsia="Arial" w:cs="Arial"/>
          <w:color w:val="000000" w:themeColor="text1"/>
          <w:sz w:val="22"/>
          <w:szCs w:val="22"/>
        </w:rPr>
      </w:pPr>
      <w:r w:rsidRPr="06F781DD">
        <w:rPr>
          <w:rFonts w:ascii="Arial" w:hAnsi="Arial" w:eastAsia="Arial" w:cs="Arial"/>
          <w:color w:val="000000" w:themeColor="text1"/>
          <w:sz w:val="22"/>
          <w:szCs w:val="22"/>
        </w:rPr>
        <w:t>No se observan valores faltantes a simple vista.</w:t>
      </w:r>
    </w:p>
    <w:p w:rsidR="00473477" w:rsidRDefault="00473477" w14:paraId="70E84C26" w14:textId="6495CD4C"/>
    <w:p w:rsidR="00473477" w:rsidP="06F781DD" w:rsidRDefault="4A0227BF" w14:paraId="27DEF238" w14:textId="6F229E53">
      <w:pPr>
        <w:pStyle w:val="ListParagraph"/>
        <w:numPr>
          <w:ilvl w:val="0"/>
          <w:numId w:val="18"/>
        </w:numPr>
        <w:spacing w:before="220" w:after="220"/>
        <w:rPr>
          <w:rFonts w:ascii="Arial" w:hAnsi="Arial" w:eastAsia="Arial" w:cs="Arial"/>
          <w:b/>
          <w:bCs/>
          <w:color w:val="000000" w:themeColor="text1"/>
          <w:sz w:val="22"/>
          <w:szCs w:val="22"/>
        </w:rPr>
      </w:pPr>
      <w:r w:rsidRPr="06F781DD">
        <w:rPr>
          <w:rFonts w:ascii="Arial" w:hAnsi="Arial" w:eastAsia="Arial" w:cs="Arial"/>
          <w:b/>
          <w:bCs/>
          <w:color w:val="000000" w:themeColor="text1"/>
          <w:sz w:val="22"/>
          <w:szCs w:val="22"/>
        </w:rPr>
        <w:t>Educación</w:t>
      </w:r>
      <w:r w:rsidRPr="06F781DD" w:rsidR="08B9E191">
        <w:rPr>
          <w:rFonts w:ascii="Arial" w:hAnsi="Arial" w:eastAsia="Arial" w:cs="Arial"/>
          <w:b/>
          <w:bCs/>
          <w:color w:val="000000" w:themeColor="text1"/>
          <w:sz w:val="22"/>
          <w:szCs w:val="22"/>
        </w:rPr>
        <w:t>:</w:t>
      </w:r>
    </w:p>
    <w:p w:rsidR="00473477" w:rsidP="06F781DD" w:rsidRDefault="4A0227BF" w14:paraId="7444D6E2" w14:textId="584761DE">
      <w:pPr>
        <w:spacing w:after="0"/>
        <w:ind w:left="720"/>
      </w:pPr>
      <w:hyperlink r:id="rId9">
        <w:r w:rsidRPr="06F781DD">
          <w:rPr>
            <w:rStyle w:val="Hyperlink"/>
            <w:rFonts w:ascii="Arial" w:hAnsi="Arial" w:eastAsia="Arial" w:cs="Arial"/>
            <w:b/>
            <w:bCs/>
            <w:color w:val="1155CC"/>
            <w:sz w:val="22"/>
            <w:szCs w:val="22"/>
            <w:u w:val="none"/>
          </w:rPr>
          <w:t>https://www.educacion.gob.es/centros/buscarCentros</w:t>
        </w:r>
      </w:hyperlink>
      <w:r w:rsidRPr="06F781DD">
        <w:rPr>
          <w:rFonts w:ascii="Arial" w:hAnsi="Arial" w:eastAsia="Arial" w:cs="Arial"/>
          <w:b/>
          <w:bCs/>
          <w:color w:val="000000" w:themeColor="text1"/>
          <w:sz w:val="22"/>
          <w:szCs w:val="22"/>
        </w:rPr>
        <w:t xml:space="preserve"> </w:t>
      </w:r>
    </w:p>
    <w:p w:rsidR="00473477" w:rsidP="06F781DD" w:rsidRDefault="4A0227BF" w14:paraId="4DFEE800" w14:textId="2AF6CFA9">
      <w:pPr>
        <w:spacing w:after="0"/>
        <w:ind w:left="720"/>
      </w:pPr>
      <w:r w:rsidRPr="06F781DD">
        <w:rPr>
          <w:rFonts w:ascii="Arial" w:hAnsi="Arial" w:eastAsia="Arial" w:cs="Arial"/>
          <w:b/>
          <w:bCs/>
          <w:color w:val="000000" w:themeColor="text1"/>
          <w:sz w:val="22"/>
          <w:szCs w:val="22"/>
        </w:rPr>
        <w:t>Filas totales:</w:t>
      </w:r>
      <w:r w:rsidRPr="06F781DD">
        <w:rPr>
          <w:rFonts w:ascii="Arial" w:hAnsi="Arial" w:eastAsia="Arial" w:cs="Arial"/>
          <w:color w:val="000000" w:themeColor="text1"/>
          <w:sz w:val="22"/>
          <w:szCs w:val="22"/>
        </w:rPr>
        <w:t xml:space="preserve"> </w:t>
      </w:r>
      <w:r w:rsidRPr="06F781DD">
        <w:rPr>
          <w:rFonts w:ascii="Roboto" w:hAnsi="Roboto" w:eastAsia="Roboto" w:cs="Roboto"/>
          <w:color w:val="212529"/>
          <w:sz w:val="22"/>
          <w:szCs w:val="22"/>
        </w:rPr>
        <w:t>34.946 (centros)</w:t>
      </w:r>
    </w:p>
    <w:p w:rsidR="00473477" w:rsidP="06F781DD" w:rsidRDefault="4A0227BF" w14:paraId="02240CDE" w14:textId="0B6C4722">
      <w:pPr>
        <w:spacing w:after="0"/>
        <w:ind w:left="720"/>
      </w:pPr>
      <w:r w:rsidRPr="06F781DD">
        <w:rPr>
          <w:rFonts w:ascii="Roboto" w:hAnsi="Roboto" w:eastAsia="Roboto" w:cs="Roboto"/>
          <w:b/>
          <w:bCs/>
          <w:color w:val="212529"/>
          <w:sz w:val="22"/>
          <w:szCs w:val="22"/>
        </w:rPr>
        <w:t>Columnas (10):</w:t>
      </w:r>
      <w:r w:rsidRPr="06F781DD">
        <w:rPr>
          <w:rFonts w:ascii="Roboto" w:hAnsi="Roboto" w:eastAsia="Roboto" w:cs="Roboto"/>
          <w:color w:val="212529"/>
          <w:sz w:val="22"/>
          <w:szCs w:val="22"/>
        </w:rPr>
        <w:t xml:space="preserve"> Comunidad Autónoma, Provincia, Localidad, Denominación Genérica (tipo de centro), Denominación específica (nombre del centro), Código, Naturaleza (público/privado), Domicilio, Código Postal, Teléfono</w:t>
      </w:r>
    </w:p>
    <w:p w:rsidR="00473477" w:rsidP="06F781DD" w:rsidRDefault="4A0227BF" w14:paraId="2CD2EFB4" w14:textId="75DDC047">
      <w:pPr>
        <w:spacing w:after="0"/>
        <w:ind w:left="720"/>
        <w:rPr>
          <w:rFonts w:ascii="Roboto" w:hAnsi="Roboto" w:eastAsia="Roboto" w:cs="Roboto"/>
          <w:color w:val="212529"/>
          <w:sz w:val="22"/>
          <w:szCs w:val="22"/>
        </w:rPr>
      </w:pPr>
      <w:r w:rsidRPr="06F781DD">
        <w:rPr>
          <w:rFonts w:ascii="Roboto" w:hAnsi="Roboto" w:eastAsia="Roboto" w:cs="Roboto"/>
          <w:b/>
          <w:bCs/>
          <w:color w:val="212529"/>
          <w:sz w:val="22"/>
          <w:szCs w:val="22"/>
        </w:rPr>
        <w:t>Faltantes en:</w:t>
      </w:r>
      <w:r w:rsidRPr="06F781DD">
        <w:rPr>
          <w:rFonts w:ascii="Roboto" w:hAnsi="Roboto" w:eastAsia="Roboto" w:cs="Roboto"/>
          <w:color w:val="212529"/>
          <w:sz w:val="22"/>
          <w:szCs w:val="22"/>
        </w:rPr>
        <w:t xml:space="preserve"> Denominación Genérica, Teléfono</w:t>
      </w:r>
      <w:r>
        <w:tab/>
      </w:r>
    </w:p>
    <w:p w:rsidR="00473477" w:rsidRDefault="00473477" w14:paraId="7112BB38" w14:textId="786CC20C"/>
    <w:p w:rsidR="00473477" w:rsidP="06F781DD" w:rsidRDefault="4A0227BF" w14:paraId="19F78B33" w14:textId="57036978">
      <w:pPr>
        <w:spacing w:after="0"/>
        <w:ind w:left="720"/>
      </w:pPr>
      <w:r w:rsidRPr="06F781DD">
        <w:rPr>
          <w:rFonts w:ascii="Roboto" w:hAnsi="Roboto" w:eastAsia="Roboto" w:cs="Roboto"/>
          <w:color w:val="212529"/>
          <w:sz w:val="22"/>
          <w:szCs w:val="22"/>
        </w:rPr>
        <w:t>Nivel de estudios completados (INE):</w:t>
      </w:r>
    </w:p>
    <w:p w:rsidR="00473477" w:rsidP="06F781DD" w:rsidRDefault="4A0227BF" w14:paraId="60713F56" w14:textId="3C4D5A30">
      <w:pPr>
        <w:spacing w:after="0"/>
        <w:ind w:left="720"/>
      </w:pPr>
      <w:hyperlink r:id="rId10">
        <w:r w:rsidRPr="06F781DD">
          <w:rPr>
            <w:rStyle w:val="Hyperlink"/>
            <w:rFonts w:ascii="Roboto" w:hAnsi="Roboto" w:eastAsia="Roboto" w:cs="Roboto"/>
            <w:color w:val="1155CC"/>
            <w:sz w:val="22"/>
            <w:szCs w:val="22"/>
            <w:u w:val="none"/>
          </w:rPr>
          <w:t>https://www.ine.es/jaxiT3/Tabla.htm?t=66621</w:t>
        </w:r>
      </w:hyperlink>
    </w:p>
    <w:p w:rsidR="00473477" w:rsidP="06F781DD" w:rsidRDefault="4A0227BF" w14:paraId="3F5674BC" w14:textId="50000F82">
      <w:pPr>
        <w:spacing w:after="0"/>
        <w:ind w:left="720"/>
      </w:pPr>
      <w:r w:rsidRPr="06F781DD">
        <w:rPr>
          <w:rFonts w:ascii="Arial" w:hAnsi="Arial" w:eastAsia="Arial" w:cs="Arial"/>
          <w:b/>
          <w:bCs/>
          <w:color w:val="000000" w:themeColor="text1"/>
          <w:sz w:val="22"/>
          <w:szCs w:val="22"/>
        </w:rPr>
        <w:t>Filas totales:</w:t>
      </w:r>
      <w:r w:rsidRPr="06F781DD">
        <w:rPr>
          <w:rFonts w:ascii="Arial" w:hAnsi="Arial" w:eastAsia="Arial" w:cs="Arial"/>
          <w:color w:val="000000" w:themeColor="text1"/>
          <w:sz w:val="22"/>
          <w:szCs w:val="22"/>
        </w:rPr>
        <w:t xml:space="preserve"> </w:t>
      </w:r>
      <w:r w:rsidRPr="06F781DD">
        <w:rPr>
          <w:rFonts w:ascii="Roboto" w:hAnsi="Roboto" w:eastAsia="Roboto" w:cs="Roboto"/>
          <w:color w:val="212529"/>
          <w:sz w:val="22"/>
          <w:szCs w:val="22"/>
        </w:rPr>
        <w:t>4143 (Municipios de 500 habitantes o más)</w:t>
      </w:r>
    </w:p>
    <w:p w:rsidR="00473477" w:rsidP="06F781DD" w:rsidRDefault="4A0227BF" w14:paraId="55880000" w14:textId="11C4AE68">
      <w:pPr>
        <w:spacing w:after="0"/>
        <w:ind w:left="720"/>
      </w:pPr>
      <w:r w:rsidRPr="06F781DD">
        <w:rPr>
          <w:rFonts w:ascii="Roboto" w:hAnsi="Roboto" w:eastAsia="Roboto" w:cs="Roboto"/>
          <w:b/>
          <w:bCs/>
          <w:color w:val="212529"/>
          <w:sz w:val="22"/>
          <w:szCs w:val="22"/>
        </w:rPr>
        <w:t xml:space="preserve">Columnas(10 niveles educativos que se recogen): </w:t>
      </w:r>
      <w:r w:rsidRPr="06F781DD">
        <w:rPr>
          <w:rFonts w:ascii="Roboto" w:hAnsi="Roboto" w:eastAsia="Roboto" w:cs="Roboto"/>
          <w:color w:val="212529"/>
          <w:sz w:val="22"/>
          <w:szCs w:val="22"/>
        </w:rPr>
        <w:t>Total, Sin estudios, Educación primaria, Primera etapa de Educación Secundaria, Segunda etapa de Educación Secundaria con orientación general, Segunda etapa de Educación Secundaria con orientación profesional, Enseñanzas de formación profesional, artes plásticas y diseño y deportes de grado superior y equivalentes, Grados universitarios de hasta 240 créditos ECTS, Grados universitarios de más de 240 créditos ECTS y  Doctorado universitario.</w:t>
      </w:r>
    </w:p>
    <w:p w:rsidR="00473477" w:rsidP="06F781DD" w:rsidRDefault="4A0227BF" w14:paraId="7587795A" w14:textId="3953A6B3">
      <w:pPr>
        <w:spacing w:after="0"/>
        <w:ind w:left="720"/>
      </w:pPr>
      <w:r w:rsidRPr="06F781DD">
        <w:rPr>
          <w:rFonts w:ascii="Roboto" w:hAnsi="Roboto" w:eastAsia="Roboto" w:cs="Roboto"/>
          <w:b/>
          <w:bCs/>
          <w:color w:val="212529"/>
          <w:sz w:val="22"/>
          <w:szCs w:val="22"/>
        </w:rPr>
        <w:t>Configuración de la tabla:</w:t>
      </w:r>
      <w:r w:rsidRPr="06F781DD">
        <w:rPr>
          <w:rFonts w:ascii="Roboto" w:hAnsi="Roboto" w:eastAsia="Roboto" w:cs="Roboto"/>
          <w:color w:val="212529"/>
          <w:sz w:val="22"/>
          <w:szCs w:val="22"/>
        </w:rPr>
        <w:t xml:space="preserve"> Año 2022, Población de 15 y más años, Ambos sexos y País de nacimiento España.</w:t>
      </w:r>
    </w:p>
    <w:p w:rsidR="00473477" w:rsidRDefault="00473477" w14:paraId="3C83586A" w14:textId="21AA7345"/>
    <w:p w:rsidR="00473477" w:rsidP="06F781DD" w:rsidRDefault="4A0227BF" w14:paraId="54C89663" w14:textId="6A84DC7B">
      <w:pPr>
        <w:spacing w:after="0"/>
        <w:ind w:left="720"/>
      </w:pPr>
      <w:r w:rsidRPr="06F781DD">
        <w:rPr>
          <w:rFonts w:ascii="Arial" w:hAnsi="Arial" w:eastAsia="Arial" w:cs="Arial"/>
          <w:color w:val="000000" w:themeColor="text1"/>
          <w:sz w:val="22"/>
          <w:szCs w:val="22"/>
        </w:rPr>
        <w:t>Todos los valores son absolutos (número de personas)</w:t>
      </w:r>
    </w:p>
    <w:p w:rsidR="00473477" w:rsidP="06F781DD" w:rsidRDefault="00473477" w14:paraId="005CC80E" w14:textId="49689C96">
      <w:pPr>
        <w:spacing w:after="0"/>
        <w:ind w:left="720"/>
      </w:pPr>
    </w:p>
    <w:p w:rsidR="00473477" w:rsidP="06F781DD" w:rsidRDefault="4A0227BF" w14:paraId="1917B89E" w14:textId="6F3387C5">
      <w:pPr>
        <w:spacing w:after="0"/>
        <w:ind w:left="720"/>
      </w:pPr>
      <w:r w:rsidRPr="06F781DD">
        <w:rPr>
          <w:rFonts w:ascii="Arial" w:hAnsi="Arial" w:eastAsia="Arial" w:cs="Arial"/>
          <w:color w:val="000000" w:themeColor="text1"/>
          <w:sz w:val="22"/>
          <w:szCs w:val="22"/>
        </w:rPr>
        <w:t>No se observan valores faltantes a simple vista</w:t>
      </w:r>
    </w:p>
    <w:p w:rsidR="00473477" w:rsidRDefault="00473477" w14:paraId="75564741" w14:textId="228DDBB9"/>
    <w:p w:rsidR="00473477" w:rsidP="06F781DD" w:rsidRDefault="4A0227BF" w14:paraId="172DD344" w14:textId="02E160B4">
      <w:pPr>
        <w:pStyle w:val="ListParagraph"/>
        <w:numPr>
          <w:ilvl w:val="0"/>
          <w:numId w:val="13"/>
        </w:numPr>
        <w:spacing w:before="220" w:after="220"/>
        <w:rPr>
          <w:rFonts w:ascii="Arial" w:hAnsi="Arial" w:eastAsia="Arial" w:cs="Arial"/>
          <w:b/>
          <w:bCs/>
          <w:color w:val="000000" w:themeColor="text1"/>
          <w:sz w:val="22"/>
          <w:szCs w:val="22"/>
        </w:rPr>
      </w:pPr>
      <w:r w:rsidRPr="06F781DD">
        <w:rPr>
          <w:rFonts w:ascii="Arial" w:hAnsi="Arial" w:eastAsia="Arial" w:cs="Arial"/>
          <w:b/>
          <w:bCs/>
          <w:color w:val="000000" w:themeColor="text1"/>
          <w:sz w:val="22"/>
          <w:szCs w:val="22"/>
        </w:rPr>
        <w:t>Sanidad:</w:t>
      </w:r>
    </w:p>
    <w:p w:rsidR="00473477" w:rsidRDefault="00473477" w14:paraId="0CB2CBAF" w14:textId="2D746587"/>
    <w:p w:rsidR="00473477" w:rsidP="06F781DD" w:rsidRDefault="4A0227BF" w14:paraId="4F6F3838" w14:textId="75864EC7">
      <w:pPr>
        <w:spacing w:after="200"/>
        <w:ind w:left="720"/>
        <w:jc w:val="both"/>
      </w:pPr>
      <w:hyperlink r:id="rId11">
        <w:r w:rsidRPr="06F781DD">
          <w:rPr>
            <w:rStyle w:val="Hyperlink"/>
            <w:rFonts w:ascii="Arial" w:hAnsi="Arial" w:eastAsia="Arial" w:cs="Arial"/>
            <w:b/>
            <w:bCs/>
            <w:color w:val="1155CC"/>
            <w:sz w:val="22"/>
            <w:szCs w:val="22"/>
            <w:u w:val="none"/>
          </w:rPr>
          <w:t>Catálogo Nacional de Hospitales.</w:t>
        </w:r>
      </w:hyperlink>
    </w:p>
    <w:p w:rsidR="00473477" w:rsidP="06F781DD" w:rsidRDefault="4A0227BF" w14:paraId="6FF00D55" w14:textId="55ABCC41">
      <w:pPr>
        <w:spacing w:after="200"/>
        <w:ind w:left="720"/>
      </w:pPr>
      <w:r w:rsidRPr="06F781DD">
        <w:rPr>
          <w:rFonts w:ascii="Arial" w:hAnsi="Arial" w:eastAsia="Arial" w:cs="Arial"/>
          <w:b/>
          <w:bCs/>
          <w:color w:val="000000" w:themeColor="text1"/>
          <w:sz w:val="22"/>
          <w:szCs w:val="22"/>
        </w:rPr>
        <w:t>-Fecha datos:</w:t>
      </w:r>
      <w:r w:rsidRPr="06F781DD">
        <w:rPr>
          <w:rFonts w:ascii="Arial" w:hAnsi="Arial" w:eastAsia="Arial" w:cs="Arial"/>
          <w:color w:val="000000" w:themeColor="text1"/>
          <w:sz w:val="22"/>
          <w:szCs w:val="22"/>
        </w:rPr>
        <w:t xml:space="preserve"> 31 diciembre 2022 (actualizado cada 31 diciembre hasta 2024)</w:t>
      </w:r>
    </w:p>
    <w:p w:rsidR="00473477" w:rsidP="06F781DD" w:rsidRDefault="4A0227BF" w14:paraId="4771EF57" w14:textId="496F0AFF">
      <w:pPr>
        <w:spacing w:after="200"/>
        <w:ind w:left="720"/>
        <w:jc w:val="both"/>
      </w:pPr>
      <w:r w:rsidRPr="06F781DD">
        <w:rPr>
          <w:rFonts w:ascii="Arial" w:hAnsi="Arial" w:eastAsia="Arial" w:cs="Arial"/>
          <w:b/>
          <w:bCs/>
          <w:color w:val="000000" w:themeColor="text1"/>
          <w:sz w:val="22"/>
          <w:szCs w:val="22"/>
        </w:rPr>
        <w:t>-Nº filas totales:</w:t>
      </w:r>
      <w:r w:rsidRPr="06F781DD">
        <w:rPr>
          <w:rFonts w:ascii="Arial" w:hAnsi="Arial" w:eastAsia="Arial" w:cs="Arial"/>
          <w:color w:val="000000" w:themeColor="text1"/>
          <w:sz w:val="22"/>
          <w:szCs w:val="22"/>
        </w:rPr>
        <w:t xml:space="preserve"> 832 (hospitales).</w:t>
      </w:r>
    </w:p>
    <w:p w:rsidR="00473477" w:rsidP="06F781DD" w:rsidRDefault="4A0227BF" w14:paraId="3220505E" w14:textId="37941686">
      <w:pPr>
        <w:spacing w:after="200"/>
        <w:ind w:left="720"/>
        <w:jc w:val="both"/>
      </w:pPr>
      <w:r w:rsidRPr="06F781DD">
        <w:rPr>
          <w:rFonts w:ascii="Arial" w:hAnsi="Arial" w:eastAsia="Arial" w:cs="Arial"/>
          <w:b/>
          <w:bCs/>
          <w:color w:val="000000" w:themeColor="text1"/>
          <w:sz w:val="22"/>
          <w:szCs w:val="22"/>
        </w:rPr>
        <w:t xml:space="preserve">-Columnas (22): </w:t>
      </w:r>
      <w:r w:rsidRPr="06F781DD">
        <w:rPr>
          <w:rFonts w:ascii="Arial" w:hAnsi="Arial" w:eastAsia="Arial" w:cs="Arial"/>
          <w:color w:val="000000" w:themeColor="text1"/>
          <w:sz w:val="22"/>
          <w:szCs w:val="22"/>
        </w:rPr>
        <w:t>CCN, CODCNH, Nombre Centro, Dirección, Teléfono, Cód. Municipio, Municipio, Cód. Provincia, Provincia, Cód. CCAA, CCAA, Código Postal, CAMAS, Cód. Clase de Centro, Clase de Centro, Cód. Dep. Funcional, Dependencia Funcional, Forma parte Complejo, CODIDCOM, Nombre del Complejo, ALTA, Email.</w:t>
      </w:r>
    </w:p>
    <w:p w:rsidR="00473477" w:rsidP="06F781DD" w:rsidRDefault="4A0227BF" w14:paraId="53A53351" w14:textId="3D317BB1">
      <w:pPr>
        <w:spacing w:after="200"/>
        <w:ind w:left="720"/>
        <w:jc w:val="both"/>
      </w:pPr>
      <w:r w:rsidRPr="06F781DD">
        <w:rPr>
          <w:rFonts w:ascii="Arial" w:hAnsi="Arial" w:eastAsia="Arial" w:cs="Arial"/>
          <w:b/>
          <w:bCs/>
          <w:color w:val="000000" w:themeColor="text1"/>
          <w:sz w:val="22"/>
          <w:szCs w:val="22"/>
        </w:rPr>
        <w:t xml:space="preserve">-Valores absolutos: </w:t>
      </w:r>
      <w:r w:rsidRPr="06F781DD">
        <w:rPr>
          <w:rFonts w:ascii="Arial" w:hAnsi="Arial" w:eastAsia="Arial" w:cs="Arial"/>
          <w:color w:val="000000" w:themeColor="text1"/>
          <w:sz w:val="22"/>
          <w:szCs w:val="22"/>
        </w:rPr>
        <w:t xml:space="preserve">Sí ( </w:t>
      </w:r>
      <w:r w:rsidRPr="06F781DD">
        <w:rPr>
          <w:rFonts w:ascii="Arial" w:hAnsi="Arial" w:eastAsia="Arial" w:cs="Arial"/>
          <w:i/>
          <w:iCs/>
          <w:color w:val="000000" w:themeColor="text1"/>
          <w:sz w:val="22"/>
          <w:szCs w:val="22"/>
        </w:rPr>
        <w:t>CAMAS</w:t>
      </w:r>
      <w:r w:rsidRPr="06F781DD">
        <w:rPr>
          <w:rFonts w:ascii="Arial" w:hAnsi="Arial" w:eastAsia="Arial" w:cs="Arial"/>
          <w:color w:val="000000" w:themeColor="text1"/>
          <w:sz w:val="22"/>
          <w:szCs w:val="22"/>
        </w:rPr>
        <w:t xml:space="preserve"> es un conteo, no una tasa).</w:t>
      </w:r>
    </w:p>
    <w:p w:rsidR="00473477" w:rsidP="06F781DD" w:rsidRDefault="4A0227BF" w14:paraId="033C1309" w14:textId="723EBECF">
      <w:pPr>
        <w:spacing w:after="200"/>
        <w:ind w:left="720"/>
        <w:jc w:val="both"/>
      </w:pPr>
      <w:r w:rsidRPr="06F781DD">
        <w:rPr>
          <w:rFonts w:ascii="Arial" w:hAnsi="Arial" w:eastAsia="Arial" w:cs="Arial"/>
          <w:b/>
          <w:bCs/>
          <w:color w:val="000000" w:themeColor="text1"/>
          <w:sz w:val="22"/>
          <w:szCs w:val="22"/>
        </w:rPr>
        <w:t xml:space="preserve">-Faltantes: </w:t>
      </w:r>
      <w:r w:rsidRPr="06F781DD">
        <w:rPr>
          <w:rFonts w:ascii="Arial" w:hAnsi="Arial" w:eastAsia="Arial" w:cs="Arial"/>
          <w:color w:val="000000" w:themeColor="text1"/>
          <w:sz w:val="22"/>
          <w:szCs w:val="22"/>
        </w:rPr>
        <w:t>Sí, en campos “opcionales/no aplican” (p. ej. CODIDCOM/Nombre del Complejo y Email). En lo básico (CCAA/provincia/municipio/camas) no hay faltantes.</w:t>
      </w:r>
    </w:p>
    <w:p w:rsidR="00473477" w:rsidP="06F781DD" w:rsidRDefault="4A0227BF" w14:paraId="41E36EE9" w14:textId="5A117AAB">
      <w:pPr>
        <w:spacing w:after="200"/>
        <w:ind w:left="720"/>
        <w:jc w:val="both"/>
      </w:pPr>
      <w:hyperlink r:id="rId12">
        <w:r w:rsidRPr="06F781DD">
          <w:rPr>
            <w:rStyle w:val="Hyperlink"/>
            <w:rFonts w:ascii="Arial" w:hAnsi="Arial" w:eastAsia="Arial" w:cs="Arial"/>
            <w:b/>
            <w:bCs/>
            <w:color w:val="1155CC"/>
            <w:sz w:val="22"/>
            <w:szCs w:val="22"/>
            <w:u w:val="none"/>
          </w:rPr>
          <w:t>Catálogo Centros de Atención Primaria del SNS</w:t>
        </w:r>
      </w:hyperlink>
    </w:p>
    <w:p w:rsidR="00473477" w:rsidP="06F781DD" w:rsidRDefault="4A0227BF" w14:paraId="281F0E5A" w14:textId="7EB46E4E">
      <w:pPr>
        <w:spacing w:after="200"/>
        <w:ind w:left="720"/>
      </w:pPr>
      <w:r w:rsidRPr="06F781DD">
        <w:rPr>
          <w:rFonts w:ascii="Arial" w:hAnsi="Arial" w:eastAsia="Arial" w:cs="Arial"/>
          <w:color w:val="000000" w:themeColor="text1"/>
          <w:sz w:val="22"/>
          <w:szCs w:val="22"/>
        </w:rPr>
        <w:t>-</w:t>
      </w:r>
      <w:r w:rsidRPr="06F781DD">
        <w:rPr>
          <w:rFonts w:ascii="Arial" w:hAnsi="Arial" w:eastAsia="Arial" w:cs="Arial"/>
          <w:b/>
          <w:bCs/>
          <w:color w:val="000000" w:themeColor="text1"/>
          <w:sz w:val="22"/>
          <w:szCs w:val="22"/>
        </w:rPr>
        <w:t>Fecha datos:</w:t>
      </w:r>
      <w:r w:rsidRPr="06F781DD">
        <w:rPr>
          <w:rFonts w:ascii="Arial" w:hAnsi="Arial" w:eastAsia="Arial" w:cs="Arial"/>
          <w:color w:val="000000" w:themeColor="text1"/>
          <w:sz w:val="22"/>
          <w:szCs w:val="22"/>
        </w:rPr>
        <w:t xml:space="preserve"> 31 diciembre 2022 (actualizado cada 31 diciembre hasta 2025)</w:t>
      </w:r>
    </w:p>
    <w:p w:rsidR="00473477" w:rsidP="06F781DD" w:rsidRDefault="4A0227BF" w14:paraId="367B1BA2" w14:textId="461589A9">
      <w:pPr>
        <w:spacing w:after="200"/>
        <w:jc w:val="both"/>
      </w:pPr>
      <w:r w:rsidRPr="06F781DD">
        <w:rPr>
          <w:rFonts w:ascii="Arial" w:hAnsi="Arial" w:eastAsia="Arial" w:cs="Arial"/>
          <w:b/>
          <w:bCs/>
          <w:color w:val="000000" w:themeColor="text1"/>
          <w:sz w:val="22"/>
          <w:szCs w:val="22"/>
        </w:rPr>
        <w:t xml:space="preserve">-Nº filas totales: </w:t>
      </w:r>
      <w:r w:rsidRPr="06F781DD">
        <w:rPr>
          <w:rFonts w:ascii="Arial" w:hAnsi="Arial" w:eastAsia="Arial" w:cs="Arial"/>
          <w:color w:val="000000" w:themeColor="text1"/>
          <w:sz w:val="22"/>
          <w:szCs w:val="22"/>
        </w:rPr>
        <w:t>13083 (centros AP)</w:t>
      </w:r>
    </w:p>
    <w:p w:rsidR="00473477" w:rsidP="06F781DD" w:rsidRDefault="4A0227BF" w14:paraId="40F45684" w14:textId="72C2D701">
      <w:pPr>
        <w:spacing w:before="240" w:after="240"/>
        <w:ind w:left="720"/>
      </w:pPr>
      <w:r w:rsidRPr="06F781DD">
        <w:rPr>
          <w:rFonts w:ascii="Arial" w:hAnsi="Arial" w:eastAsia="Arial" w:cs="Arial"/>
          <w:b/>
          <w:bCs/>
          <w:color w:val="000000" w:themeColor="text1"/>
          <w:sz w:val="22"/>
          <w:szCs w:val="22"/>
        </w:rPr>
        <w:t xml:space="preserve">- Columnas (14): </w:t>
      </w:r>
      <w:r w:rsidRPr="06F781DD">
        <w:rPr>
          <w:rFonts w:ascii="Arial" w:hAnsi="Arial" w:eastAsia="Arial" w:cs="Arial"/>
          <w:color w:val="000000" w:themeColor="text1"/>
          <w:sz w:val="22"/>
          <w:szCs w:val="22"/>
        </w:rPr>
        <w:t>SIAP_CCAA.NOMBRE, SIAP_PROVINCIAS.NOMBRE, SIAP_AREASALUD_CD.NOMBRE, SIAP_ZONABASICA.NOMBRE, MUNICIPIO, TIPOCENTRO, SIAP_CENTROS.NOMBRE, DIRECCION, CP, LOCALIDAD, TELEFONO, ESDOCENTE, T_NOMBRE, D_GESTION.</w:t>
      </w:r>
    </w:p>
    <w:p w:rsidR="00473477" w:rsidP="06F781DD" w:rsidRDefault="4A0227BF" w14:paraId="71F346FA" w14:textId="06671E16">
      <w:pPr>
        <w:spacing w:before="240" w:after="240"/>
        <w:ind w:left="720"/>
      </w:pPr>
      <w:r w:rsidRPr="06F781DD">
        <w:rPr>
          <w:rFonts w:ascii="Arial" w:hAnsi="Arial" w:eastAsia="Arial" w:cs="Arial"/>
          <w:b/>
          <w:bCs/>
          <w:color w:val="000000" w:themeColor="text1"/>
          <w:sz w:val="22"/>
          <w:szCs w:val="22"/>
        </w:rPr>
        <w:t xml:space="preserve">-Valores absolutos: </w:t>
      </w:r>
      <w:r w:rsidRPr="06F781DD">
        <w:rPr>
          <w:rFonts w:ascii="Arial" w:hAnsi="Arial" w:eastAsia="Arial" w:cs="Arial"/>
          <w:color w:val="000000" w:themeColor="text1"/>
          <w:sz w:val="22"/>
          <w:szCs w:val="22"/>
        </w:rPr>
        <w:t>Sí (listado de centros; no son tasas).</w:t>
      </w:r>
    </w:p>
    <w:p w:rsidR="00473477" w:rsidP="06F781DD" w:rsidRDefault="4A0227BF" w14:paraId="20B8FEB7" w14:textId="2BA91121">
      <w:pPr>
        <w:spacing w:before="240" w:after="240"/>
        <w:ind w:left="720"/>
      </w:pPr>
      <w:r w:rsidRPr="06F781DD">
        <w:rPr>
          <w:rFonts w:ascii="Arial" w:hAnsi="Arial" w:eastAsia="Arial" w:cs="Arial"/>
          <w:b/>
          <w:bCs/>
          <w:color w:val="000000" w:themeColor="text1"/>
          <w:sz w:val="22"/>
          <w:szCs w:val="22"/>
        </w:rPr>
        <w:t xml:space="preserve">-Faltantes: </w:t>
      </w:r>
      <w:r w:rsidRPr="06F781DD">
        <w:rPr>
          <w:rFonts w:ascii="Arial" w:hAnsi="Arial" w:eastAsia="Arial" w:cs="Arial"/>
          <w:color w:val="000000" w:themeColor="text1"/>
          <w:sz w:val="22"/>
          <w:szCs w:val="22"/>
        </w:rPr>
        <w:t>Muy pocos, algún caso en DIRECCION y TELEFONO, no necesario para el análisis</w:t>
      </w:r>
    </w:p>
    <w:p w:rsidR="00473477" w:rsidP="06F781DD" w:rsidRDefault="4A0227BF" w14:paraId="11BBA603" w14:textId="039BC274">
      <w:pPr>
        <w:spacing w:before="240" w:after="240"/>
        <w:ind w:left="720"/>
      </w:pPr>
      <w:r w:rsidRPr="06F781DD">
        <w:rPr>
          <w:rFonts w:ascii="Arial" w:hAnsi="Arial" w:eastAsia="Arial" w:cs="Arial"/>
          <w:b/>
          <w:bCs/>
          <w:color w:val="000000" w:themeColor="text1"/>
          <w:sz w:val="22"/>
          <w:szCs w:val="22"/>
        </w:rPr>
        <w:t>Se diferencia entre centros de salud y consultorios locales (se desplazan los médicos ciertos días de la semana)</w:t>
      </w:r>
    </w:p>
    <w:p w:rsidR="00473477" w:rsidP="06F781DD" w:rsidRDefault="4A0227BF" w14:paraId="5FCFB63C" w14:textId="541EB774">
      <w:pPr>
        <w:spacing w:after="200"/>
        <w:ind w:left="720"/>
        <w:jc w:val="both"/>
      </w:pPr>
      <w:hyperlink r:id="rId13">
        <w:r w:rsidRPr="06F781DD">
          <w:rPr>
            <w:rStyle w:val="Hyperlink"/>
            <w:rFonts w:ascii="Arial" w:hAnsi="Arial" w:eastAsia="Arial" w:cs="Arial"/>
            <w:b/>
            <w:bCs/>
            <w:color w:val="1155CC"/>
            <w:sz w:val="22"/>
            <w:szCs w:val="22"/>
            <w:u w:val="none"/>
          </w:rPr>
          <w:t>Catálogo Centros de Atención Urgente Extrahospitalaria</w:t>
        </w:r>
      </w:hyperlink>
    </w:p>
    <w:p w:rsidR="00473477" w:rsidP="06F781DD" w:rsidRDefault="4A0227BF" w14:paraId="1858F2BB" w14:textId="25B99095">
      <w:pPr>
        <w:spacing w:after="200"/>
        <w:ind w:left="720"/>
      </w:pPr>
      <w:r w:rsidRPr="06F781DD">
        <w:rPr>
          <w:rFonts w:ascii="Arial" w:hAnsi="Arial" w:eastAsia="Arial" w:cs="Arial"/>
          <w:b/>
          <w:bCs/>
          <w:color w:val="000000" w:themeColor="text1"/>
          <w:sz w:val="22"/>
          <w:szCs w:val="22"/>
        </w:rPr>
        <w:t>-Fecha datos:</w:t>
      </w:r>
      <w:r w:rsidRPr="06F781DD">
        <w:rPr>
          <w:rFonts w:ascii="Arial" w:hAnsi="Arial" w:eastAsia="Arial" w:cs="Arial"/>
          <w:color w:val="000000" w:themeColor="text1"/>
          <w:sz w:val="22"/>
          <w:szCs w:val="22"/>
        </w:rPr>
        <w:t xml:space="preserve"> 31 diciembre 2022 (actualizado cada 31 diciembre hasta 2025)</w:t>
      </w:r>
    </w:p>
    <w:p w:rsidR="00473477" w:rsidP="06F781DD" w:rsidRDefault="4A0227BF" w14:paraId="682F629D" w14:textId="2A64D611">
      <w:pPr>
        <w:spacing w:after="200"/>
        <w:ind w:left="720"/>
      </w:pPr>
      <w:r w:rsidRPr="06F781DD">
        <w:rPr>
          <w:rFonts w:ascii="Arial" w:hAnsi="Arial" w:eastAsia="Arial" w:cs="Arial"/>
          <w:b/>
          <w:bCs/>
          <w:color w:val="000000" w:themeColor="text1"/>
          <w:sz w:val="22"/>
          <w:szCs w:val="22"/>
        </w:rPr>
        <w:t>-Nº filas totales:</w:t>
      </w:r>
      <w:r w:rsidRPr="06F781DD">
        <w:rPr>
          <w:rFonts w:ascii="Arial" w:hAnsi="Arial" w:eastAsia="Arial" w:cs="Arial"/>
          <w:color w:val="000000" w:themeColor="text1"/>
          <w:sz w:val="22"/>
          <w:szCs w:val="22"/>
        </w:rPr>
        <w:t xml:space="preserve"> 1991 (dispositivos/centros).</w:t>
      </w:r>
    </w:p>
    <w:p w:rsidR="00473477" w:rsidP="06F781DD" w:rsidRDefault="4A0227BF" w14:paraId="0566F65E" w14:textId="6F7118AB">
      <w:pPr>
        <w:spacing w:after="200"/>
        <w:ind w:left="720"/>
      </w:pPr>
      <w:r w:rsidRPr="06F781DD">
        <w:rPr>
          <w:rFonts w:ascii="Arial" w:hAnsi="Arial" w:eastAsia="Arial" w:cs="Arial"/>
          <w:b/>
          <w:bCs/>
          <w:color w:val="000000" w:themeColor="text1"/>
          <w:sz w:val="22"/>
          <w:szCs w:val="22"/>
        </w:rPr>
        <w:t xml:space="preserve">-Columnas (11): </w:t>
      </w:r>
      <w:r w:rsidRPr="06F781DD">
        <w:rPr>
          <w:rFonts w:ascii="Arial" w:hAnsi="Arial" w:eastAsia="Arial" w:cs="Arial"/>
          <w:color w:val="000000" w:themeColor="text1"/>
          <w:sz w:val="22"/>
          <w:szCs w:val="22"/>
        </w:rPr>
        <w:t>SIAP_CCAA.NOMBRE, SIAP_PROVINCIAS.NOMBRE, MUNICIPIO, DISP_EXTRA_ID, T_NOMBRE, T_UBICACION, T_DIRECCION, C_CODPOSTAL, T_LOCALIDAD, C_TELEFONO, T_HORARIO.</w:t>
      </w:r>
    </w:p>
    <w:p w:rsidR="00473477" w:rsidP="06F781DD" w:rsidRDefault="4A0227BF" w14:paraId="49BE5739" w14:textId="3C068734">
      <w:pPr>
        <w:spacing w:after="200"/>
        <w:ind w:left="720"/>
      </w:pPr>
      <w:r w:rsidRPr="06F781DD">
        <w:rPr>
          <w:rFonts w:ascii="Arial" w:hAnsi="Arial" w:eastAsia="Arial" w:cs="Arial"/>
          <w:b/>
          <w:bCs/>
          <w:color w:val="000000" w:themeColor="text1"/>
          <w:sz w:val="22"/>
          <w:szCs w:val="22"/>
        </w:rPr>
        <w:t xml:space="preserve">-Valores absolutos: </w:t>
      </w:r>
      <w:r w:rsidRPr="06F781DD">
        <w:rPr>
          <w:rFonts w:ascii="Arial" w:hAnsi="Arial" w:eastAsia="Arial" w:cs="Arial"/>
          <w:color w:val="000000" w:themeColor="text1"/>
          <w:sz w:val="22"/>
          <w:szCs w:val="22"/>
        </w:rPr>
        <w:t>Sí (listado de dispositivos/centros; no son tasas).</w:t>
      </w:r>
    </w:p>
    <w:p w:rsidR="00473477" w:rsidP="06F781DD" w:rsidRDefault="4A0227BF" w14:paraId="033BE0F5" w14:textId="3C64F24C">
      <w:pPr>
        <w:spacing w:after="200"/>
        <w:ind w:left="720"/>
      </w:pPr>
      <w:r w:rsidRPr="06F781DD">
        <w:rPr>
          <w:rFonts w:ascii="Arial" w:hAnsi="Arial" w:eastAsia="Arial" w:cs="Arial"/>
          <w:b/>
          <w:bCs/>
          <w:color w:val="000000" w:themeColor="text1"/>
          <w:sz w:val="22"/>
          <w:szCs w:val="22"/>
        </w:rPr>
        <w:t xml:space="preserve">-Faltantes: </w:t>
      </w:r>
      <w:r w:rsidRPr="06F781DD">
        <w:rPr>
          <w:rFonts w:ascii="Arial" w:hAnsi="Arial" w:eastAsia="Arial" w:cs="Arial"/>
          <w:color w:val="000000" w:themeColor="text1"/>
          <w:sz w:val="22"/>
          <w:szCs w:val="22"/>
        </w:rPr>
        <w:t>No vi NaN “duros” en el fichero; el campo T_HORARIO a veces viene como texto genérico (no vacío).</w:t>
      </w:r>
    </w:p>
    <w:p w:rsidR="00473477" w:rsidP="06F781DD" w:rsidRDefault="00473477" w14:paraId="1A474C61" w14:textId="27201B8B">
      <w:pPr>
        <w:spacing w:after="200"/>
      </w:pPr>
    </w:p>
    <w:p w:rsidR="00473477" w:rsidP="06F781DD" w:rsidRDefault="4A0227BF" w14:paraId="7DF8F35C" w14:textId="6E87F38B">
      <w:pPr>
        <w:spacing w:after="200"/>
      </w:pPr>
      <w:r w:rsidRPr="06F781DD">
        <w:rPr>
          <w:rFonts w:ascii="Arial" w:hAnsi="Arial" w:eastAsia="Arial" w:cs="Arial"/>
          <w:color w:val="000000" w:themeColor="text1"/>
          <w:sz w:val="22"/>
          <w:szCs w:val="22"/>
          <w:highlight w:val="yellow"/>
        </w:rPr>
        <w:t>Cabe recalcar que en las tres bases de datos habrá municipios que no aparezcan, en el     caso de que no haya hospital, centro de AP o centro de atención urgente extrahospitalaria. En ese caso no se consideraría un dato faltante, sino que se trataría de un municipio con una oferta local de cero.</w:t>
      </w:r>
    </w:p>
    <w:p w:rsidR="00473477" w:rsidRDefault="00473477" w14:paraId="0F936B82" w14:textId="11DA6BD2"/>
    <w:p w:rsidR="00473477" w:rsidP="06F781DD" w:rsidRDefault="4A0227BF" w14:paraId="6F6756FC" w14:textId="54AAA0D7">
      <w:pPr>
        <w:spacing w:after="200"/>
      </w:pPr>
      <w:r w:rsidRPr="06F781DD">
        <w:rPr>
          <w:rFonts w:ascii="Arial" w:hAnsi="Arial" w:eastAsia="Arial" w:cs="Arial"/>
          <w:color w:val="000000" w:themeColor="text1"/>
          <w:sz w:val="22"/>
          <w:szCs w:val="22"/>
          <w:highlight w:val="yellow"/>
        </w:rPr>
        <w:t>TAREAS:</w:t>
      </w:r>
    </w:p>
    <w:p w:rsidR="00473477" w:rsidP="06F781DD" w:rsidRDefault="4A0227BF" w14:paraId="61B759AA" w14:textId="31B15F06">
      <w:pPr>
        <w:spacing w:after="200"/>
      </w:pPr>
      <w:r w:rsidRPr="06F781DD">
        <w:rPr>
          <w:rFonts w:ascii="Arial" w:hAnsi="Arial" w:eastAsia="Arial" w:cs="Arial"/>
          <w:color w:val="000000" w:themeColor="text1"/>
          <w:sz w:val="22"/>
          <w:szCs w:val="22"/>
          <w:highlight w:val="yellow"/>
        </w:rPr>
        <w:t>-Acabar de redactar tarea 1 word</w:t>
      </w:r>
    </w:p>
    <w:p w:rsidR="00473477" w:rsidRDefault="00473477" w14:paraId="64A18E78" w14:textId="43848760"/>
    <w:p w:rsidR="00473477" w:rsidP="06F781DD" w:rsidRDefault="4A0227BF" w14:paraId="52473D8C" w14:textId="57063467">
      <w:pPr>
        <w:spacing w:after="200"/>
      </w:pPr>
      <w:r w:rsidRPr="06F781DD">
        <w:rPr>
          <w:rFonts w:ascii="Arial" w:hAnsi="Arial" w:eastAsia="Arial" w:cs="Arial"/>
          <w:color w:val="000000" w:themeColor="text1"/>
          <w:sz w:val="22"/>
          <w:szCs w:val="22"/>
          <w:highlight w:val="yellow"/>
        </w:rPr>
        <w:t>Para diferenciar pueblos/ciudades: mirar a ver si es policia nacional o guardia civil</w:t>
      </w:r>
    </w:p>
    <w:p w:rsidR="00473477" w:rsidP="06F781DD" w:rsidRDefault="4A0227BF" w14:paraId="4740994B" w14:textId="4E1A4D4B">
      <w:pPr>
        <w:spacing w:after="200"/>
      </w:pPr>
      <w:r w:rsidRPr="06F781DD">
        <w:rPr>
          <w:rFonts w:ascii="Arial" w:hAnsi="Arial" w:eastAsia="Arial" w:cs="Arial"/>
          <w:color w:val="000000" w:themeColor="text1"/>
          <w:sz w:val="22"/>
          <w:szCs w:val="22"/>
          <w:highlight w:val="yellow"/>
        </w:rPr>
        <w:t>-PARA LA PRIMERA TAREA CENTRARNOS EN OBJ 1 Y 2, NO HACE FALTA SACAR VARIABLES, SIMPLEMENTE INDICAR CUÁLES Y CÓMO.</w:t>
      </w:r>
      <w:r>
        <w:br/>
      </w:r>
      <w:r w:rsidRPr="06F781DD">
        <w:rPr>
          <w:rFonts w:ascii="Arial" w:hAnsi="Arial" w:eastAsia="Arial" w:cs="Arial"/>
          <w:color w:val="000000" w:themeColor="text1"/>
          <w:sz w:val="22"/>
          <w:szCs w:val="22"/>
          <w:highlight w:val="yellow"/>
        </w:rPr>
        <w:t xml:space="preserve">PARA LIMPIEZA EXPLICAR FALTANTES, OUTLIERS E IMPUTACIONES/ELIMINACIÓN, NO HACERLO AHORA, PERO SABER LA CALIDAD DE LAS FUENTES. </w:t>
      </w:r>
    </w:p>
    <w:p w:rsidR="00473477" w:rsidP="06F781DD" w:rsidRDefault="4A0227BF" w14:paraId="7B7C8ADB" w14:textId="2E08D83D">
      <w:pPr>
        <w:spacing w:after="200"/>
      </w:pPr>
      <w:r w:rsidRPr="06F781DD">
        <w:rPr>
          <w:rFonts w:ascii="Arial" w:hAnsi="Arial" w:eastAsia="Arial" w:cs="Arial"/>
          <w:color w:val="000000" w:themeColor="text1"/>
          <w:sz w:val="22"/>
          <w:szCs w:val="22"/>
          <w:highlight w:val="yellow"/>
        </w:rPr>
        <w:t>+INTERESANTE: FUENTES Y OBJETIVOS</w:t>
      </w:r>
    </w:p>
    <w:p w:rsidR="00473477" w:rsidP="06F781DD" w:rsidRDefault="4A0227BF" w14:paraId="55DAAFF4" w14:textId="6920EAE3">
      <w:pPr>
        <w:spacing w:after="200"/>
      </w:pPr>
      <w:r w:rsidRPr="06F781DD">
        <w:rPr>
          <w:rFonts w:ascii="Arial" w:hAnsi="Arial" w:eastAsia="Arial" w:cs="Arial"/>
          <w:color w:val="000000" w:themeColor="text1"/>
          <w:sz w:val="22"/>
          <w:szCs w:val="22"/>
          <w:highlight w:val="yellow"/>
        </w:rPr>
        <w:t>2 DIAPOS: FUENTES Y OBJETIVOS 5-10mins, más 5 que 10.</w:t>
      </w:r>
    </w:p>
    <w:p w:rsidR="00473477" w:rsidRDefault="00473477" w14:paraId="3B18B5DF" w14:textId="6D86D337"/>
    <w:p w:rsidR="00473477" w:rsidRDefault="00473477" w14:paraId="670FAE4E" w14:textId="6C4C1A6D"/>
    <w:p w:rsidR="00473477" w:rsidP="06F781DD" w:rsidRDefault="4A0227BF" w14:paraId="25FEEE78" w14:textId="724CE822">
      <w:pPr>
        <w:spacing w:after="200"/>
      </w:pPr>
      <w:r w:rsidRPr="06F781DD">
        <w:rPr>
          <w:rFonts w:ascii="Arial" w:hAnsi="Arial" w:eastAsia="Arial" w:cs="Arial"/>
          <w:color w:val="000000" w:themeColor="text1"/>
          <w:sz w:val="22"/>
          <w:szCs w:val="22"/>
          <w:highlight w:val="yellow"/>
        </w:rPr>
        <w:t xml:space="preserve">objetivo: clasificar pueblos y describirlo, NO SÓLO CENSO-&gt; MAPA DE CALOR </w:t>
      </w:r>
    </w:p>
    <w:p w:rsidR="00473477" w:rsidP="06F781DD" w:rsidRDefault="4A0227BF" w14:paraId="21F5831C" w14:textId="25803628">
      <w:pPr>
        <w:spacing w:after="200"/>
      </w:pPr>
      <w:r w:rsidRPr="06F781DD">
        <w:rPr>
          <w:rFonts w:ascii="Arial" w:hAnsi="Arial" w:eastAsia="Arial" w:cs="Arial"/>
          <w:color w:val="000000" w:themeColor="text1"/>
          <w:sz w:val="22"/>
          <w:szCs w:val="22"/>
          <w:highlight w:val="yellow"/>
        </w:rPr>
        <w:t>SERVICIOS COMPARADOS EN BARRIOS VALENCIA CON PUEBLO, MAPA</w:t>
      </w:r>
    </w:p>
    <w:p w:rsidR="00473477" w:rsidP="06F781DD" w:rsidRDefault="4A0227BF" w14:paraId="399E9729" w14:textId="010A2295">
      <w:pPr>
        <w:spacing w:after="200"/>
      </w:pPr>
      <w:r w:rsidRPr="06F781DD">
        <w:rPr>
          <w:rFonts w:ascii="Verdana" w:hAnsi="Verdana" w:eastAsia="Verdana" w:cs="Verdana"/>
          <w:color w:val="000000" w:themeColor="text1"/>
          <w:sz w:val="22"/>
          <w:szCs w:val="22"/>
        </w:rPr>
        <w:t>El censo no es suficiente. Los polígonos industriales vician los datos.</w:t>
      </w:r>
    </w:p>
    <w:p w:rsidR="00473477" w:rsidRDefault="00473477" w14:paraId="5E6E3B3A" w14:textId="52E440F5"/>
    <w:p w:rsidR="00473477" w:rsidRDefault="60B5AD70" w14:paraId="6BD28D66" w14:textId="05682813">
      <w:r>
        <w:t>OBJETIVOS REALES:</w:t>
      </w:r>
    </w:p>
    <w:p w:rsidR="00473477" w:rsidP="06F781DD" w:rsidRDefault="4A0227BF" w14:paraId="1BA229B8" w14:textId="133D4FE8">
      <w:pPr>
        <w:spacing w:after="200"/>
      </w:pPr>
      <w:r w:rsidRPr="06F781DD">
        <w:rPr>
          <w:rFonts w:ascii="Verdana" w:hAnsi="Verdana" w:eastAsia="Verdana" w:cs="Verdana"/>
          <w:color w:val="000000" w:themeColor="text1"/>
          <w:sz w:val="22"/>
          <w:szCs w:val="22"/>
        </w:rPr>
        <w:t xml:space="preserve">1- </w:t>
      </w:r>
      <w:r w:rsidRPr="06F781DD" w:rsidR="175DE505">
        <w:rPr>
          <w:rFonts w:ascii="Verdana" w:hAnsi="Verdana" w:eastAsia="Verdana" w:cs="Verdana"/>
          <w:color w:val="000000" w:themeColor="text1"/>
          <w:sz w:val="22"/>
          <w:szCs w:val="22"/>
        </w:rPr>
        <w:t xml:space="preserve">Objetivo </w:t>
      </w:r>
      <w:r w:rsidRPr="06F781DD" w:rsidR="6481DAB5">
        <w:rPr>
          <w:rFonts w:ascii="Verdana" w:hAnsi="Verdana" w:eastAsia="Verdana" w:cs="Verdana"/>
          <w:color w:val="000000" w:themeColor="text1"/>
          <w:sz w:val="22"/>
          <w:szCs w:val="22"/>
        </w:rPr>
        <w:t>descriptivo</w:t>
      </w:r>
      <w:r w:rsidRPr="06F781DD" w:rsidR="0078201F">
        <w:rPr>
          <w:rFonts w:ascii="Verdana" w:hAnsi="Verdana" w:eastAsia="Verdana" w:cs="Verdana"/>
          <w:color w:val="000000" w:themeColor="text1"/>
          <w:sz w:val="22"/>
          <w:szCs w:val="22"/>
        </w:rPr>
        <w:t xml:space="preserve">: </w:t>
      </w:r>
      <w:r w:rsidRPr="06F781DD" w:rsidR="5006124D">
        <w:rPr>
          <w:rFonts w:ascii="Verdana" w:hAnsi="Verdana" w:eastAsia="Verdana" w:cs="Verdana"/>
          <w:color w:val="000000" w:themeColor="text1"/>
          <w:sz w:val="22"/>
          <w:szCs w:val="22"/>
        </w:rPr>
        <w:t>Caracterización</w:t>
      </w:r>
      <w:r w:rsidRPr="06F781DD" w:rsidR="0078201F">
        <w:rPr>
          <w:rFonts w:ascii="Verdana" w:hAnsi="Verdana" w:eastAsia="Verdana" w:cs="Verdana"/>
          <w:color w:val="000000" w:themeColor="text1"/>
          <w:sz w:val="22"/>
          <w:szCs w:val="22"/>
        </w:rPr>
        <w:t xml:space="preserve"> de pueblos (por </w:t>
      </w:r>
      <w:r w:rsidRPr="06F781DD" w:rsidR="56266651">
        <w:rPr>
          <w:rFonts w:ascii="Verdana" w:hAnsi="Verdana" w:eastAsia="Verdana" w:cs="Verdana"/>
          <w:color w:val="000000" w:themeColor="text1"/>
          <w:sz w:val="22"/>
          <w:szCs w:val="22"/>
        </w:rPr>
        <w:t>tipos) (BIZKAIA</w:t>
      </w:r>
      <w:r w:rsidRPr="06F781DD" w:rsidR="56266651">
        <w:rPr>
          <w:rFonts w:ascii="Verdana" w:hAnsi="Verdana" w:eastAsia="Verdana" w:cs="Verdana"/>
          <w:sz w:val="22"/>
          <w:szCs w:val="22"/>
        </w:rPr>
        <w:t xml:space="preserve"> </w:t>
      </w:r>
      <w:r w:rsidRPr="06F781DD" w:rsidR="7796E558">
        <w:rPr>
          <w:rFonts w:ascii="Verdana" w:hAnsi="Verdana" w:eastAsia="Verdana" w:cs="Verdana"/>
          <w:sz w:val="22"/>
          <w:szCs w:val="22"/>
        </w:rPr>
        <w:t>Y VALENCIA</w:t>
      </w:r>
      <w:r w:rsidRPr="06F781DD">
        <w:rPr>
          <w:rFonts w:ascii="Verdana" w:hAnsi="Verdana" w:eastAsia="Verdana" w:cs="Verdana"/>
          <w:color w:val="000000" w:themeColor="text1"/>
          <w:sz w:val="22"/>
          <w:szCs w:val="22"/>
        </w:rPr>
        <w:t>)</w:t>
      </w:r>
      <w:r w:rsidRPr="06F781DD" w:rsidR="23CFE3F9">
        <w:rPr>
          <w:rFonts w:ascii="Verdana" w:hAnsi="Verdana" w:eastAsia="Verdana" w:cs="Verdana"/>
          <w:color w:val="000000" w:themeColor="text1"/>
          <w:sz w:val="22"/>
          <w:szCs w:val="22"/>
        </w:rPr>
        <w:t xml:space="preserve"> + </w:t>
      </w:r>
      <w:r w:rsidRPr="06F781DD">
        <w:rPr>
          <w:rFonts w:ascii="Verdana" w:hAnsi="Verdana" w:eastAsia="Verdana" w:cs="Verdana"/>
          <w:color w:val="000000" w:themeColor="text1"/>
          <w:sz w:val="22"/>
          <w:szCs w:val="22"/>
        </w:rPr>
        <w:t>TIPO DE CUIDAD</w:t>
      </w:r>
      <w:r w:rsidRPr="06F781DD" w:rsidR="7EE56AFE">
        <w:rPr>
          <w:rFonts w:ascii="Verdana" w:hAnsi="Verdana" w:eastAsia="Verdana" w:cs="Verdana"/>
          <w:color w:val="000000" w:themeColor="text1"/>
          <w:sz w:val="22"/>
          <w:szCs w:val="22"/>
        </w:rPr>
        <w:t xml:space="preserve"> (BIZKAIA</w:t>
      </w:r>
      <w:r w:rsidRPr="06F781DD" w:rsidR="7EE56AFE">
        <w:rPr>
          <w:rFonts w:ascii="Verdana" w:hAnsi="Verdana" w:eastAsia="Verdana" w:cs="Verdana"/>
          <w:sz w:val="22"/>
          <w:szCs w:val="22"/>
        </w:rPr>
        <w:t xml:space="preserve"> Y VALENCIA</w:t>
      </w:r>
      <w:r w:rsidRPr="06F781DD" w:rsidR="7EE56AFE">
        <w:rPr>
          <w:rFonts w:ascii="Verdana" w:hAnsi="Verdana" w:eastAsia="Verdana" w:cs="Verdana"/>
          <w:color w:val="000000" w:themeColor="text1"/>
          <w:sz w:val="22"/>
          <w:szCs w:val="22"/>
        </w:rPr>
        <w:t xml:space="preserve">) </w:t>
      </w:r>
      <w:r w:rsidRPr="06F781DD">
        <w:rPr>
          <w:rFonts w:ascii="Verdana" w:hAnsi="Verdana" w:eastAsia="Verdana" w:cs="Verdana"/>
          <w:color w:val="000000" w:themeColor="text1"/>
          <w:sz w:val="22"/>
          <w:szCs w:val="22"/>
        </w:rPr>
        <w:t xml:space="preserve">+ </w:t>
      </w:r>
      <w:r w:rsidRPr="06F781DD" w:rsidR="00B7B124">
        <w:rPr>
          <w:rFonts w:ascii="Verdana" w:hAnsi="Verdana" w:eastAsia="Verdana" w:cs="Verdana"/>
          <w:color w:val="000000" w:themeColor="text1"/>
          <w:sz w:val="22"/>
          <w:szCs w:val="22"/>
        </w:rPr>
        <w:t>CLUSTERIZACION (</w:t>
      </w:r>
      <w:r w:rsidRPr="06F781DD">
        <w:rPr>
          <w:rFonts w:ascii="Verdana" w:hAnsi="Verdana" w:eastAsia="Verdana" w:cs="Verdana"/>
          <w:color w:val="000000" w:themeColor="text1"/>
          <w:sz w:val="22"/>
          <w:szCs w:val="22"/>
        </w:rPr>
        <w:t>PARA REDUCCION DE VARIABLES)</w:t>
      </w:r>
    </w:p>
    <w:p w:rsidR="00473477" w:rsidP="06F781DD" w:rsidRDefault="4A0227BF" w14:paraId="6EB14629" w14:textId="384BB75D">
      <w:pPr>
        <w:spacing w:after="200"/>
        <w:rPr>
          <w:rFonts w:ascii="Verdana" w:hAnsi="Verdana" w:eastAsia="Verdana" w:cs="Verdana"/>
          <w:color w:val="000000" w:themeColor="text1"/>
          <w:sz w:val="22"/>
          <w:szCs w:val="22"/>
        </w:rPr>
      </w:pPr>
      <w:r w:rsidRPr="06F781DD">
        <w:rPr>
          <w:rFonts w:ascii="Verdana" w:hAnsi="Verdana" w:eastAsia="Verdana" w:cs="Verdana"/>
          <w:color w:val="000000" w:themeColor="text1"/>
          <w:sz w:val="22"/>
          <w:szCs w:val="22"/>
        </w:rPr>
        <w:t>2-</w:t>
      </w:r>
      <w:r w:rsidRPr="06F781DD" w:rsidR="66AEDFED">
        <w:rPr>
          <w:rFonts w:ascii="Verdana" w:hAnsi="Verdana" w:eastAsia="Verdana" w:cs="Verdana"/>
          <w:color w:val="000000" w:themeColor="text1"/>
          <w:sz w:val="22"/>
          <w:szCs w:val="22"/>
        </w:rPr>
        <w:t xml:space="preserve"> Objetivo descriptivo: </w:t>
      </w:r>
      <w:r w:rsidRPr="06F781DD" w:rsidR="0B226CBC">
        <w:rPr>
          <w:rFonts w:ascii="Verdana" w:hAnsi="Verdana" w:eastAsia="Verdana" w:cs="Verdana"/>
          <w:color w:val="000000" w:themeColor="text1"/>
          <w:sz w:val="22"/>
          <w:szCs w:val="22"/>
        </w:rPr>
        <w:t>Caracterización</w:t>
      </w:r>
      <w:r w:rsidRPr="06F781DD" w:rsidR="66AEDFED">
        <w:rPr>
          <w:rFonts w:ascii="Verdana" w:hAnsi="Verdana" w:eastAsia="Verdana" w:cs="Verdana"/>
          <w:color w:val="000000" w:themeColor="text1"/>
          <w:sz w:val="22"/>
          <w:szCs w:val="22"/>
        </w:rPr>
        <w:t xml:space="preserve"> de barrios (por tipos) </w:t>
      </w:r>
      <w:r w:rsidRPr="06F781DD">
        <w:rPr>
          <w:rFonts w:ascii="Verdana" w:hAnsi="Verdana" w:eastAsia="Verdana" w:cs="Verdana"/>
          <w:color w:val="000000" w:themeColor="text1"/>
          <w:sz w:val="22"/>
          <w:szCs w:val="22"/>
        </w:rPr>
        <w:t>+ PRECIO VIVIENDA COMPARATIVO</w:t>
      </w:r>
      <w:r w:rsidRPr="06F781DD" w:rsidR="2A8754DB">
        <w:rPr>
          <w:rFonts w:ascii="Verdana" w:hAnsi="Verdana" w:eastAsia="Verdana" w:cs="Verdana"/>
          <w:color w:val="000000" w:themeColor="text1"/>
          <w:sz w:val="22"/>
          <w:szCs w:val="22"/>
        </w:rPr>
        <w:t xml:space="preserve"> </w:t>
      </w:r>
      <w:r w:rsidRPr="06F781DD">
        <w:rPr>
          <w:rFonts w:ascii="Verdana" w:hAnsi="Verdana" w:eastAsia="Verdana" w:cs="Verdana"/>
          <w:color w:val="000000" w:themeColor="text1"/>
          <w:sz w:val="22"/>
          <w:szCs w:val="22"/>
        </w:rPr>
        <w:t>(BARRIOS</w:t>
      </w:r>
      <w:r w:rsidRPr="06F781DD" w:rsidR="1318F97A">
        <w:rPr>
          <w:rFonts w:ascii="Verdana" w:hAnsi="Verdana" w:eastAsia="Verdana" w:cs="Verdana"/>
          <w:color w:val="000000" w:themeColor="text1"/>
          <w:sz w:val="22"/>
          <w:szCs w:val="22"/>
        </w:rPr>
        <w:t xml:space="preserve"> –</w:t>
      </w:r>
      <w:r w:rsidRPr="06F781DD" w:rsidR="2B2278C5">
        <w:rPr>
          <w:rFonts w:ascii="Verdana" w:hAnsi="Verdana" w:eastAsia="Verdana" w:cs="Verdana"/>
          <w:color w:val="000000" w:themeColor="text1"/>
          <w:sz w:val="22"/>
          <w:szCs w:val="22"/>
        </w:rPr>
        <w:t>PUEBLOS) +</w:t>
      </w:r>
      <w:r w:rsidRPr="06F781DD" w:rsidR="5A38CC68">
        <w:rPr>
          <w:rFonts w:ascii="Verdana" w:hAnsi="Verdana" w:eastAsia="Verdana" w:cs="Verdana"/>
          <w:color w:val="000000" w:themeColor="text1"/>
          <w:sz w:val="22"/>
          <w:szCs w:val="22"/>
        </w:rPr>
        <w:t xml:space="preserve"> </w:t>
      </w:r>
      <w:r w:rsidRPr="06F781DD">
        <w:rPr>
          <w:rFonts w:ascii="Verdana" w:hAnsi="Verdana" w:eastAsia="Verdana" w:cs="Verdana"/>
          <w:color w:val="000000" w:themeColor="text1"/>
          <w:sz w:val="22"/>
          <w:szCs w:val="22"/>
        </w:rPr>
        <w:t>METER BARRIOS</w:t>
      </w:r>
      <w:r w:rsidRPr="06F781DD" w:rsidR="380D983E">
        <w:rPr>
          <w:rFonts w:ascii="Verdana" w:hAnsi="Verdana" w:eastAsia="Verdana" w:cs="Verdana"/>
          <w:color w:val="000000" w:themeColor="text1"/>
          <w:sz w:val="22"/>
          <w:szCs w:val="22"/>
        </w:rPr>
        <w:t xml:space="preserve"> en </w:t>
      </w:r>
      <w:r w:rsidRPr="06F781DD">
        <w:rPr>
          <w:rFonts w:ascii="Verdana" w:hAnsi="Verdana" w:eastAsia="Verdana" w:cs="Verdana"/>
          <w:color w:val="000000" w:themeColor="text1"/>
          <w:sz w:val="22"/>
          <w:szCs w:val="22"/>
        </w:rPr>
        <w:t xml:space="preserve">CLUSTERIZACIÓN </w:t>
      </w:r>
      <w:r w:rsidRPr="06F781DD" w:rsidR="590C7AEC">
        <w:rPr>
          <w:rFonts w:ascii="Verdana" w:hAnsi="Verdana" w:eastAsia="Verdana" w:cs="Verdana"/>
          <w:color w:val="000000" w:themeColor="text1"/>
          <w:sz w:val="22"/>
          <w:szCs w:val="22"/>
        </w:rPr>
        <w:t>OBJETIVO 1 (</w:t>
      </w:r>
      <w:r w:rsidRPr="06F781DD">
        <w:rPr>
          <w:rFonts w:ascii="Verdana" w:hAnsi="Verdana" w:eastAsia="Verdana" w:cs="Verdana"/>
          <w:color w:val="000000" w:themeColor="text1"/>
          <w:sz w:val="22"/>
          <w:szCs w:val="22"/>
        </w:rPr>
        <w:t>O NO</w:t>
      </w:r>
      <w:r w:rsidRPr="06F781DD" w:rsidR="1B84480C">
        <w:rPr>
          <w:rFonts w:ascii="Verdana" w:hAnsi="Verdana" w:eastAsia="Verdana" w:cs="Verdana"/>
          <w:color w:val="000000" w:themeColor="text1"/>
          <w:sz w:val="22"/>
          <w:szCs w:val="22"/>
        </w:rPr>
        <w:t>)</w:t>
      </w:r>
      <w:r w:rsidRPr="06F781DD">
        <w:rPr>
          <w:rFonts w:ascii="Verdana" w:hAnsi="Verdana" w:eastAsia="Verdana" w:cs="Verdana"/>
          <w:color w:val="000000" w:themeColor="text1"/>
          <w:sz w:val="22"/>
          <w:szCs w:val="22"/>
        </w:rPr>
        <w:t xml:space="preserve"> + DISTANCIAS POR WEB SCRAPING</w:t>
      </w:r>
    </w:p>
    <w:p w:rsidR="00473477" w:rsidP="06F781DD" w:rsidRDefault="4A0227BF" w14:paraId="60A95374" w14:textId="3132F6A7">
      <w:pPr>
        <w:spacing w:after="200"/>
        <w:rPr>
          <w:rFonts w:ascii="Verdana" w:hAnsi="Verdana" w:eastAsia="Verdana" w:cs="Verdana"/>
          <w:color w:val="000000" w:themeColor="text1"/>
          <w:sz w:val="22"/>
          <w:szCs w:val="22"/>
        </w:rPr>
      </w:pPr>
      <w:r w:rsidRPr="06F781DD">
        <w:rPr>
          <w:rFonts w:ascii="Verdana" w:hAnsi="Verdana" w:eastAsia="Verdana" w:cs="Verdana"/>
          <w:color w:val="000000" w:themeColor="text1"/>
          <w:sz w:val="22"/>
          <w:szCs w:val="22"/>
        </w:rPr>
        <w:t>3- VISUALIZACION: MAPA EXTRANJERO-EDUCACIÓN</w:t>
      </w:r>
      <w:r w:rsidRPr="06F781DD" w:rsidR="44A21FD4">
        <w:rPr>
          <w:rFonts w:ascii="Verdana" w:hAnsi="Verdana" w:eastAsia="Verdana" w:cs="Verdana"/>
          <w:color w:val="000000" w:themeColor="text1"/>
          <w:sz w:val="22"/>
          <w:szCs w:val="22"/>
        </w:rPr>
        <w:t xml:space="preserve"> + MAPA DE CALOR PUEBLOS + MAPA BARRIOS/PUEBLOS -&gt; todo en uno interactivo</w:t>
      </w:r>
    </w:p>
    <w:p w:rsidR="00473477" w:rsidP="06F781DD" w:rsidRDefault="4A0227BF" w14:paraId="6DB8615F" w14:textId="30B7C025">
      <w:pPr>
        <w:spacing w:after="200"/>
      </w:pPr>
      <w:r w:rsidRPr="06F781DD">
        <w:rPr>
          <w:rFonts w:ascii="Verdana" w:hAnsi="Verdana" w:eastAsia="Verdana" w:cs="Verdana"/>
          <w:color w:val="000000" w:themeColor="text1"/>
          <w:sz w:val="22"/>
          <w:szCs w:val="22"/>
        </w:rPr>
        <w:t>4- COMPARACIÓN VALENCIA Y</w:t>
      </w:r>
      <w:r w:rsidRPr="06F781DD" w:rsidR="237AF1ED">
        <w:rPr>
          <w:rFonts w:ascii="Verdana" w:hAnsi="Verdana" w:eastAsia="Verdana" w:cs="Verdana"/>
          <w:color w:val="000000" w:themeColor="text1"/>
          <w:sz w:val="22"/>
          <w:szCs w:val="22"/>
        </w:rPr>
        <w:t xml:space="preserve"> BIZKAIA</w:t>
      </w:r>
      <w:r w:rsidRPr="06F781DD">
        <w:rPr>
          <w:rFonts w:ascii="Verdana" w:hAnsi="Verdana" w:eastAsia="Verdana" w:cs="Verdana"/>
          <w:color w:val="000000" w:themeColor="text1"/>
          <w:sz w:val="22"/>
          <w:szCs w:val="22"/>
        </w:rPr>
        <w:t xml:space="preserve"> (clustering para comparar, en base a </w:t>
      </w:r>
      <w:r w:rsidRPr="06F781DD" w:rsidR="2031C16A">
        <w:rPr>
          <w:rFonts w:ascii="Verdana" w:hAnsi="Verdana" w:eastAsia="Verdana" w:cs="Verdana"/>
          <w:color w:val="000000" w:themeColor="text1"/>
          <w:sz w:val="22"/>
          <w:szCs w:val="22"/>
        </w:rPr>
        <w:t>un subconjunto</w:t>
      </w:r>
      <w:r w:rsidRPr="06F781DD">
        <w:rPr>
          <w:rFonts w:ascii="Verdana" w:hAnsi="Verdana" w:eastAsia="Verdana" w:cs="Verdana"/>
          <w:color w:val="000000" w:themeColor="text1"/>
          <w:sz w:val="22"/>
          <w:szCs w:val="22"/>
        </w:rPr>
        <w:t xml:space="preserve"> de variables)</w:t>
      </w:r>
    </w:p>
    <w:p w:rsidR="00473477" w:rsidP="06F781DD" w:rsidRDefault="4A0227BF" w14:paraId="170005A3" w14:textId="57E060C8">
      <w:pPr>
        <w:spacing w:after="200"/>
      </w:pPr>
      <w:r w:rsidRPr="06F781DD">
        <w:rPr>
          <w:rFonts w:ascii="Verdana" w:hAnsi="Verdana" w:eastAsia="Verdana" w:cs="Verdana"/>
          <w:color w:val="000000" w:themeColor="text1"/>
          <w:sz w:val="22"/>
          <w:szCs w:val="22"/>
        </w:rPr>
        <w:t>5- SISTEMA RECOMENDACIÓN PARA DONDE ME VOY A VIVIR-20 Y PICO-40 Y PICO</w:t>
      </w:r>
    </w:p>
    <w:p w:rsidR="00473477" w:rsidP="06F781DD" w:rsidRDefault="00473477" w14:paraId="3DA1FAFE" w14:textId="0923A19F">
      <w:pPr>
        <w:spacing w:after="200"/>
        <w:rPr>
          <w:rFonts w:ascii="Verdana" w:hAnsi="Verdana" w:eastAsia="Verdana" w:cs="Verdana"/>
          <w:color w:val="000000" w:themeColor="text1"/>
          <w:sz w:val="22"/>
          <w:szCs w:val="22"/>
        </w:rPr>
      </w:pPr>
    </w:p>
    <w:p w:rsidR="00473477" w:rsidP="06F781DD" w:rsidRDefault="4A708BD3" w14:paraId="24164397" w14:textId="39456620">
      <w:pPr>
        <w:spacing w:after="200"/>
        <w:rPr>
          <w:rFonts w:ascii="Verdana" w:hAnsi="Verdana" w:eastAsia="Verdana" w:cs="Verdana"/>
          <w:color w:val="000000" w:themeColor="text1"/>
          <w:sz w:val="22"/>
          <w:szCs w:val="22"/>
        </w:rPr>
      </w:pPr>
      <w:r w:rsidRPr="06F781DD">
        <w:rPr>
          <w:rFonts w:ascii="Verdana" w:hAnsi="Verdana" w:eastAsia="Verdana" w:cs="Verdana"/>
          <w:color w:val="000000" w:themeColor="text1"/>
          <w:sz w:val="22"/>
          <w:szCs w:val="22"/>
        </w:rPr>
        <w:t>BILBAO</w:t>
      </w:r>
    </w:p>
    <w:p w:rsidR="00473477" w:rsidP="06F781DD" w:rsidRDefault="47DBD2A8" w14:paraId="35023719" w14:textId="39B376FE">
      <w:pPr>
        <w:spacing w:after="200"/>
        <w:rPr>
          <w:rFonts w:ascii="Verdana" w:hAnsi="Verdana" w:eastAsia="Verdana" w:cs="Verdana"/>
          <w:color w:val="000000" w:themeColor="text1"/>
          <w:sz w:val="22"/>
          <w:szCs w:val="22"/>
        </w:rPr>
      </w:pPr>
      <w:hyperlink r:id="rId14">
        <w:r w:rsidRPr="06F781DD">
          <w:rPr>
            <w:rStyle w:val="Hyperlink"/>
            <w:rFonts w:ascii="Verdana" w:hAnsi="Verdana" w:eastAsia="Verdana" w:cs="Verdana"/>
            <w:sz w:val="22"/>
            <w:szCs w:val="22"/>
          </w:rPr>
          <w:t>https://www.bilbao.eus/observatoriobarrios/perfil_i.html</w:t>
        </w:r>
      </w:hyperlink>
    </w:p>
    <w:p w:rsidR="00473477" w:rsidRDefault="56CDA6B2" w14:paraId="5C1A07E2" w14:textId="1A800226">
      <w:r>
        <w:t>-</w:t>
      </w:r>
      <w:r w:rsidR="4E225E58">
        <w:t>Habitantes por distrito, barrio, sexo y edad 2022</w:t>
      </w:r>
      <w:r w:rsidR="406CA5D4">
        <w:t xml:space="preserve"> (barrios de Bilbao)</w:t>
      </w:r>
      <w:r w:rsidR="4E225E58">
        <w:t xml:space="preserve">: </w:t>
      </w:r>
      <w:hyperlink r:id="rId15">
        <w:r w:rsidRPr="0457ACBC" w:rsidR="0D3E065B">
          <w:rPr>
            <w:rStyle w:val="Hyperlink"/>
            <w:highlight w:val="lightGray"/>
          </w:rPr>
          <w:t>https://www.bilbao.eus/opendata/es/catalogo/dato-habitantes-distrito-barrio-edad-2022</w:t>
        </w:r>
      </w:hyperlink>
    </w:p>
    <w:p w:rsidR="4CE1D11D" w:rsidP="0457ACBC" w:rsidRDefault="4CE1D11D" w14:paraId="339D97E0" w14:textId="542B4DFD">
      <w:pPr>
        <w:rPr>
          <w:highlight w:val="lightGray"/>
        </w:rPr>
      </w:pPr>
      <w:hyperlink r:id="rId16">
        <w:r w:rsidRPr="0457ACBC">
          <w:rPr>
            <w:rStyle w:val="Hyperlink"/>
            <w:highlight w:val="lightGray"/>
          </w:rPr>
          <w:t>Renta Media Municipios / Distritos</w:t>
        </w:r>
      </w:hyperlink>
    </w:p>
    <w:p w:rsidR="0E1F8F7F" w:rsidP="7DC5B9D6" w:rsidRDefault="0E1F8F7F" w14:paraId="067EEF56" w14:textId="6C2EB81C">
      <w:pPr>
        <w:rPr>
          <w:highlight w:val="lightGray"/>
        </w:rPr>
      </w:pPr>
      <w:hyperlink r:id="rId17">
        <w:r w:rsidRPr="7DC5B9D6">
          <w:rPr>
            <w:rStyle w:val="Hyperlink"/>
            <w:highlight w:val="lightGray"/>
          </w:rPr>
          <w:t>https://www.bilbao.eus/opendata/es/catalogo/dato-distritos</w:t>
        </w:r>
      </w:hyperlink>
    </w:p>
    <w:p w:rsidR="30FE503C" w:rsidRDefault="30FE503C" w14:paraId="5B2E05E8" w14:textId="0D5F304C">
      <w:r>
        <w:t>-Índice alquiler (no encuentro, solo están estas opciones):</w:t>
      </w:r>
    </w:p>
    <w:p w:rsidR="30FE503C" w:rsidRDefault="30FE503C" w14:paraId="51BB2936" w14:textId="1E822A99">
      <w:hyperlink r:id="rId18">
        <w:r w:rsidRPr="06F781DD">
          <w:rPr>
            <w:rStyle w:val="Hyperlink"/>
          </w:rPr>
          <w:t>Renta familiar media por barrios</w:t>
        </w:r>
        <w:r w:rsidRPr="06F781DD" w:rsidR="4DAEA5BA">
          <w:rPr>
            <w:rStyle w:val="Hyperlink"/>
          </w:rPr>
          <w:t xml:space="preserve"> Bilbao</w:t>
        </w:r>
        <w:r w:rsidRPr="06F781DD" w:rsidR="171591D8">
          <w:rPr>
            <w:rStyle w:val="Hyperlink"/>
          </w:rPr>
          <w:t xml:space="preserve"> (2023)</w:t>
        </w:r>
        <w:r w:rsidRPr="06F781DD">
          <w:rPr>
            <w:rStyle w:val="Hyperlink"/>
          </w:rPr>
          <w:t xml:space="preserve"> </w:t>
        </w:r>
      </w:hyperlink>
    </w:p>
    <w:p w:rsidR="30FE503C" w:rsidRDefault="30FE503C" w14:paraId="0A1FEC7E" w14:textId="44ABA485">
      <w:pPr>
        <w:rPr>
          <w:highlight w:val="lightGray"/>
        </w:rPr>
      </w:pPr>
      <w:hyperlink r:id="rId19">
        <w:r w:rsidRPr="0457ACBC">
          <w:rPr>
            <w:rStyle w:val="Hyperlink"/>
            <w:highlight w:val="lightGray"/>
          </w:rPr>
          <w:t>Idealista evolución alquiler barrios Bilbao</w:t>
        </w:r>
        <w:r w:rsidRPr="0457ACBC" w:rsidR="5104F089">
          <w:rPr>
            <w:rStyle w:val="Hyperlink"/>
            <w:highlight w:val="lightGray"/>
          </w:rPr>
          <w:t xml:space="preserve"> (2021-2026)</w:t>
        </w:r>
      </w:hyperlink>
    </w:p>
    <w:p w:rsidR="160D6953" w:rsidRDefault="160D6953" w14:paraId="7F00CAB8" w14:textId="182C86E1">
      <w:hyperlink r:id="rId20">
        <w:r w:rsidRPr="06F781DD">
          <w:rPr>
            <w:rStyle w:val="Hyperlink"/>
          </w:rPr>
          <w:t>PDF pág. 7 precio medio alquiler por barrios de Bilbao (2018)</w:t>
        </w:r>
      </w:hyperlink>
    </w:p>
    <w:p w:rsidR="06F781DD" w:rsidRDefault="06F781DD" w14:paraId="4D271A51" w14:textId="5EDA4111"/>
    <w:p w:rsidR="276293ED" w:rsidRDefault="276293ED" w14:paraId="4D746F5E" w14:textId="79679558">
      <w:r>
        <w:t>VALENCIA</w:t>
      </w:r>
    </w:p>
    <w:p w:rsidR="4AA981B6" w:rsidRDefault="4AA981B6" w14:paraId="0211176C" w14:textId="512350CF">
      <w:pPr>
        <w:rPr>
          <w:highlight w:val="lightGray"/>
        </w:rPr>
      </w:pPr>
      <w:hyperlink r:id="rId21">
        <w:r w:rsidRPr="09438E1D">
          <w:rPr>
            <w:rStyle w:val="Hyperlink"/>
            <w:highlight w:val="lightGray"/>
          </w:rPr>
          <w:t>Censo por distritos por 3 grupos de edad</w:t>
        </w:r>
      </w:hyperlink>
    </w:p>
    <w:p w:rsidR="37180E05" w:rsidP="0457ACBC" w:rsidRDefault="37180E05" w14:paraId="0147A924" w14:textId="38EFD702">
      <w:pPr>
        <w:rPr>
          <w:highlight w:val="lightGray"/>
        </w:rPr>
      </w:pPr>
      <w:hyperlink r:id="rId22">
        <w:r w:rsidRPr="46C55E9E">
          <w:rPr>
            <w:rStyle w:val="Hyperlink"/>
            <w:highlight w:val="lightGray"/>
          </w:rPr>
          <w:t>Idealista evolución alquiler barrios Valencia (2021-2026)</w:t>
        </w:r>
      </w:hyperlink>
    </w:p>
    <w:p w:rsidR="77D3BC92" w:rsidP="0457ACBC" w:rsidRDefault="77D3BC92" w14:paraId="6F998119" w14:textId="09128FB7">
      <w:pPr>
        <w:rPr>
          <w:highlight w:val="lightGray"/>
        </w:rPr>
      </w:pPr>
      <w:hyperlink r:id="rId23">
        <w:r w:rsidRPr="09438E1D">
          <w:rPr>
            <w:rStyle w:val="Hyperlink"/>
            <w:highlight w:val="lightGray"/>
          </w:rPr>
          <w:t>Renta Media Por Municipios/Distritos</w:t>
        </w:r>
      </w:hyperlink>
    </w:p>
    <w:p w:rsidR="0457ACBC" w:rsidRDefault="0457ACBC" w14:paraId="2F2986C7" w14:textId="14D28005"/>
    <w:p w:rsidR="5CD9820D" w:rsidRDefault="5CD9820D" w14:paraId="64989A6A" w14:textId="7CD97E4E">
      <w:r>
        <w:t>·Por si acaso</w:t>
      </w:r>
      <w:r w:rsidR="553C06A0">
        <w:t xml:space="preserve"> (en principio no se utiliza)</w:t>
      </w:r>
      <w:r>
        <w:t>:</w:t>
      </w:r>
    </w:p>
    <w:p w:rsidR="4D533169" w:rsidP="0457ACBC" w:rsidRDefault="4D533169" w14:paraId="3CF576D8" w14:textId="1B66A96C">
      <w:hyperlink r:id="rId24">
        <w:r w:rsidRPr="0457ACBC">
          <w:rPr>
            <w:rStyle w:val="Hyperlink"/>
          </w:rPr>
          <w:t>https://www.valencia.es/cas/estadistica/mapa-barrios</w:t>
        </w:r>
      </w:hyperlink>
      <w:r>
        <w:t xml:space="preserve"> De aquí se puede sacar actividad económica por distritos</w:t>
      </w:r>
    </w:p>
    <w:p w:rsidR="5CD9820D" w:rsidRDefault="5CD9820D" w14:paraId="2879D624" w14:textId="4DB54438">
      <w:hyperlink r:id="rId25">
        <w:r w:rsidRPr="0457ACBC">
          <w:rPr>
            <w:rStyle w:val="Hyperlink"/>
          </w:rPr>
          <w:t>Censo Distrito por lugar de nacimiento</w:t>
        </w:r>
      </w:hyperlink>
    </w:p>
    <w:p w:rsidR="24F2F110" w:rsidP="0457ACBC" w:rsidRDefault="24F2F110" w14:paraId="59E9E0CD" w14:textId="0BBD20E2">
      <w:hyperlink r:id="rId26">
        <w:r w:rsidRPr="0457ACBC">
          <w:rPr>
            <w:rStyle w:val="Hyperlink"/>
          </w:rPr>
          <w:t>Desempleo por nacionalidad y edad distritos</w:t>
        </w:r>
      </w:hyperlink>
    </w:p>
    <w:p w:rsidR="00314F1C" w:rsidP="0457ACBC" w:rsidRDefault="00314F1C" w14:paraId="56AD5D78" w14:textId="77777777"/>
    <w:p w:rsidR="00314F1C" w:rsidP="0457ACBC" w:rsidRDefault="00314F1C" w14:paraId="7BF4691C" w14:textId="77777777"/>
    <w:p w:rsidR="00314F1C" w:rsidP="0457ACBC" w:rsidRDefault="00314F1C" w14:paraId="15A5787E" w14:textId="77777777"/>
    <w:p w:rsidR="00314F1C" w:rsidP="0457ACBC" w:rsidRDefault="00314F1C" w14:paraId="56DA5A4A" w14:textId="77777777"/>
    <w:p w:rsidR="00314F1C" w:rsidP="0457ACBC" w:rsidRDefault="00314F1C" w14:paraId="1932387B" w14:textId="77777777"/>
    <w:p w:rsidRPr="00D029CC" w:rsidR="00D029CC" w:rsidP="00D029CC" w:rsidRDefault="00D029CC" w14:paraId="77DA5B25" w14:textId="6B39AB73">
      <w:r w:rsidRPr="00D029CC">
        <w:rPr>
          <w:b/>
          <w:bCs/>
        </w:rPr>
        <w:t>Censo por municipios</w:t>
      </w:r>
      <w:r w:rsidRPr="00D029CC">
        <w:t xml:space="preserve"> - INE</w:t>
      </w:r>
    </w:p>
    <w:p w:rsidRPr="00D029CC" w:rsidR="00D029CC" w:rsidP="00D029CC" w:rsidRDefault="00D029CC" w14:paraId="0EE78F08" w14:textId="45F1FF99">
      <w:r w:rsidRPr="00D029CC">
        <w:rPr>
          <w:b/>
          <w:bCs/>
        </w:rPr>
        <w:t>Precio del Alquiler de Vivienda</w:t>
      </w:r>
      <w:r w:rsidRPr="00D029CC">
        <w:t xml:space="preserve"> - Sistema Estatal de Referencia</w:t>
      </w:r>
    </w:p>
    <w:p w:rsidRPr="00D029CC" w:rsidR="00D029CC" w:rsidP="00D029CC" w:rsidRDefault="00D029CC" w14:paraId="6466F1A8" w14:textId="051B973C">
      <w:r w:rsidRPr="00D029CC">
        <w:rPr>
          <w:b/>
          <w:bCs/>
        </w:rPr>
        <w:t>Listado de centros educativos</w:t>
      </w:r>
      <w:r w:rsidRPr="00D029CC">
        <w:t xml:space="preserve"> - Ministerio de Educación</w:t>
      </w:r>
    </w:p>
    <w:p w:rsidRPr="00D029CC" w:rsidR="00D029CC" w:rsidP="00D029CC" w:rsidRDefault="00D029CC" w14:paraId="5C51AC5F" w14:textId="28591DF0">
      <w:r w:rsidRPr="00D029CC">
        <w:rPr>
          <w:b/>
          <w:bCs/>
        </w:rPr>
        <w:t>Nivel de estudios completados</w:t>
      </w:r>
      <w:r w:rsidRPr="00D029CC">
        <w:t xml:space="preserve"> - INE</w:t>
      </w:r>
    </w:p>
    <w:p w:rsidRPr="00D029CC" w:rsidR="00D029CC" w:rsidP="00D029CC" w:rsidRDefault="00D029CC" w14:paraId="444E9965" w14:textId="40B68BDB">
      <w:r w:rsidRPr="00D029CC">
        <w:rPr>
          <w:b/>
          <w:bCs/>
        </w:rPr>
        <w:t>Catálogo Nacional de Hospitales</w:t>
      </w:r>
      <w:r w:rsidRPr="00D029CC">
        <w:t xml:space="preserve"> - Ministerio de Sanidad</w:t>
      </w:r>
    </w:p>
    <w:p w:rsidRPr="00D029CC" w:rsidR="00D029CC" w:rsidP="00D029CC" w:rsidRDefault="00D029CC" w14:paraId="165F8C37" w14:textId="72FA3221">
      <w:r w:rsidRPr="00D029CC">
        <w:rPr>
          <w:b/>
          <w:bCs/>
        </w:rPr>
        <w:t>Centros de Atención Primaria del SNS</w:t>
      </w:r>
      <w:r w:rsidRPr="00D029CC">
        <w:t xml:space="preserve"> - Ministerio de Sanidad</w:t>
      </w:r>
    </w:p>
    <w:p w:rsidRPr="00D029CC" w:rsidR="00D029CC" w:rsidP="00D029CC" w:rsidRDefault="00D029CC" w14:paraId="6A92C942" w14:textId="65331003">
      <w:r w:rsidRPr="00D029CC">
        <w:rPr>
          <w:b/>
          <w:bCs/>
        </w:rPr>
        <w:t>Centros de Atención Urgente Extrahospitalaria</w:t>
      </w:r>
      <w:r w:rsidRPr="00D029CC">
        <w:t xml:space="preserve"> - Ministerio de Sanidad</w:t>
      </w:r>
    </w:p>
    <w:p w:rsidR="00683574" w:rsidP="0457ACBC" w:rsidRDefault="00683574" w14:paraId="070B5898" w14:textId="693C8253">
      <w:r w:rsidRPr="00FA599D">
        <w:rPr>
          <w:b/>
          <w:bCs/>
        </w:rPr>
        <w:t xml:space="preserve">Renta por distritos y municipios de Valencia </w:t>
      </w:r>
      <w:r w:rsidR="00314F1C">
        <w:t>– INE</w:t>
      </w:r>
    </w:p>
    <w:p w:rsidR="00314F1C" w:rsidP="00314F1C" w:rsidRDefault="00314F1C" w14:paraId="73AA13AE" w14:textId="657C3F03">
      <w:r w:rsidRPr="00FA599D">
        <w:rPr>
          <w:b/>
          <w:bCs/>
        </w:rPr>
        <w:t>Renta por distritos y municipios de Vizcaya</w:t>
      </w:r>
      <w:r>
        <w:t xml:space="preserve"> – INE</w:t>
      </w:r>
    </w:p>
    <w:p w:rsidR="007A2133" w:rsidP="00314F1C" w:rsidRDefault="001B20CA" w14:paraId="602E3CE8" w14:textId="2EEB26E1">
      <w:r>
        <w:rPr>
          <w:b/>
          <w:bCs/>
        </w:rPr>
        <w:t>A</w:t>
      </w:r>
      <w:r w:rsidRPr="007A2133" w:rsidR="007A2133">
        <w:rPr>
          <w:b/>
          <w:bCs/>
        </w:rPr>
        <w:t xml:space="preserve">lquiler por </w:t>
      </w:r>
      <w:r>
        <w:rPr>
          <w:b/>
          <w:bCs/>
        </w:rPr>
        <w:t>distritos</w:t>
      </w:r>
      <w:r w:rsidRPr="007A2133" w:rsidR="007A2133">
        <w:rPr>
          <w:b/>
          <w:bCs/>
        </w:rPr>
        <w:t xml:space="preserve"> </w:t>
      </w:r>
      <w:r w:rsidR="007B2E63">
        <w:t>–</w:t>
      </w:r>
      <w:r w:rsidRPr="007A2133" w:rsidR="007A2133">
        <w:t xml:space="preserve"> Idealista</w:t>
      </w:r>
    </w:p>
    <w:p w:rsidR="007B2E63" w:rsidP="00314F1C" w:rsidRDefault="007B2E63" w14:paraId="027694EC" w14:textId="0D28662D">
      <w:r w:rsidRPr="007B2E63">
        <w:rPr>
          <w:b/>
          <w:bCs/>
        </w:rPr>
        <w:t>Censo por distrito</w:t>
      </w:r>
      <w:r w:rsidR="00754869">
        <w:rPr>
          <w:b/>
          <w:bCs/>
        </w:rPr>
        <w:t>s</w:t>
      </w:r>
      <w:r w:rsidRPr="007B2E63">
        <w:rPr>
          <w:b/>
          <w:bCs/>
        </w:rPr>
        <w:t xml:space="preserve"> </w:t>
      </w:r>
      <w:r w:rsidRPr="007B2E63">
        <w:t>- Oficina de Estadística (Ayuntamiento de Valencia)</w:t>
      </w:r>
    </w:p>
    <w:p w:rsidR="000E3EF7" w:rsidP="00314F1C" w:rsidRDefault="000E3EF7" w14:paraId="4D0A70B5" w14:textId="61E47E9F">
      <w:r>
        <w:rPr>
          <w:b/>
          <w:bCs/>
        </w:rPr>
        <w:t>Censo</w:t>
      </w:r>
      <w:r w:rsidRPr="000E3EF7">
        <w:rPr>
          <w:b/>
          <w:bCs/>
        </w:rPr>
        <w:t xml:space="preserve"> por distrito</w:t>
      </w:r>
      <w:r w:rsidR="00754869">
        <w:rPr>
          <w:b/>
          <w:bCs/>
        </w:rPr>
        <w:t>s</w:t>
      </w:r>
      <w:r w:rsidRPr="000E3EF7">
        <w:t>- Open Data Bilbao</w:t>
      </w:r>
    </w:p>
    <w:p w:rsidR="00EC0504" w:rsidP="00314F1C" w:rsidRDefault="00EC0504" w14:paraId="565800F7" w14:textId="77777777"/>
    <w:p w:rsidR="00EC0504" w:rsidP="00314F1C" w:rsidRDefault="00EC0504" w14:paraId="27B8699B" w14:textId="77777777"/>
    <w:p w:rsidR="047D95C2" w:rsidRDefault="047D95C2" w14:paraId="1444AE34" w14:textId="0DE86645"/>
    <w:p w:rsidR="047D95C2" w:rsidRDefault="047D95C2" w14:paraId="4D2C59C3" w14:textId="6C6A787B"/>
    <w:p w:rsidR="047D95C2" w:rsidRDefault="047D95C2" w14:paraId="414CECDE" w14:textId="7B30623B"/>
    <w:p w:rsidR="047D95C2" w:rsidRDefault="047D95C2" w14:paraId="527ACBB6" w14:textId="20CCDB13"/>
    <w:p w:rsidR="047D95C2" w:rsidRDefault="047D95C2" w14:paraId="15599421" w14:textId="66096B20"/>
    <w:p w:rsidR="047D95C2" w:rsidRDefault="047D95C2" w14:paraId="45E21ACE" w14:textId="7F84C3A8"/>
    <w:p w:rsidR="047D95C2" w:rsidRDefault="047D95C2" w14:paraId="67F2FD52" w14:textId="57CF7FFB"/>
    <w:p w:rsidR="047D95C2" w:rsidRDefault="047D95C2" w14:paraId="2E906AB3" w14:textId="088207D5"/>
    <w:p w:rsidR="047D95C2" w:rsidRDefault="047D95C2" w14:paraId="34EF6394" w14:textId="769DEB23"/>
    <w:p w:rsidR="047D95C2" w:rsidRDefault="047D95C2" w14:paraId="0B1B8AB8" w14:textId="548467B7"/>
    <w:p w:rsidR="047D95C2" w:rsidRDefault="047D95C2" w14:paraId="61EF1275" w14:textId="4B4874B2"/>
    <w:p w:rsidR="047D95C2" w:rsidRDefault="047D95C2" w14:paraId="1C537394" w14:textId="6411ED4B"/>
    <w:p w:rsidR="047D95C2" w:rsidRDefault="047D95C2" w14:paraId="4B6860F2" w14:textId="5C89AAFB"/>
    <w:p w:rsidR="047D95C2" w:rsidRDefault="047D95C2" w14:paraId="49045E64" w14:textId="7723B6B1"/>
    <w:p w:rsidR="047D95C2" w:rsidP="047D95C2" w:rsidRDefault="047D95C2" w14:paraId="2E861E37" w14:textId="2C3948B4">
      <w:pPr>
        <w:pStyle w:val="Normal"/>
      </w:pPr>
    </w:p>
    <w:p w:rsidR="4490CA81" w:rsidP="047D95C2" w:rsidRDefault="4490CA81" w14:paraId="188D0ADF" w14:textId="7F17CA15">
      <w:pPr>
        <w:pStyle w:val="Normal"/>
        <w:jc w:val="center"/>
        <w:rPr>
          <w:b w:val="1"/>
          <w:bCs w:val="1"/>
        </w:rPr>
      </w:pPr>
      <w:r w:rsidRPr="047D95C2" w:rsidR="4490CA81">
        <w:rPr>
          <w:b w:val="1"/>
          <w:bCs w:val="1"/>
          <w:u w:val="single"/>
        </w:rPr>
        <w:t>RESOLUCIÓN OBJETIVOS:</w:t>
      </w:r>
    </w:p>
    <w:p w:rsidR="610FC06C" w:rsidP="047D95C2" w:rsidRDefault="610FC06C" w14:paraId="6DDA584C" w14:textId="65BDD32A">
      <w:pPr>
        <w:spacing w:before="240" w:beforeAutospacing="off" w:after="240" w:afterAutospacing="off"/>
        <w:rPr>
          <w:rFonts w:ascii="Aptos" w:hAnsi="Aptos" w:eastAsia="Aptos" w:cs="Aptos"/>
          <w:b w:val="1"/>
          <w:bCs w:val="1"/>
          <w:noProof w:val="0"/>
          <w:sz w:val="24"/>
          <w:szCs w:val="24"/>
          <w:lang w:val="es-ES"/>
        </w:rPr>
      </w:pPr>
      <w:r w:rsidRPr="047D95C2" w:rsidR="610FC06C">
        <w:rPr>
          <w:rFonts w:ascii="Aptos" w:hAnsi="Aptos" w:eastAsia="Aptos" w:cs="Aptos"/>
          <w:b w:val="1"/>
          <w:bCs w:val="1"/>
          <w:noProof w:val="0"/>
          <w:sz w:val="24"/>
          <w:szCs w:val="24"/>
          <w:lang w:val="es-ES"/>
        </w:rPr>
        <w:t>OBJETIVO 1:</w:t>
      </w:r>
    </w:p>
    <w:p w:rsidR="48B55754" w:rsidP="047D95C2" w:rsidRDefault="48B55754" w14:paraId="76224148" w14:textId="3BA93022">
      <w:pPr>
        <w:spacing w:before="240" w:beforeAutospacing="off" w:after="240" w:afterAutospacing="off"/>
        <w:jc w:val="both"/>
        <w:rPr>
          <w:rFonts w:ascii="Aptos" w:hAnsi="Aptos" w:eastAsia="Aptos" w:cs="Aptos"/>
          <w:b w:val="0"/>
          <w:bCs w:val="0"/>
          <w:noProof w:val="0"/>
          <w:sz w:val="24"/>
          <w:szCs w:val="24"/>
          <w:lang w:val="es-ES"/>
        </w:rPr>
      </w:pPr>
      <w:r w:rsidRPr="047D95C2" w:rsidR="48B55754">
        <w:rPr>
          <w:rFonts w:ascii="Aptos" w:hAnsi="Aptos" w:eastAsia="Aptos" w:cs="Aptos"/>
          <w:b w:val="0"/>
          <w:bCs w:val="0"/>
          <w:noProof w:val="0"/>
          <w:sz w:val="24"/>
          <w:szCs w:val="24"/>
          <w:lang w:val="es-ES"/>
        </w:rPr>
        <w:t xml:space="preserve">El primer objetivo consistía en </w:t>
      </w:r>
      <w:r w:rsidRPr="047D95C2" w:rsidR="48B55754">
        <w:rPr>
          <w:rFonts w:ascii="Aptos" w:hAnsi="Aptos" w:eastAsia="Aptos" w:cs="Aptos"/>
          <w:b w:val="0"/>
          <w:bCs w:val="0"/>
          <w:noProof w:val="0"/>
          <w:sz w:val="24"/>
          <w:szCs w:val="24"/>
          <w:lang w:val="es-ES"/>
        </w:rPr>
        <w:t>identificar y caracterizar distintos tipos de municipios en Vizcaya y Valencia</w:t>
      </w:r>
      <w:r w:rsidRPr="047D95C2" w:rsidR="48B55754">
        <w:rPr>
          <w:rFonts w:ascii="Aptos" w:hAnsi="Aptos" w:eastAsia="Aptos" w:cs="Aptos"/>
          <w:b w:val="0"/>
          <w:bCs w:val="0"/>
          <w:noProof w:val="0"/>
          <w:sz w:val="24"/>
          <w:szCs w:val="24"/>
          <w:lang w:val="es-ES"/>
        </w:rPr>
        <w:t xml:space="preserve"> a partir de variables demográficas, educativas, sanitarias, digitales, residenciales y de accesibilidad. Para ello, se prepararon las bases municipales de ambas provincias, se seleccionaron las variables relevantes, se escalaron los datos y se aplicaron distintos métodos de clustering.</w:t>
      </w:r>
    </w:p>
    <w:p w:rsidR="48B55754" w:rsidP="047D95C2" w:rsidRDefault="48B55754" w14:paraId="0C2929B2" w14:textId="4678E076">
      <w:pPr>
        <w:spacing w:before="240" w:beforeAutospacing="off" w:after="240" w:afterAutospacing="off"/>
        <w:jc w:val="both"/>
        <w:rPr>
          <w:rFonts w:ascii="Aptos" w:hAnsi="Aptos" w:eastAsia="Aptos" w:cs="Aptos"/>
          <w:b w:val="0"/>
          <w:bCs w:val="0"/>
          <w:noProof w:val="0"/>
          <w:sz w:val="24"/>
          <w:szCs w:val="24"/>
          <w:lang w:val="es-ES"/>
        </w:rPr>
      </w:pPr>
      <w:r w:rsidRPr="047D95C2" w:rsidR="48B55754">
        <w:rPr>
          <w:rFonts w:ascii="Aptos" w:hAnsi="Aptos" w:eastAsia="Aptos" w:cs="Aptos"/>
          <w:b w:val="0"/>
          <w:bCs w:val="0"/>
          <w:noProof w:val="0"/>
          <w:sz w:val="24"/>
          <w:szCs w:val="24"/>
          <w:lang w:val="es-ES"/>
        </w:rPr>
        <w:t xml:space="preserve">Las variables utilizadas en el clustering fueron: </w:t>
      </w:r>
      <w:r w:rsidRPr="047D95C2" w:rsidR="48B55754">
        <w:rPr>
          <w:rFonts w:ascii="Aptos" w:hAnsi="Aptos" w:eastAsia="Aptos" w:cs="Aptos"/>
          <w:b w:val="0"/>
          <w:bCs w:val="0"/>
          <w:i w:val="1"/>
          <w:iCs w:val="1"/>
          <w:noProof w:val="0"/>
          <w:sz w:val="24"/>
          <w:szCs w:val="24"/>
          <w:lang w:val="es-ES"/>
        </w:rPr>
        <w:t>pct_extranjeros</w:t>
      </w:r>
      <w:r w:rsidRPr="047D95C2" w:rsidR="48B55754">
        <w:rPr>
          <w:rFonts w:ascii="Aptos" w:hAnsi="Aptos" w:eastAsia="Aptos" w:cs="Aptos"/>
          <w:b w:val="0"/>
          <w:bCs w:val="0"/>
          <w:noProof w:val="0"/>
          <w:sz w:val="24"/>
          <w:szCs w:val="24"/>
          <w:lang w:val="es-ES"/>
        </w:rPr>
        <w:t xml:space="preserve">, </w:t>
      </w:r>
      <w:r w:rsidRPr="047D95C2" w:rsidR="48B55754">
        <w:rPr>
          <w:rFonts w:ascii="Aptos" w:hAnsi="Aptos" w:eastAsia="Aptos" w:cs="Aptos"/>
          <w:b w:val="0"/>
          <w:bCs w:val="0"/>
          <w:i w:val="1"/>
          <w:iCs w:val="1"/>
          <w:noProof w:val="0"/>
          <w:sz w:val="24"/>
          <w:szCs w:val="24"/>
          <w:lang w:val="es-ES"/>
        </w:rPr>
        <w:t>indice_envejecimiento</w:t>
      </w:r>
      <w:r w:rsidRPr="047D95C2" w:rsidR="48B55754">
        <w:rPr>
          <w:rFonts w:ascii="Aptos" w:hAnsi="Aptos" w:eastAsia="Aptos" w:cs="Aptos"/>
          <w:b w:val="0"/>
          <w:bCs w:val="0"/>
          <w:noProof w:val="0"/>
          <w:sz w:val="24"/>
          <w:szCs w:val="24"/>
          <w:lang w:val="es-ES"/>
        </w:rPr>
        <w:t xml:space="preserve">, </w:t>
      </w:r>
      <w:r w:rsidRPr="047D95C2" w:rsidR="48B55754">
        <w:rPr>
          <w:rFonts w:ascii="Aptos" w:hAnsi="Aptos" w:eastAsia="Aptos" w:cs="Aptos"/>
          <w:b w:val="0"/>
          <w:bCs w:val="0"/>
          <w:i w:val="1"/>
          <w:iCs w:val="1"/>
          <w:noProof w:val="0"/>
          <w:sz w:val="24"/>
          <w:szCs w:val="24"/>
          <w:lang w:val="es-ES"/>
        </w:rPr>
        <w:t>pct_estudios_sup</w:t>
      </w:r>
      <w:r w:rsidRPr="047D95C2" w:rsidR="48B55754">
        <w:rPr>
          <w:rFonts w:ascii="Aptos" w:hAnsi="Aptos" w:eastAsia="Aptos" w:cs="Aptos"/>
          <w:b w:val="0"/>
          <w:bCs w:val="0"/>
          <w:noProof w:val="0"/>
          <w:sz w:val="24"/>
          <w:szCs w:val="24"/>
          <w:lang w:val="es-ES"/>
        </w:rPr>
        <w:t xml:space="preserve">, </w:t>
      </w:r>
      <w:r w:rsidRPr="047D95C2" w:rsidR="48B55754">
        <w:rPr>
          <w:rFonts w:ascii="Aptos" w:hAnsi="Aptos" w:eastAsia="Aptos" w:cs="Aptos"/>
          <w:b w:val="0"/>
          <w:bCs w:val="0"/>
          <w:i w:val="1"/>
          <w:iCs w:val="1"/>
          <w:noProof w:val="0"/>
          <w:sz w:val="24"/>
          <w:szCs w:val="24"/>
          <w:lang w:val="es-ES"/>
        </w:rPr>
        <w:t>ratio_colegios</w:t>
      </w:r>
      <w:r w:rsidRPr="047D95C2" w:rsidR="48B55754">
        <w:rPr>
          <w:rFonts w:ascii="Aptos" w:hAnsi="Aptos" w:eastAsia="Aptos" w:cs="Aptos"/>
          <w:b w:val="0"/>
          <w:bCs w:val="0"/>
          <w:noProof w:val="0"/>
          <w:sz w:val="24"/>
          <w:szCs w:val="24"/>
          <w:lang w:val="es-ES"/>
        </w:rPr>
        <w:t xml:space="preserve">, </w:t>
      </w:r>
      <w:r w:rsidRPr="047D95C2" w:rsidR="48B55754">
        <w:rPr>
          <w:rFonts w:ascii="Aptos" w:hAnsi="Aptos" w:eastAsia="Aptos" w:cs="Aptos"/>
          <w:b w:val="0"/>
          <w:bCs w:val="0"/>
          <w:i w:val="1"/>
          <w:iCs w:val="1"/>
          <w:noProof w:val="0"/>
          <w:sz w:val="24"/>
          <w:szCs w:val="24"/>
          <w:lang w:val="es-ES"/>
        </w:rPr>
        <w:t>distancia_centro_educativo</w:t>
      </w:r>
      <w:r w:rsidRPr="047D95C2" w:rsidR="48B55754">
        <w:rPr>
          <w:rFonts w:ascii="Aptos" w:hAnsi="Aptos" w:eastAsia="Aptos" w:cs="Aptos"/>
          <w:b w:val="0"/>
          <w:bCs w:val="0"/>
          <w:noProof w:val="0"/>
          <w:sz w:val="24"/>
          <w:szCs w:val="24"/>
          <w:lang w:val="es-ES"/>
        </w:rPr>
        <w:t xml:space="preserve">, </w:t>
      </w:r>
      <w:r w:rsidRPr="047D95C2" w:rsidR="48B55754">
        <w:rPr>
          <w:rFonts w:ascii="Aptos" w:hAnsi="Aptos" w:eastAsia="Aptos" w:cs="Aptos"/>
          <w:b w:val="0"/>
          <w:bCs w:val="0"/>
          <w:i w:val="1"/>
          <w:iCs w:val="1"/>
          <w:noProof w:val="0"/>
          <w:sz w:val="24"/>
          <w:szCs w:val="24"/>
          <w:lang w:val="es-ES"/>
        </w:rPr>
        <w:t>ratio_centros_salud</w:t>
      </w:r>
      <w:r w:rsidRPr="047D95C2" w:rsidR="48B55754">
        <w:rPr>
          <w:rFonts w:ascii="Aptos" w:hAnsi="Aptos" w:eastAsia="Aptos" w:cs="Aptos"/>
          <w:b w:val="0"/>
          <w:bCs w:val="0"/>
          <w:noProof w:val="0"/>
          <w:sz w:val="24"/>
          <w:szCs w:val="24"/>
          <w:lang w:val="es-ES"/>
        </w:rPr>
        <w:t xml:space="preserve">, </w:t>
      </w:r>
      <w:r w:rsidRPr="047D95C2" w:rsidR="48B55754">
        <w:rPr>
          <w:rFonts w:ascii="Aptos" w:hAnsi="Aptos" w:eastAsia="Aptos" w:cs="Aptos"/>
          <w:b w:val="0"/>
          <w:bCs w:val="0"/>
          <w:i w:val="1"/>
          <w:iCs w:val="1"/>
          <w:noProof w:val="0"/>
          <w:sz w:val="24"/>
          <w:szCs w:val="24"/>
          <w:lang w:val="es-ES"/>
        </w:rPr>
        <w:t>consultorio_local</w:t>
      </w:r>
      <w:r w:rsidRPr="047D95C2" w:rsidR="48B55754">
        <w:rPr>
          <w:rFonts w:ascii="Aptos" w:hAnsi="Aptos" w:eastAsia="Aptos" w:cs="Aptos"/>
          <w:b w:val="0"/>
          <w:bCs w:val="0"/>
          <w:noProof w:val="0"/>
          <w:sz w:val="24"/>
          <w:szCs w:val="24"/>
          <w:lang w:val="es-ES"/>
        </w:rPr>
        <w:t xml:space="preserve">, </w:t>
      </w:r>
      <w:r w:rsidRPr="047D95C2" w:rsidR="48B55754">
        <w:rPr>
          <w:rFonts w:ascii="Aptos" w:hAnsi="Aptos" w:eastAsia="Aptos" w:cs="Aptos"/>
          <w:b w:val="0"/>
          <w:bCs w:val="0"/>
          <w:i w:val="1"/>
          <w:iCs w:val="1"/>
          <w:noProof w:val="0"/>
          <w:sz w:val="24"/>
          <w:szCs w:val="24"/>
          <w:lang w:val="es-ES"/>
        </w:rPr>
        <w:t>ratio_hospital</w:t>
      </w:r>
      <w:r w:rsidRPr="047D95C2" w:rsidR="48B55754">
        <w:rPr>
          <w:rFonts w:ascii="Aptos" w:hAnsi="Aptos" w:eastAsia="Aptos" w:cs="Aptos"/>
          <w:b w:val="0"/>
          <w:bCs w:val="0"/>
          <w:noProof w:val="0"/>
          <w:sz w:val="24"/>
          <w:szCs w:val="24"/>
          <w:lang w:val="es-ES"/>
        </w:rPr>
        <w:t xml:space="preserve">, </w:t>
      </w:r>
      <w:r w:rsidRPr="047D95C2" w:rsidR="48B55754">
        <w:rPr>
          <w:rFonts w:ascii="Aptos" w:hAnsi="Aptos" w:eastAsia="Aptos" w:cs="Aptos"/>
          <w:b w:val="0"/>
          <w:bCs w:val="0"/>
          <w:i w:val="1"/>
          <w:iCs w:val="1"/>
          <w:noProof w:val="0"/>
          <w:sz w:val="24"/>
          <w:szCs w:val="24"/>
          <w:lang w:val="es-ES"/>
        </w:rPr>
        <w:t>distancia_hospital</w:t>
      </w:r>
      <w:r w:rsidRPr="047D95C2" w:rsidR="48B55754">
        <w:rPr>
          <w:rFonts w:ascii="Aptos" w:hAnsi="Aptos" w:eastAsia="Aptos" w:cs="Aptos"/>
          <w:b w:val="0"/>
          <w:bCs w:val="0"/>
          <w:noProof w:val="0"/>
          <w:sz w:val="24"/>
          <w:szCs w:val="24"/>
          <w:lang w:val="es-ES"/>
        </w:rPr>
        <w:t xml:space="preserve">, </w:t>
      </w:r>
      <w:r w:rsidRPr="047D95C2" w:rsidR="48B55754">
        <w:rPr>
          <w:rFonts w:ascii="Aptos" w:hAnsi="Aptos" w:eastAsia="Aptos" w:cs="Aptos"/>
          <w:b w:val="0"/>
          <w:bCs w:val="0"/>
          <w:i w:val="1"/>
          <w:iCs w:val="1"/>
          <w:noProof w:val="0"/>
          <w:sz w:val="24"/>
          <w:szCs w:val="24"/>
          <w:lang w:val="es-ES"/>
        </w:rPr>
        <w:t>esfuerzo_alquiler</w:t>
      </w:r>
      <w:r w:rsidRPr="047D95C2" w:rsidR="48B55754">
        <w:rPr>
          <w:rFonts w:ascii="Aptos" w:hAnsi="Aptos" w:eastAsia="Aptos" w:cs="Aptos"/>
          <w:b w:val="0"/>
          <w:bCs w:val="0"/>
          <w:noProof w:val="0"/>
          <w:sz w:val="24"/>
          <w:szCs w:val="24"/>
          <w:lang w:val="es-ES"/>
        </w:rPr>
        <w:t xml:space="preserve"> y </w:t>
      </w:r>
      <w:r w:rsidRPr="047D95C2" w:rsidR="48B55754">
        <w:rPr>
          <w:rFonts w:ascii="Aptos" w:hAnsi="Aptos" w:eastAsia="Aptos" w:cs="Aptos"/>
          <w:b w:val="0"/>
          <w:bCs w:val="0"/>
          <w:i w:val="1"/>
          <w:iCs w:val="1"/>
          <w:noProof w:val="0"/>
          <w:sz w:val="24"/>
          <w:szCs w:val="24"/>
          <w:lang w:val="es-ES"/>
        </w:rPr>
        <w:t>pct_hogares_100mbps</w:t>
      </w:r>
      <w:r w:rsidRPr="047D95C2" w:rsidR="48B55754">
        <w:rPr>
          <w:rFonts w:ascii="Aptos" w:hAnsi="Aptos" w:eastAsia="Aptos" w:cs="Aptos"/>
          <w:b w:val="0"/>
          <w:bCs w:val="0"/>
          <w:noProof w:val="0"/>
          <w:sz w:val="24"/>
          <w:szCs w:val="24"/>
          <w:lang w:val="es-ES"/>
        </w:rPr>
        <w:t xml:space="preserve">. Además, la variable </w:t>
      </w:r>
      <w:r w:rsidRPr="047D95C2" w:rsidR="48B55754">
        <w:rPr>
          <w:rFonts w:ascii="Aptos" w:hAnsi="Aptos" w:eastAsia="Aptos" w:cs="Aptos"/>
          <w:b w:val="0"/>
          <w:bCs w:val="0"/>
          <w:i w:val="1"/>
          <w:iCs w:val="1"/>
          <w:noProof w:val="0"/>
          <w:sz w:val="24"/>
          <w:szCs w:val="24"/>
          <w:lang w:val="es-ES"/>
        </w:rPr>
        <w:t>naturaleza_contratos</w:t>
      </w:r>
      <w:r w:rsidRPr="047D95C2" w:rsidR="48B55754">
        <w:rPr>
          <w:rFonts w:ascii="Aptos" w:hAnsi="Aptos" w:eastAsia="Aptos" w:cs="Aptos"/>
          <w:b w:val="0"/>
          <w:bCs w:val="0"/>
          <w:noProof w:val="0"/>
          <w:sz w:val="24"/>
          <w:szCs w:val="24"/>
          <w:lang w:val="es-ES"/>
        </w:rPr>
        <w:t xml:space="preserve"> se utilizó únicamente como apoyo interpretativo, no como variable activa en la formación de los clústeres.</w:t>
      </w:r>
    </w:p>
    <w:p w:rsidR="48B55754" w:rsidP="047D95C2" w:rsidRDefault="48B55754" w14:paraId="4C1535B4" w14:textId="7ECBE4F4">
      <w:pPr>
        <w:pStyle w:val="Normal"/>
        <w:spacing w:before="240" w:beforeAutospacing="off" w:after="240" w:afterAutospacing="off"/>
        <w:jc w:val="both"/>
        <w:rPr>
          <w:rFonts w:ascii="Aptos" w:hAnsi="Aptos" w:eastAsia="Aptos" w:cs="Aptos"/>
          <w:b w:val="0"/>
          <w:bCs w:val="0"/>
          <w:noProof w:val="0"/>
          <w:sz w:val="24"/>
          <w:szCs w:val="24"/>
          <w:lang w:val="es-ES"/>
        </w:rPr>
      </w:pPr>
      <w:r w:rsidRPr="047D95C2" w:rsidR="48B55754">
        <w:rPr>
          <w:rFonts w:ascii="Aptos" w:hAnsi="Aptos" w:eastAsia="Aptos" w:cs="Aptos"/>
          <w:b w:val="0"/>
          <w:bCs w:val="0"/>
          <w:noProof w:val="0"/>
          <w:sz w:val="24"/>
          <w:szCs w:val="24"/>
          <w:lang w:val="es-ES"/>
        </w:rPr>
        <w:t xml:space="preserve">Antes de agrupar los municipios, se comprobó la tendencia al </w:t>
      </w:r>
      <w:r w:rsidRPr="047D95C2" w:rsidR="48B55754">
        <w:rPr>
          <w:rFonts w:ascii="Aptos" w:hAnsi="Aptos" w:eastAsia="Aptos" w:cs="Aptos"/>
          <w:b w:val="0"/>
          <w:bCs w:val="0"/>
          <w:noProof w:val="0"/>
          <w:sz w:val="24"/>
          <w:szCs w:val="24"/>
          <w:lang w:val="es-ES"/>
        </w:rPr>
        <w:t>clustering</w:t>
      </w:r>
      <w:r w:rsidRPr="047D95C2" w:rsidR="48B55754">
        <w:rPr>
          <w:rFonts w:ascii="Aptos" w:hAnsi="Aptos" w:eastAsia="Aptos" w:cs="Aptos"/>
          <w:b w:val="0"/>
          <w:bCs w:val="0"/>
          <w:noProof w:val="0"/>
          <w:sz w:val="24"/>
          <w:szCs w:val="24"/>
          <w:lang w:val="es-ES"/>
        </w:rPr>
        <w:t xml:space="preserve"> mediante el estadístico de Hopkins, </w:t>
      </w:r>
      <w:r w:rsidRPr="047D95C2" w:rsidR="4D7EFEE0">
        <w:rPr>
          <w:rFonts w:ascii="Aptos" w:hAnsi="Aptos" w:eastAsia="Aptos" w:cs="Aptos"/>
          <w:noProof w:val="0"/>
          <w:sz w:val="24"/>
          <w:szCs w:val="24"/>
          <w:lang w:val="es-ES"/>
        </w:rPr>
        <w:t xml:space="preserve">obteniendo valores cercanos a 1 </w:t>
      </w:r>
      <w:r w:rsidRPr="047D95C2" w:rsidR="48B55754">
        <w:rPr>
          <w:rFonts w:ascii="Aptos" w:hAnsi="Aptos" w:eastAsia="Aptos" w:cs="Aptos"/>
          <w:b w:val="0"/>
          <w:bCs w:val="0"/>
          <w:noProof w:val="0"/>
          <w:sz w:val="24"/>
          <w:szCs w:val="24"/>
          <w:lang w:val="es-ES"/>
        </w:rPr>
        <w:t>tanto en Vizcaya (</w:t>
      </w:r>
      <w:r w:rsidRPr="047D95C2" w:rsidR="48B55754">
        <w:rPr>
          <w:rFonts w:ascii="Aptos" w:hAnsi="Aptos" w:eastAsia="Aptos" w:cs="Aptos"/>
          <w:b w:val="0"/>
          <w:bCs w:val="0"/>
          <w:i w:val="1"/>
          <w:iCs w:val="1"/>
          <w:noProof w:val="0"/>
          <w:sz w:val="24"/>
          <w:szCs w:val="24"/>
          <w:lang w:val="es-ES"/>
        </w:rPr>
        <w:t>Hopkins = 0,992</w:t>
      </w:r>
      <w:r w:rsidRPr="047D95C2" w:rsidR="48B55754">
        <w:rPr>
          <w:rFonts w:ascii="Aptos" w:hAnsi="Aptos" w:eastAsia="Aptos" w:cs="Aptos"/>
          <w:b w:val="0"/>
          <w:bCs w:val="0"/>
          <w:noProof w:val="0"/>
          <w:sz w:val="24"/>
          <w:szCs w:val="24"/>
          <w:lang w:val="es-ES"/>
        </w:rPr>
        <w:t>) como en Valencia (</w:t>
      </w:r>
      <w:r w:rsidRPr="047D95C2" w:rsidR="48B55754">
        <w:rPr>
          <w:rFonts w:ascii="Aptos" w:hAnsi="Aptos" w:eastAsia="Aptos" w:cs="Aptos"/>
          <w:b w:val="0"/>
          <w:bCs w:val="0"/>
          <w:i w:val="1"/>
          <w:iCs w:val="1"/>
          <w:noProof w:val="0"/>
          <w:sz w:val="24"/>
          <w:szCs w:val="24"/>
          <w:lang w:val="es-ES"/>
        </w:rPr>
        <w:t>Hopkins = 0,832</w:t>
      </w:r>
      <w:r w:rsidRPr="047D95C2" w:rsidR="48B55754">
        <w:rPr>
          <w:rFonts w:ascii="Aptos" w:hAnsi="Aptos" w:eastAsia="Aptos" w:cs="Aptos"/>
          <w:b w:val="0"/>
          <w:bCs w:val="0"/>
          <w:noProof w:val="0"/>
          <w:sz w:val="24"/>
          <w:szCs w:val="24"/>
          <w:lang w:val="es-ES"/>
        </w:rPr>
        <w:t>)</w:t>
      </w:r>
      <w:r w:rsidRPr="047D95C2" w:rsidR="47BB392A">
        <w:rPr>
          <w:rFonts w:ascii="Aptos" w:hAnsi="Aptos" w:eastAsia="Aptos" w:cs="Aptos"/>
          <w:b w:val="0"/>
          <w:bCs w:val="0"/>
          <w:noProof w:val="0"/>
          <w:sz w:val="24"/>
          <w:szCs w:val="24"/>
          <w:lang w:val="es-ES"/>
        </w:rPr>
        <w:t>, indicando una clara tendencia al agrupamiento en ambos territorios</w:t>
      </w:r>
      <w:r w:rsidRPr="047D95C2" w:rsidR="48B55754">
        <w:rPr>
          <w:rFonts w:ascii="Aptos" w:hAnsi="Aptos" w:eastAsia="Aptos" w:cs="Aptos"/>
          <w:b w:val="0"/>
          <w:bCs w:val="0"/>
          <w:noProof w:val="0"/>
          <w:sz w:val="24"/>
          <w:szCs w:val="24"/>
          <w:lang w:val="es-ES"/>
        </w:rPr>
        <w:t xml:space="preserve">. Después, se compararon tres métodos: </w:t>
      </w:r>
      <w:r w:rsidRPr="047D95C2" w:rsidR="48B55754">
        <w:rPr>
          <w:rFonts w:ascii="Aptos" w:hAnsi="Aptos" w:eastAsia="Aptos" w:cs="Aptos"/>
          <w:b w:val="0"/>
          <w:bCs w:val="0"/>
          <w:noProof w:val="0"/>
          <w:sz w:val="24"/>
          <w:szCs w:val="24"/>
          <w:lang w:val="es-ES"/>
        </w:rPr>
        <w:t>clustering</w:t>
      </w:r>
      <w:r w:rsidRPr="047D95C2" w:rsidR="48B55754">
        <w:rPr>
          <w:rFonts w:ascii="Aptos" w:hAnsi="Aptos" w:eastAsia="Aptos" w:cs="Aptos"/>
          <w:b w:val="0"/>
          <w:bCs w:val="0"/>
          <w:noProof w:val="0"/>
          <w:sz w:val="24"/>
          <w:szCs w:val="24"/>
          <w:lang w:val="es-ES"/>
        </w:rPr>
        <w:t xml:space="preserve"> jerárquico con Ward.D2, k-medias y PAM. En ambos casos se seleccionó k-medias como solución principal, por ofrecer una mejor combinación entre calidad estadística e interpretación de los grupos.</w:t>
      </w:r>
    </w:p>
    <w:p w:rsidR="48B55754" w:rsidP="047D95C2" w:rsidRDefault="48B55754" w14:paraId="27ED1311" w14:textId="63425E97">
      <w:pPr>
        <w:spacing w:before="240" w:beforeAutospacing="off" w:after="240" w:afterAutospacing="off"/>
        <w:jc w:val="both"/>
        <w:rPr>
          <w:rFonts w:ascii="Aptos" w:hAnsi="Aptos" w:eastAsia="Aptos" w:cs="Aptos"/>
          <w:b w:val="0"/>
          <w:bCs w:val="0"/>
          <w:noProof w:val="0"/>
          <w:sz w:val="24"/>
          <w:szCs w:val="24"/>
          <w:lang w:val="es-ES"/>
        </w:rPr>
      </w:pPr>
      <w:r w:rsidRPr="047D95C2" w:rsidR="48B55754">
        <w:rPr>
          <w:rFonts w:ascii="Aptos" w:hAnsi="Aptos" w:eastAsia="Aptos" w:cs="Aptos"/>
          <w:b w:val="0"/>
          <w:bCs w:val="0"/>
          <w:noProof w:val="0"/>
          <w:sz w:val="24"/>
          <w:szCs w:val="24"/>
          <w:lang w:val="es-ES"/>
        </w:rPr>
        <w:t xml:space="preserve">En Vizcaya se identificaron </w:t>
      </w:r>
      <w:r w:rsidRPr="047D95C2" w:rsidR="48B55754">
        <w:rPr>
          <w:rFonts w:ascii="Aptos" w:hAnsi="Aptos" w:eastAsia="Aptos" w:cs="Aptos"/>
          <w:b w:val="0"/>
          <w:bCs w:val="0"/>
          <w:noProof w:val="0"/>
          <w:sz w:val="24"/>
          <w:szCs w:val="24"/>
          <w:lang w:val="es-ES"/>
        </w:rPr>
        <w:t>cinco perfiles municipales</w:t>
      </w:r>
      <w:r w:rsidRPr="047D95C2" w:rsidR="48B55754">
        <w:rPr>
          <w:rFonts w:ascii="Aptos" w:hAnsi="Aptos" w:eastAsia="Aptos" w:cs="Aptos"/>
          <w:b w:val="0"/>
          <w:bCs w:val="0"/>
          <w:noProof w:val="0"/>
          <w:sz w:val="24"/>
          <w:szCs w:val="24"/>
          <w:lang w:val="es-ES"/>
        </w:rPr>
        <w:t xml:space="preserve">: </w:t>
      </w:r>
      <w:r w:rsidRPr="047D95C2" w:rsidR="48B55754">
        <w:rPr>
          <w:rFonts w:ascii="Aptos" w:hAnsi="Aptos" w:eastAsia="Aptos" w:cs="Aptos"/>
          <w:b w:val="0"/>
          <w:bCs w:val="0"/>
          <w:noProof w:val="0"/>
          <w:sz w:val="24"/>
          <w:szCs w:val="24"/>
          <w:lang w:val="es-ES"/>
        </w:rPr>
        <w:t>municipios con alta presión de alquiler y orientación a perfiles mixtos y servicios</w:t>
      </w:r>
      <w:r w:rsidRPr="047D95C2" w:rsidR="48B55754">
        <w:rPr>
          <w:rFonts w:ascii="Aptos" w:hAnsi="Aptos" w:eastAsia="Aptos" w:cs="Aptos"/>
          <w:b w:val="0"/>
          <w:bCs w:val="0"/>
          <w:noProof w:val="0"/>
          <w:sz w:val="24"/>
          <w:szCs w:val="24"/>
          <w:lang w:val="es-ES"/>
        </w:rPr>
        <w:t xml:space="preserve">, </w:t>
      </w:r>
      <w:r w:rsidRPr="047D95C2" w:rsidR="48B55754">
        <w:rPr>
          <w:rFonts w:ascii="Aptos" w:hAnsi="Aptos" w:eastAsia="Aptos" w:cs="Aptos"/>
          <w:b w:val="0"/>
          <w:bCs w:val="0"/>
          <w:noProof w:val="0"/>
          <w:sz w:val="24"/>
          <w:szCs w:val="24"/>
          <w:lang w:val="es-ES"/>
        </w:rPr>
        <w:t>municipios urbanos envejecidos con alta formación orientados a servicios</w:t>
      </w:r>
      <w:r w:rsidRPr="047D95C2" w:rsidR="48B55754">
        <w:rPr>
          <w:rFonts w:ascii="Aptos" w:hAnsi="Aptos" w:eastAsia="Aptos" w:cs="Aptos"/>
          <w:b w:val="0"/>
          <w:bCs w:val="0"/>
          <w:noProof w:val="0"/>
          <w:sz w:val="24"/>
          <w:szCs w:val="24"/>
          <w:lang w:val="es-ES"/>
        </w:rPr>
        <w:t xml:space="preserve">, </w:t>
      </w:r>
      <w:r w:rsidRPr="047D95C2" w:rsidR="48B55754">
        <w:rPr>
          <w:rFonts w:ascii="Aptos" w:hAnsi="Aptos" w:eastAsia="Aptos" w:cs="Aptos"/>
          <w:b w:val="0"/>
          <w:bCs w:val="0"/>
          <w:noProof w:val="0"/>
          <w:sz w:val="24"/>
          <w:szCs w:val="24"/>
          <w:lang w:val="es-ES"/>
        </w:rPr>
        <w:t>municipios rurales con baja accesibilidad a servicios</w:t>
      </w:r>
      <w:r w:rsidRPr="047D95C2" w:rsidR="48B55754">
        <w:rPr>
          <w:rFonts w:ascii="Aptos" w:hAnsi="Aptos" w:eastAsia="Aptos" w:cs="Aptos"/>
          <w:b w:val="0"/>
          <w:bCs w:val="0"/>
          <w:noProof w:val="0"/>
          <w:sz w:val="24"/>
          <w:szCs w:val="24"/>
          <w:lang w:val="es-ES"/>
        </w:rPr>
        <w:t xml:space="preserve">, </w:t>
      </w:r>
      <w:r w:rsidRPr="047D95C2" w:rsidR="48B55754">
        <w:rPr>
          <w:rFonts w:ascii="Aptos" w:hAnsi="Aptos" w:eastAsia="Aptos" w:cs="Aptos"/>
          <w:b w:val="0"/>
          <w:bCs w:val="0"/>
          <w:noProof w:val="0"/>
          <w:sz w:val="24"/>
          <w:szCs w:val="24"/>
          <w:lang w:val="es-ES"/>
        </w:rPr>
        <w:t>municipios jóvenes con buena dotación sanitaria</w:t>
      </w:r>
      <w:r w:rsidRPr="047D95C2" w:rsidR="48B55754">
        <w:rPr>
          <w:rFonts w:ascii="Aptos" w:hAnsi="Aptos" w:eastAsia="Aptos" w:cs="Aptos"/>
          <w:b w:val="0"/>
          <w:bCs w:val="0"/>
          <w:noProof w:val="0"/>
          <w:sz w:val="24"/>
          <w:szCs w:val="24"/>
          <w:lang w:val="es-ES"/>
        </w:rPr>
        <w:t xml:space="preserve"> y </w:t>
      </w:r>
      <w:r w:rsidRPr="047D95C2" w:rsidR="48B55754">
        <w:rPr>
          <w:rFonts w:ascii="Aptos" w:hAnsi="Aptos" w:eastAsia="Aptos" w:cs="Aptos"/>
          <w:b w:val="0"/>
          <w:bCs w:val="0"/>
          <w:noProof w:val="0"/>
          <w:sz w:val="24"/>
          <w:szCs w:val="24"/>
          <w:lang w:val="es-ES"/>
        </w:rPr>
        <w:t>municipios equilibrados con alta conectividad digital</w:t>
      </w:r>
      <w:r w:rsidRPr="047D95C2" w:rsidR="48B55754">
        <w:rPr>
          <w:rFonts w:ascii="Aptos" w:hAnsi="Aptos" w:eastAsia="Aptos" w:cs="Aptos"/>
          <w:b w:val="0"/>
          <w:bCs w:val="0"/>
          <w:noProof w:val="0"/>
          <w:sz w:val="24"/>
          <w:szCs w:val="24"/>
          <w:lang w:val="es-ES"/>
        </w:rPr>
        <w:t xml:space="preserve">. En Valencia se obtuvieron </w:t>
      </w:r>
      <w:r w:rsidRPr="047D95C2" w:rsidR="48B55754">
        <w:rPr>
          <w:rFonts w:ascii="Aptos" w:hAnsi="Aptos" w:eastAsia="Aptos" w:cs="Aptos"/>
          <w:b w:val="0"/>
          <w:bCs w:val="0"/>
          <w:noProof w:val="0"/>
          <w:sz w:val="24"/>
          <w:szCs w:val="24"/>
          <w:lang w:val="es-ES"/>
        </w:rPr>
        <w:t>seis perfiles</w:t>
      </w:r>
      <w:r w:rsidRPr="047D95C2" w:rsidR="48B55754">
        <w:rPr>
          <w:rFonts w:ascii="Aptos" w:hAnsi="Aptos" w:eastAsia="Aptos" w:cs="Aptos"/>
          <w:b w:val="0"/>
          <w:bCs w:val="0"/>
          <w:noProof w:val="0"/>
          <w:sz w:val="24"/>
          <w:szCs w:val="24"/>
          <w:lang w:val="es-ES"/>
        </w:rPr>
        <w:t xml:space="preserve">: </w:t>
      </w:r>
      <w:r w:rsidRPr="047D95C2" w:rsidR="48B55754">
        <w:rPr>
          <w:rFonts w:ascii="Aptos" w:hAnsi="Aptos" w:eastAsia="Aptos" w:cs="Aptos"/>
          <w:b w:val="0"/>
          <w:bCs w:val="0"/>
          <w:noProof w:val="0"/>
          <w:sz w:val="24"/>
          <w:szCs w:val="24"/>
          <w:lang w:val="es-ES"/>
        </w:rPr>
        <w:t>municipios jóvenes con baja accesibilidad sanitaria</w:t>
      </w:r>
      <w:r w:rsidRPr="047D95C2" w:rsidR="48B55754">
        <w:rPr>
          <w:rFonts w:ascii="Aptos" w:hAnsi="Aptos" w:eastAsia="Aptos" w:cs="Aptos"/>
          <w:b w:val="0"/>
          <w:bCs w:val="0"/>
          <w:noProof w:val="0"/>
          <w:sz w:val="24"/>
          <w:szCs w:val="24"/>
          <w:lang w:val="es-ES"/>
        </w:rPr>
        <w:t xml:space="preserve">, </w:t>
      </w:r>
      <w:r w:rsidRPr="047D95C2" w:rsidR="48B55754">
        <w:rPr>
          <w:rFonts w:ascii="Aptos" w:hAnsi="Aptos" w:eastAsia="Aptos" w:cs="Aptos"/>
          <w:b w:val="0"/>
          <w:bCs w:val="0"/>
          <w:noProof w:val="0"/>
          <w:sz w:val="24"/>
          <w:szCs w:val="24"/>
          <w:lang w:val="es-ES"/>
        </w:rPr>
        <w:t>municipios equilibrados</w:t>
      </w:r>
      <w:r w:rsidRPr="047D95C2" w:rsidR="48B55754">
        <w:rPr>
          <w:rFonts w:ascii="Aptos" w:hAnsi="Aptos" w:eastAsia="Aptos" w:cs="Aptos"/>
          <w:b w:val="0"/>
          <w:bCs w:val="0"/>
          <w:noProof w:val="0"/>
          <w:sz w:val="24"/>
          <w:szCs w:val="24"/>
          <w:lang w:val="es-ES"/>
        </w:rPr>
        <w:t xml:space="preserve">, </w:t>
      </w:r>
      <w:r w:rsidRPr="047D95C2" w:rsidR="48B55754">
        <w:rPr>
          <w:rFonts w:ascii="Aptos" w:hAnsi="Aptos" w:eastAsia="Aptos" w:cs="Aptos"/>
          <w:b w:val="0"/>
          <w:bCs w:val="0"/>
          <w:noProof w:val="0"/>
          <w:sz w:val="24"/>
          <w:szCs w:val="24"/>
          <w:lang w:val="es-ES"/>
        </w:rPr>
        <w:t>municipios rurales con buena conectividad</w:t>
      </w:r>
      <w:r w:rsidRPr="047D95C2" w:rsidR="48B55754">
        <w:rPr>
          <w:rFonts w:ascii="Aptos" w:hAnsi="Aptos" w:eastAsia="Aptos" w:cs="Aptos"/>
          <w:b w:val="0"/>
          <w:bCs w:val="0"/>
          <w:noProof w:val="0"/>
          <w:sz w:val="24"/>
          <w:szCs w:val="24"/>
          <w:lang w:val="es-ES"/>
        </w:rPr>
        <w:t xml:space="preserve">, </w:t>
      </w:r>
      <w:r w:rsidRPr="047D95C2" w:rsidR="48B55754">
        <w:rPr>
          <w:rFonts w:ascii="Aptos" w:hAnsi="Aptos" w:eastAsia="Aptos" w:cs="Aptos"/>
          <w:b w:val="0"/>
          <w:bCs w:val="0"/>
          <w:noProof w:val="0"/>
          <w:sz w:val="24"/>
          <w:szCs w:val="24"/>
          <w:lang w:val="es-ES"/>
        </w:rPr>
        <w:t>municipios muy envejecidos</w:t>
      </w:r>
      <w:r w:rsidRPr="047D95C2" w:rsidR="48B55754">
        <w:rPr>
          <w:rFonts w:ascii="Aptos" w:hAnsi="Aptos" w:eastAsia="Aptos" w:cs="Aptos"/>
          <w:b w:val="0"/>
          <w:bCs w:val="0"/>
          <w:noProof w:val="0"/>
          <w:sz w:val="24"/>
          <w:szCs w:val="24"/>
          <w:lang w:val="es-ES"/>
        </w:rPr>
        <w:t xml:space="preserve">, </w:t>
      </w:r>
      <w:r w:rsidRPr="047D95C2" w:rsidR="48B55754">
        <w:rPr>
          <w:rFonts w:ascii="Aptos" w:hAnsi="Aptos" w:eastAsia="Aptos" w:cs="Aptos"/>
          <w:b w:val="0"/>
          <w:bCs w:val="0"/>
          <w:noProof w:val="0"/>
          <w:sz w:val="24"/>
          <w:szCs w:val="24"/>
          <w:lang w:val="es-ES"/>
        </w:rPr>
        <w:t>municipios rurales envejecidos con presión residencial</w:t>
      </w:r>
      <w:r w:rsidRPr="047D95C2" w:rsidR="48B55754">
        <w:rPr>
          <w:rFonts w:ascii="Aptos" w:hAnsi="Aptos" w:eastAsia="Aptos" w:cs="Aptos"/>
          <w:b w:val="0"/>
          <w:bCs w:val="0"/>
          <w:noProof w:val="0"/>
          <w:sz w:val="24"/>
          <w:szCs w:val="24"/>
          <w:lang w:val="es-ES"/>
        </w:rPr>
        <w:t xml:space="preserve"> y </w:t>
      </w:r>
      <w:r w:rsidRPr="047D95C2" w:rsidR="48B55754">
        <w:rPr>
          <w:rFonts w:ascii="Aptos" w:hAnsi="Aptos" w:eastAsia="Aptos" w:cs="Aptos"/>
          <w:b w:val="0"/>
          <w:bCs w:val="0"/>
          <w:noProof w:val="0"/>
          <w:sz w:val="24"/>
          <w:szCs w:val="24"/>
          <w:lang w:val="es-ES"/>
        </w:rPr>
        <w:t>municipios urbanos con alta formación y presión de alquiler</w:t>
      </w:r>
      <w:r w:rsidRPr="047D95C2" w:rsidR="48B55754">
        <w:rPr>
          <w:rFonts w:ascii="Aptos" w:hAnsi="Aptos" w:eastAsia="Aptos" w:cs="Aptos"/>
          <w:b w:val="0"/>
          <w:bCs w:val="0"/>
          <w:noProof w:val="0"/>
          <w:sz w:val="24"/>
          <w:szCs w:val="24"/>
          <w:lang w:val="es-ES"/>
        </w:rPr>
        <w:t>.</w:t>
      </w:r>
    </w:p>
    <w:p w:rsidR="48B55754" w:rsidP="047D95C2" w:rsidRDefault="48B55754" w14:paraId="547BBEDD" w14:textId="4FEE32BF">
      <w:pPr>
        <w:spacing w:before="240" w:beforeAutospacing="off" w:after="240" w:afterAutospacing="off"/>
        <w:jc w:val="both"/>
        <w:rPr>
          <w:rFonts w:ascii="Aptos" w:hAnsi="Aptos" w:eastAsia="Aptos" w:cs="Aptos"/>
          <w:b w:val="0"/>
          <w:bCs w:val="0"/>
          <w:noProof w:val="0"/>
          <w:sz w:val="24"/>
          <w:szCs w:val="24"/>
          <w:lang w:val="es-ES"/>
        </w:rPr>
      </w:pPr>
      <w:r w:rsidRPr="047D95C2" w:rsidR="48B55754">
        <w:rPr>
          <w:rFonts w:ascii="Aptos" w:hAnsi="Aptos" w:eastAsia="Aptos" w:cs="Aptos"/>
          <w:b w:val="0"/>
          <w:bCs w:val="0"/>
          <w:noProof w:val="0"/>
          <w:sz w:val="24"/>
          <w:szCs w:val="24"/>
          <w:lang w:val="es-ES"/>
        </w:rPr>
        <w:t xml:space="preserve">La interpretación de los resultados, apoyada en el PCA y en los perfiles medios, muestra que las variables con mayor capacidad para diferenciar los municipios son principalmente la </w:t>
      </w:r>
      <w:r w:rsidRPr="047D95C2" w:rsidR="48B55754">
        <w:rPr>
          <w:rFonts w:ascii="Aptos" w:hAnsi="Aptos" w:eastAsia="Aptos" w:cs="Aptos"/>
          <w:b w:val="0"/>
          <w:bCs w:val="0"/>
          <w:i w:val="1"/>
          <w:iCs w:val="1"/>
          <w:noProof w:val="0"/>
          <w:sz w:val="24"/>
          <w:szCs w:val="24"/>
          <w:lang w:val="es-ES"/>
        </w:rPr>
        <w:t>distancia_hospital</w:t>
      </w:r>
      <w:r w:rsidRPr="047D95C2" w:rsidR="48B55754">
        <w:rPr>
          <w:rFonts w:ascii="Aptos" w:hAnsi="Aptos" w:eastAsia="Aptos" w:cs="Aptos"/>
          <w:b w:val="0"/>
          <w:bCs w:val="0"/>
          <w:noProof w:val="0"/>
          <w:sz w:val="24"/>
          <w:szCs w:val="24"/>
          <w:lang w:val="es-ES"/>
        </w:rPr>
        <w:t xml:space="preserve">, la </w:t>
      </w:r>
      <w:r w:rsidRPr="047D95C2" w:rsidR="48B55754">
        <w:rPr>
          <w:rFonts w:ascii="Aptos" w:hAnsi="Aptos" w:eastAsia="Aptos" w:cs="Aptos"/>
          <w:b w:val="0"/>
          <w:bCs w:val="0"/>
          <w:i w:val="1"/>
          <w:iCs w:val="1"/>
          <w:noProof w:val="0"/>
          <w:sz w:val="24"/>
          <w:szCs w:val="24"/>
          <w:lang w:val="es-ES"/>
        </w:rPr>
        <w:t>distancia_centro_educativo</w:t>
      </w:r>
      <w:r w:rsidRPr="047D95C2" w:rsidR="48B55754">
        <w:rPr>
          <w:rFonts w:ascii="Aptos" w:hAnsi="Aptos" w:eastAsia="Aptos" w:cs="Aptos"/>
          <w:b w:val="0"/>
          <w:bCs w:val="0"/>
          <w:noProof w:val="0"/>
          <w:sz w:val="24"/>
          <w:szCs w:val="24"/>
          <w:lang w:val="es-ES"/>
        </w:rPr>
        <w:t xml:space="preserve">, el </w:t>
      </w:r>
      <w:r w:rsidRPr="047D95C2" w:rsidR="48B55754">
        <w:rPr>
          <w:rFonts w:ascii="Aptos" w:hAnsi="Aptos" w:eastAsia="Aptos" w:cs="Aptos"/>
          <w:b w:val="0"/>
          <w:bCs w:val="0"/>
          <w:i w:val="1"/>
          <w:iCs w:val="1"/>
          <w:noProof w:val="0"/>
          <w:sz w:val="24"/>
          <w:szCs w:val="24"/>
          <w:lang w:val="es-ES"/>
        </w:rPr>
        <w:t>indice_envejecimiento</w:t>
      </w:r>
      <w:r w:rsidRPr="047D95C2" w:rsidR="48B55754">
        <w:rPr>
          <w:rFonts w:ascii="Aptos" w:hAnsi="Aptos" w:eastAsia="Aptos" w:cs="Aptos"/>
          <w:b w:val="0"/>
          <w:bCs w:val="0"/>
          <w:noProof w:val="0"/>
          <w:sz w:val="24"/>
          <w:szCs w:val="24"/>
          <w:lang w:val="es-ES"/>
        </w:rPr>
        <w:t xml:space="preserve"> y el </w:t>
      </w:r>
      <w:r w:rsidRPr="047D95C2" w:rsidR="48B55754">
        <w:rPr>
          <w:rFonts w:ascii="Aptos" w:hAnsi="Aptos" w:eastAsia="Aptos" w:cs="Aptos"/>
          <w:b w:val="0"/>
          <w:bCs w:val="0"/>
          <w:i w:val="1"/>
          <w:iCs w:val="1"/>
          <w:noProof w:val="0"/>
          <w:sz w:val="24"/>
          <w:szCs w:val="24"/>
          <w:lang w:val="es-ES"/>
        </w:rPr>
        <w:t>esfuerzo_alquiler</w:t>
      </w:r>
      <w:r w:rsidRPr="047D95C2" w:rsidR="48B55754">
        <w:rPr>
          <w:rFonts w:ascii="Aptos" w:hAnsi="Aptos" w:eastAsia="Aptos" w:cs="Aptos"/>
          <w:b w:val="0"/>
          <w:bCs w:val="0"/>
          <w:noProof w:val="0"/>
          <w:sz w:val="24"/>
          <w:szCs w:val="24"/>
          <w:lang w:val="es-ES"/>
        </w:rPr>
        <w:t>.</w:t>
      </w:r>
    </w:p>
    <w:p w:rsidR="48B55754" w:rsidP="047D95C2" w:rsidRDefault="48B55754" w14:paraId="6726B748" w14:textId="09DA78CA">
      <w:pPr>
        <w:spacing w:before="240" w:beforeAutospacing="off" w:after="240" w:afterAutospacing="off"/>
        <w:jc w:val="both"/>
        <w:rPr>
          <w:rFonts w:ascii="Aptos" w:hAnsi="Aptos" w:eastAsia="Aptos" w:cs="Aptos"/>
          <w:b w:val="0"/>
          <w:bCs w:val="0"/>
          <w:noProof w:val="0"/>
          <w:sz w:val="24"/>
          <w:szCs w:val="24"/>
          <w:lang w:val="es-ES"/>
        </w:rPr>
      </w:pPr>
      <w:r w:rsidRPr="047D95C2" w:rsidR="48B55754">
        <w:rPr>
          <w:rFonts w:ascii="Aptos" w:hAnsi="Aptos" w:eastAsia="Aptos" w:cs="Aptos"/>
          <w:b w:val="0"/>
          <w:bCs w:val="0"/>
          <w:noProof w:val="0"/>
          <w:sz w:val="24"/>
          <w:szCs w:val="24"/>
          <w:lang w:val="es-ES"/>
        </w:rPr>
        <w:t xml:space="preserve">En conjunto, el análisis permite concluir que los municipios de Vizcaya y Valencia presentan diferencias territoriales claras. El </w:t>
      </w:r>
      <w:r w:rsidRPr="047D95C2" w:rsidR="48B55754">
        <w:rPr>
          <w:rFonts w:ascii="Aptos" w:hAnsi="Aptos" w:eastAsia="Aptos" w:cs="Aptos"/>
          <w:b w:val="0"/>
          <w:bCs w:val="0"/>
          <w:noProof w:val="0"/>
          <w:sz w:val="24"/>
          <w:szCs w:val="24"/>
          <w:lang w:val="es-ES"/>
        </w:rPr>
        <w:t>clustering</w:t>
      </w:r>
      <w:r w:rsidRPr="047D95C2" w:rsidR="48B55754">
        <w:rPr>
          <w:rFonts w:ascii="Aptos" w:hAnsi="Aptos" w:eastAsia="Aptos" w:cs="Aptos"/>
          <w:b w:val="0"/>
          <w:bCs w:val="0"/>
          <w:noProof w:val="0"/>
          <w:sz w:val="24"/>
          <w:szCs w:val="24"/>
          <w:lang w:val="es-ES"/>
        </w:rPr>
        <w:t xml:space="preserve"> ha permitido sintetizar esa diversidad en grupos interpretables, diferenciando municipios urbanos y rurales, jóvenes y envejecidos, con mayor o menor accesibilidad a servicios, distinta conectividad digital y diferentes niveles de presión residencial.</w:t>
      </w:r>
    </w:p>
    <w:p w:rsidR="047D95C2" w:rsidP="047D95C2" w:rsidRDefault="047D95C2" w14:paraId="41CF5E29" w14:textId="1406333A">
      <w:pPr>
        <w:spacing w:before="240" w:beforeAutospacing="off" w:after="240" w:afterAutospacing="off"/>
        <w:rPr>
          <w:rFonts w:ascii="Aptos" w:hAnsi="Aptos" w:eastAsia="Aptos" w:cs="Aptos"/>
          <w:b w:val="1"/>
          <w:bCs w:val="1"/>
          <w:noProof w:val="0"/>
          <w:sz w:val="24"/>
          <w:szCs w:val="24"/>
          <w:lang w:val="es-ES"/>
        </w:rPr>
      </w:pPr>
    </w:p>
    <w:p w:rsidR="610FC06C" w:rsidP="047D95C2" w:rsidRDefault="610FC06C" w14:paraId="0C3DE117" w14:textId="6B9C8CD2">
      <w:pPr>
        <w:spacing w:before="240" w:beforeAutospacing="off" w:after="240" w:afterAutospacing="off"/>
      </w:pPr>
      <w:r w:rsidRPr="047D95C2" w:rsidR="610FC06C">
        <w:rPr>
          <w:rFonts w:ascii="Aptos" w:hAnsi="Aptos" w:eastAsia="Aptos" w:cs="Aptos"/>
          <w:b w:val="1"/>
          <w:bCs w:val="1"/>
          <w:noProof w:val="0"/>
          <w:sz w:val="24"/>
          <w:szCs w:val="24"/>
          <w:lang w:val="es-ES"/>
        </w:rPr>
        <w:t>OBJETIVO 2:</w:t>
      </w:r>
    </w:p>
    <w:p w:rsidR="7414BC46" w:rsidP="047D95C2" w:rsidRDefault="7414BC46" w14:paraId="0D6BF222" w14:textId="0A4B8A8B">
      <w:pPr>
        <w:spacing w:before="240" w:beforeAutospacing="off" w:after="240" w:afterAutospacing="off"/>
        <w:jc w:val="both"/>
      </w:pPr>
      <w:r w:rsidRPr="047D95C2" w:rsidR="7414BC46">
        <w:rPr>
          <w:rFonts w:ascii="Aptos" w:hAnsi="Aptos" w:eastAsia="Aptos" w:cs="Aptos"/>
          <w:noProof w:val="0"/>
          <w:sz w:val="24"/>
          <w:szCs w:val="24"/>
          <w:lang w:val="es-ES"/>
        </w:rPr>
        <w:t xml:space="preserve">El segundo objetivo consistía en identificar y caracterizar distintos tipos de distritos en Bilbao y Valencia a partir de variables demográficas, de equipamiento urbano y de mercado residencial. Para ello, se prepararon las bases de distritos de ambas ciudades, se seleccionaron las variables </w:t>
      </w:r>
      <w:r w:rsidRPr="047D95C2" w:rsidR="703D6D56">
        <w:rPr>
          <w:rFonts w:ascii="Aptos" w:hAnsi="Aptos" w:eastAsia="Aptos" w:cs="Aptos"/>
          <w:noProof w:val="0"/>
          <w:sz w:val="24"/>
          <w:szCs w:val="24"/>
          <w:lang w:val="es-ES"/>
        </w:rPr>
        <w:t>relevantes</w:t>
      </w:r>
      <w:r w:rsidRPr="047D95C2" w:rsidR="7414BC46">
        <w:rPr>
          <w:rFonts w:ascii="Aptos" w:hAnsi="Aptos" w:eastAsia="Aptos" w:cs="Aptos"/>
          <w:noProof w:val="0"/>
          <w:sz w:val="24"/>
          <w:szCs w:val="24"/>
          <w:lang w:val="es-ES"/>
        </w:rPr>
        <w:t>, se escalaron los datos y se aplicaron distintos mé</w:t>
      </w:r>
      <w:r w:rsidRPr="047D95C2" w:rsidR="7414BC46">
        <w:rPr>
          <w:rFonts w:ascii="Aptos" w:hAnsi="Aptos" w:eastAsia="Aptos" w:cs="Aptos"/>
          <w:noProof w:val="0"/>
          <w:sz w:val="24"/>
          <w:szCs w:val="24"/>
          <w:lang w:val="es-ES"/>
        </w:rPr>
        <w:t xml:space="preserve">todos de </w:t>
      </w:r>
      <w:r w:rsidRPr="047D95C2" w:rsidR="7414BC46">
        <w:rPr>
          <w:rFonts w:ascii="Aptos" w:hAnsi="Aptos" w:eastAsia="Aptos" w:cs="Aptos"/>
          <w:noProof w:val="0"/>
          <w:sz w:val="24"/>
          <w:szCs w:val="24"/>
          <w:lang w:val="es-ES"/>
        </w:rPr>
        <w:t>c</w:t>
      </w:r>
      <w:r w:rsidRPr="047D95C2" w:rsidR="7414BC46">
        <w:rPr>
          <w:rFonts w:ascii="Aptos" w:hAnsi="Aptos" w:eastAsia="Aptos" w:cs="Aptos"/>
          <w:noProof w:val="0"/>
          <w:sz w:val="24"/>
          <w:szCs w:val="24"/>
          <w:lang w:val="es-ES"/>
        </w:rPr>
        <w:t>lustering.</w:t>
      </w:r>
    </w:p>
    <w:p w:rsidR="7414BC46" w:rsidP="047D95C2" w:rsidRDefault="7414BC46" w14:paraId="09A2AD3A" w14:textId="73DE4EB0">
      <w:pPr>
        <w:spacing w:before="240" w:beforeAutospacing="off" w:after="240" w:afterAutospacing="off"/>
        <w:jc w:val="both"/>
        <w:rPr>
          <w:rFonts w:ascii="Aptos" w:hAnsi="Aptos" w:eastAsia="Aptos" w:cs="Aptos"/>
          <w:noProof w:val="0"/>
          <w:sz w:val="24"/>
          <w:szCs w:val="24"/>
          <w:lang w:val="es-ES"/>
        </w:rPr>
      </w:pPr>
      <w:r w:rsidRPr="047D95C2" w:rsidR="7414BC46">
        <w:rPr>
          <w:rFonts w:ascii="Aptos" w:hAnsi="Aptos" w:eastAsia="Aptos" w:cs="Aptos"/>
          <w:noProof w:val="0"/>
          <w:sz w:val="24"/>
          <w:szCs w:val="24"/>
          <w:lang w:val="es-ES"/>
        </w:rPr>
        <w:t xml:space="preserve">Las variables utilizadas en el </w:t>
      </w:r>
      <w:r w:rsidRPr="047D95C2" w:rsidR="7414BC46">
        <w:rPr>
          <w:rFonts w:ascii="Aptos" w:hAnsi="Aptos" w:eastAsia="Aptos" w:cs="Aptos"/>
          <w:noProof w:val="0"/>
          <w:sz w:val="24"/>
          <w:szCs w:val="24"/>
          <w:lang w:val="es-ES"/>
        </w:rPr>
        <w:t>clustering</w:t>
      </w:r>
      <w:r w:rsidRPr="047D95C2" w:rsidR="7414BC46">
        <w:rPr>
          <w:rFonts w:ascii="Aptos" w:hAnsi="Aptos" w:eastAsia="Aptos" w:cs="Aptos"/>
          <w:noProof w:val="0"/>
          <w:sz w:val="24"/>
          <w:szCs w:val="24"/>
          <w:lang w:val="es-ES"/>
        </w:rPr>
        <w:t xml:space="preserve"> fueron: </w:t>
      </w:r>
      <w:r w:rsidRPr="047D95C2" w:rsidR="7414BC46">
        <w:rPr>
          <w:rFonts w:ascii="Aptos" w:hAnsi="Aptos" w:eastAsia="Aptos" w:cs="Aptos"/>
          <w:i w:val="1"/>
          <w:iCs w:val="1"/>
          <w:noProof w:val="0"/>
          <w:sz w:val="24"/>
          <w:szCs w:val="24"/>
          <w:lang w:val="es-ES"/>
        </w:rPr>
        <w:t>indice_envejecimiento</w:t>
      </w:r>
      <w:r w:rsidRPr="047D95C2" w:rsidR="7414BC46">
        <w:rPr>
          <w:rFonts w:ascii="Aptos" w:hAnsi="Aptos" w:eastAsia="Aptos" w:cs="Aptos"/>
          <w:i w:val="1"/>
          <w:iCs w:val="1"/>
          <w:noProof w:val="0"/>
          <w:sz w:val="24"/>
          <w:szCs w:val="24"/>
          <w:lang w:val="es-ES"/>
        </w:rPr>
        <w:t xml:space="preserve">, </w:t>
      </w:r>
      <w:r w:rsidRPr="047D95C2" w:rsidR="7414BC46">
        <w:rPr>
          <w:rFonts w:ascii="Aptos" w:hAnsi="Aptos" w:eastAsia="Aptos" w:cs="Aptos"/>
          <w:i w:val="1"/>
          <w:iCs w:val="1"/>
          <w:noProof w:val="0"/>
          <w:sz w:val="24"/>
          <w:szCs w:val="24"/>
          <w:lang w:val="es-ES"/>
        </w:rPr>
        <w:t>ratio_colegio</w:t>
      </w:r>
      <w:r w:rsidRPr="047D95C2" w:rsidR="7414BC46">
        <w:rPr>
          <w:rFonts w:ascii="Aptos" w:hAnsi="Aptos" w:eastAsia="Aptos" w:cs="Aptos"/>
          <w:i w:val="1"/>
          <w:iCs w:val="1"/>
          <w:noProof w:val="0"/>
          <w:sz w:val="24"/>
          <w:szCs w:val="24"/>
          <w:lang w:val="es-ES"/>
        </w:rPr>
        <w:t xml:space="preserve">, </w:t>
      </w:r>
      <w:r w:rsidRPr="047D95C2" w:rsidR="7414BC46">
        <w:rPr>
          <w:rFonts w:ascii="Aptos" w:hAnsi="Aptos" w:eastAsia="Aptos" w:cs="Aptos"/>
          <w:i w:val="1"/>
          <w:iCs w:val="1"/>
          <w:noProof w:val="0"/>
          <w:sz w:val="24"/>
          <w:szCs w:val="24"/>
          <w:lang w:val="es-ES"/>
        </w:rPr>
        <w:t>ratio_hospital</w:t>
      </w:r>
      <w:r w:rsidRPr="047D95C2" w:rsidR="7414BC46">
        <w:rPr>
          <w:rFonts w:ascii="Aptos" w:hAnsi="Aptos" w:eastAsia="Aptos" w:cs="Aptos"/>
          <w:i w:val="1"/>
          <w:iCs w:val="1"/>
          <w:noProof w:val="0"/>
          <w:sz w:val="24"/>
          <w:szCs w:val="24"/>
          <w:lang w:val="es-ES"/>
        </w:rPr>
        <w:t xml:space="preserve">, </w:t>
      </w:r>
      <w:r w:rsidRPr="047D95C2" w:rsidR="7414BC46">
        <w:rPr>
          <w:rFonts w:ascii="Aptos" w:hAnsi="Aptos" w:eastAsia="Aptos" w:cs="Aptos"/>
          <w:i w:val="1"/>
          <w:iCs w:val="1"/>
          <w:noProof w:val="0"/>
          <w:sz w:val="24"/>
          <w:szCs w:val="24"/>
          <w:lang w:val="es-ES"/>
        </w:rPr>
        <w:t>esfuerzo_alquiler</w:t>
      </w:r>
      <w:r w:rsidRPr="047D95C2" w:rsidR="7414BC46">
        <w:rPr>
          <w:rFonts w:ascii="Aptos" w:hAnsi="Aptos" w:eastAsia="Aptos" w:cs="Aptos"/>
          <w:i w:val="1"/>
          <w:iCs w:val="1"/>
          <w:noProof w:val="0"/>
          <w:sz w:val="24"/>
          <w:szCs w:val="24"/>
          <w:lang w:val="es-ES"/>
        </w:rPr>
        <w:t xml:space="preserve"> y </w:t>
      </w:r>
      <w:r w:rsidRPr="047D95C2" w:rsidR="7414BC46">
        <w:rPr>
          <w:rFonts w:ascii="Aptos" w:hAnsi="Aptos" w:eastAsia="Aptos" w:cs="Aptos"/>
          <w:i w:val="1"/>
          <w:iCs w:val="1"/>
          <w:noProof w:val="0"/>
          <w:sz w:val="24"/>
          <w:szCs w:val="24"/>
          <w:lang w:val="es-ES"/>
        </w:rPr>
        <w:t>ratio_zonas_verdes</w:t>
      </w:r>
      <w:r w:rsidRPr="047D95C2" w:rsidR="7414BC46">
        <w:rPr>
          <w:rFonts w:ascii="Aptos" w:hAnsi="Aptos" w:eastAsia="Aptos" w:cs="Aptos"/>
          <w:i w:val="1"/>
          <w:iCs w:val="1"/>
          <w:noProof w:val="0"/>
          <w:sz w:val="24"/>
          <w:szCs w:val="24"/>
          <w:lang w:val="es-ES"/>
        </w:rPr>
        <w:t xml:space="preserve">. </w:t>
      </w:r>
    </w:p>
    <w:p w:rsidR="7414BC46" w:rsidP="047D95C2" w:rsidRDefault="7414BC46" w14:paraId="65123774" w14:textId="692F8178">
      <w:pPr>
        <w:pStyle w:val="Normal"/>
        <w:spacing w:before="240" w:beforeAutospacing="off" w:after="240" w:afterAutospacing="off"/>
        <w:jc w:val="both"/>
      </w:pPr>
      <w:r w:rsidRPr="047D95C2" w:rsidR="7414BC46">
        <w:rPr>
          <w:rFonts w:ascii="Aptos" w:hAnsi="Aptos" w:eastAsia="Aptos" w:cs="Aptos"/>
          <w:noProof w:val="0"/>
          <w:sz w:val="24"/>
          <w:szCs w:val="24"/>
          <w:lang w:val="es-ES"/>
        </w:rPr>
        <w:t xml:space="preserve">Antes de agrupar los distritos, se comprobó la tendencia al </w:t>
      </w:r>
      <w:r w:rsidRPr="047D95C2" w:rsidR="7414BC46">
        <w:rPr>
          <w:rFonts w:ascii="Aptos" w:hAnsi="Aptos" w:eastAsia="Aptos" w:cs="Aptos"/>
          <w:noProof w:val="0"/>
          <w:sz w:val="24"/>
          <w:szCs w:val="24"/>
          <w:lang w:val="es-ES"/>
        </w:rPr>
        <w:t>clustering</w:t>
      </w:r>
      <w:r w:rsidRPr="047D95C2" w:rsidR="7414BC46">
        <w:rPr>
          <w:rFonts w:ascii="Aptos" w:hAnsi="Aptos" w:eastAsia="Aptos" w:cs="Aptos"/>
          <w:noProof w:val="0"/>
          <w:sz w:val="24"/>
          <w:szCs w:val="24"/>
          <w:lang w:val="es-ES"/>
        </w:rPr>
        <w:t xml:space="preserve"> mediante el estadístico de Hopkins. En Valencia se obtuvo un valor de Hopkins = 0,64, lo que indica una tendencia moderada al agrupamiento. </w:t>
      </w:r>
      <w:r w:rsidRPr="047D95C2" w:rsidR="43F9063A">
        <w:rPr>
          <w:rFonts w:ascii="Aptos" w:hAnsi="Aptos" w:eastAsia="Aptos" w:cs="Aptos"/>
          <w:noProof w:val="0"/>
          <w:sz w:val="24"/>
          <w:szCs w:val="24"/>
          <w:lang w:val="es-ES"/>
        </w:rPr>
        <w:t xml:space="preserve">En Bilbao, tras excluir </w:t>
      </w:r>
      <w:r w:rsidRPr="047D95C2" w:rsidR="43F9063A">
        <w:rPr>
          <w:rFonts w:ascii="Aptos" w:hAnsi="Aptos" w:eastAsia="Aptos" w:cs="Aptos"/>
          <w:noProof w:val="0"/>
          <w:sz w:val="24"/>
          <w:szCs w:val="24"/>
          <w:lang w:val="es-ES"/>
        </w:rPr>
        <w:t>Otxarkoaga</w:t>
      </w:r>
      <w:r w:rsidRPr="047D95C2" w:rsidR="43F9063A">
        <w:rPr>
          <w:rFonts w:ascii="Aptos" w:hAnsi="Aptos" w:eastAsia="Aptos" w:cs="Aptos"/>
          <w:noProof w:val="0"/>
          <w:sz w:val="24"/>
          <w:szCs w:val="24"/>
          <w:lang w:val="es-ES"/>
        </w:rPr>
        <w:t xml:space="preserve"> como valor atípico para evitar que distorsionara el análisis principal, se obtuvo un valor de Hopkins = 0,43. Este valor, aunque más bajo que el de Valencia, es esperable en un espacio urbano compacto con tan solo siete distritos. No invalida, sin embargo, la existencia de diferencias interpretables entre grupos, que los análisis posteriores confirman.</w:t>
      </w:r>
    </w:p>
    <w:p w:rsidR="7414BC46" w:rsidP="047D95C2" w:rsidRDefault="7414BC46" w14:paraId="775C62B2" w14:textId="02115B60">
      <w:pPr>
        <w:spacing w:before="240" w:beforeAutospacing="off" w:after="240" w:afterAutospacing="off"/>
        <w:jc w:val="both"/>
      </w:pPr>
      <w:r w:rsidRPr="047D95C2" w:rsidR="7414BC46">
        <w:rPr>
          <w:rFonts w:ascii="Aptos" w:hAnsi="Aptos" w:eastAsia="Aptos" w:cs="Aptos"/>
          <w:noProof w:val="0"/>
          <w:sz w:val="24"/>
          <w:szCs w:val="24"/>
          <w:lang w:val="es-ES"/>
        </w:rPr>
        <w:t>Después, se compararon tres métodos: clustering jerárquico con Ward.D2, k-medias y PAM. En Valencia se seleccionó PAM con k = 5 como solución principal, ya que ofrecía una distribución equilibrada de los distritos y una interpretación clara de los perfiles. En Bilbao se optó por el clustering jerárquico con Ward.D2 y k = 3, ya que proporcionaba grupos equilibrados y coherentes, aunque k-medias ofrecía una segmentación equivalente. Además, Otxarkoaga se mantuvo como caso singular por sus valores extremos.</w:t>
      </w:r>
    </w:p>
    <w:p w:rsidR="7414BC46" w:rsidP="047D95C2" w:rsidRDefault="7414BC46" w14:paraId="1E5D2F0A" w14:textId="00781CCF">
      <w:pPr>
        <w:pStyle w:val="Normal"/>
        <w:spacing w:before="240" w:beforeAutospacing="off" w:after="240" w:afterAutospacing="off"/>
        <w:jc w:val="both"/>
      </w:pPr>
      <w:r w:rsidRPr="047D95C2" w:rsidR="7414BC46">
        <w:rPr>
          <w:rFonts w:ascii="Aptos" w:hAnsi="Aptos" w:eastAsia="Aptos" w:cs="Aptos"/>
          <w:noProof w:val="0"/>
          <w:sz w:val="24"/>
          <w:szCs w:val="24"/>
          <w:lang w:val="es-ES"/>
        </w:rPr>
        <w:t xml:space="preserve">En Valencia se identificaron cinco perfiles de distritos: distritos envejecidos con buena dotación educativa y alta presión residencial, distritos muy envejecidos con perfil residencial menos tensionado, distrito atípico con mejor dotación sanitaria relativa, distritos equilibrados y distritos con baja dotación educativa y presión residencial. </w:t>
      </w:r>
      <w:r w:rsidRPr="047D95C2" w:rsidR="28E364BB">
        <w:rPr>
          <w:rFonts w:ascii="Aptos" w:hAnsi="Aptos" w:eastAsia="Aptos" w:cs="Aptos"/>
          <w:noProof w:val="0"/>
          <w:sz w:val="24"/>
          <w:szCs w:val="24"/>
          <w:lang w:val="es-ES"/>
        </w:rPr>
        <w:t xml:space="preserve">En Bilbao se obtuvieron tres perfiles principales: distritos envejecidos con buena dotación educativa y menor presión de alquiler, distritos envejecidos con baja dotación educativa y alta presión residencial, y distritos más jóvenes con alta presión de alquiler y dependencia sanitaria externa. A estos tres grupos se añade </w:t>
      </w:r>
      <w:r w:rsidRPr="047D95C2" w:rsidR="28E364BB">
        <w:rPr>
          <w:rFonts w:ascii="Aptos" w:hAnsi="Aptos" w:eastAsia="Aptos" w:cs="Aptos"/>
          <w:noProof w:val="0"/>
          <w:sz w:val="24"/>
          <w:szCs w:val="24"/>
          <w:lang w:val="es-ES"/>
        </w:rPr>
        <w:t>Otxarkoaga</w:t>
      </w:r>
      <w:r w:rsidRPr="047D95C2" w:rsidR="28E364BB">
        <w:rPr>
          <w:rFonts w:ascii="Aptos" w:hAnsi="Aptos" w:eastAsia="Aptos" w:cs="Aptos"/>
          <w:noProof w:val="0"/>
          <w:sz w:val="24"/>
          <w:szCs w:val="24"/>
          <w:lang w:val="es-ES"/>
        </w:rPr>
        <w:t xml:space="preserve"> como caso singular, excluido del </w:t>
      </w:r>
      <w:r w:rsidRPr="047D95C2" w:rsidR="28E364BB">
        <w:rPr>
          <w:rFonts w:ascii="Aptos" w:hAnsi="Aptos" w:eastAsia="Aptos" w:cs="Aptos"/>
          <w:noProof w:val="0"/>
          <w:sz w:val="24"/>
          <w:szCs w:val="24"/>
          <w:lang w:val="es-ES"/>
        </w:rPr>
        <w:t>clustering</w:t>
      </w:r>
      <w:r w:rsidRPr="047D95C2" w:rsidR="28E364BB">
        <w:rPr>
          <w:rFonts w:ascii="Aptos" w:hAnsi="Aptos" w:eastAsia="Aptos" w:cs="Aptos"/>
          <w:noProof w:val="0"/>
          <w:sz w:val="24"/>
          <w:szCs w:val="24"/>
          <w:lang w:val="es-ES"/>
        </w:rPr>
        <w:t xml:space="preserve"> principal por sus valores extremos en ratios de </w:t>
      </w:r>
      <w:r w:rsidRPr="047D95C2" w:rsidR="50833012">
        <w:rPr>
          <w:rFonts w:ascii="Aptos" w:hAnsi="Aptos" w:eastAsia="Aptos" w:cs="Aptos"/>
          <w:noProof w:val="0"/>
          <w:sz w:val="24"/>
          <w:szCs w:val="24"/>
          <w:lang w:val="es-ES"/>
        </w:rPr>
        <w:t>centros educativo y hospitalarios,</w:t>
      </w:r>
      <w:r w:rsidRPr="047D95C2" w:rsidR="28E364BB">
        <w:rPr>
          <w:rFonts w:ascii="Aptos" w:hAnsi="Aptos" w:eastAsia="Aptos" w:cs="Aptos"/>
          <w:noProof w:val="0"/>
          <w:sz w:val="24"/>
          <w:szCs w:val="24"/>
          <w:lang w:val="es-ES"/>
        </w:rPr>
        <w:t xml:space="preserve"> y</w:t>
      </w:r>
      <w:r w:rsidRPr="047D95C2" w:rsidR="28E364BB">
        <w:rPr>
          <w:rFonts w:ascii="Aptos" w:hAnsi="Aptos" w:eastAsia="Aptos" w:cs="Aptos"/>
          <w:noProof w:val="0"/>
          <w:sz w:val="24"/>
          <w:szCs w:val="24"/>
          <w:lang w:val="es-ES"/>
        </w:rPr>
        <w:t xml:space="preserve"> esfuerzo de alquiler, pero analizado de forma independiente por su relevancia territorial.</w:t>
      </w:r>
    </w:p>
    <w:p w:rsidR="7414BC46" w:rsidP="047D95C2" w:rsidRDefault="7414BC46" w14:paraId="7FA20BB4" w14:textId="0397AA59">
      <w:pPr>
        <w:spacing w:before="240" w:beforeAutospacing="off" w:after="240" w:afterAutospacing="off"/>
        <w:jc w:val="both"/>
        <w:rPr>
          <w:rFonts w:ascii="Aptos" w:hAnsi="Aptos" w:eastAsia="Aptos" w:cs="Aptos"/>
          <w:i w:val="1"/>
          <w:iCs w:val="1"/>
          <w:noProof w:val="0"/>
          <w:sz w:val="24"/>
          <w:szCs w:val="24"/>
          <w:lang w:val="es-ES"/>
        </w:rPr>
      </w:pPr>
      <w:r w:rsidRPr="047D95C2" w:rsidR="7414BC46">
        <w:rPr>
          <w:rFonts w:ascii="Aptos" w:hAnsi="Aptos" w:eastAsia="Aptos" w:cs="Aptos"/>
          <w:noProof w:val="0"/>
          <w:sz w:val="24"/>
          <w:szCs w:val="24"/>
          <w:lang w:val="es-ES"/>
        </w:rPr>
        <w:t xml:space="preserve">La interpretación de los resultados, apoyada en el PCA y en los perfiles medios, muestra que las variables con mayor capacidad para diferenciar los distritos son principalmente el </w:t>
      </w:r>
      <w:r w:rsidRPr="047D95C2" w:rsidR="7414BC46">
        <w:rPr>
          <w:rFonts w:ascii="Aptos" w:hAnsi="Aptos" w:eastAsia="Aptos" w:cs="Aptos"/>
          <w:i w:val="1"/>
          <w:iCs w:val="1"/>
          <w:noProof w:val="0"/>
          <w:sz w:val="24"/>
          <w:szCs w:val="24"/>
          <w:lang w:val="es-ES"/>
        </w:rPr>
        <w:t xml:space="preserve">indice_envejecimiento, el esfuerzo_alquiler, el ratio_colegio </w:t>
      </w:r>
      <w:r w:rsidRPr="047D95C2" w:rsidR="7414BC46">
        <w:rPr>
          <w:rFonts w:ascii="Aptos" w:hAnsi="Aptos" w:eastAsia="Aptos" w:cs="Aptos"/>
          <w:i w:val="0"/>
          <w:iCs w:val="0"/>
          <w:noProof w:val="0"/>
          <w:sz w:val="24"/>
          <w:szCs w:val="24"/>
          <w:lang w:val="es-ES"/>
        </w:rPr>
        <w:t>y</w:t>
      </w:r>
      <w:r w:rsidRPr="047D95C2" w:rsidR="7414BC46">
        <w:rPr>
          <w:rFonts w:ascii="Aptos" w:hAnsi="Aptos" w:eastAsia="Aptos" w:cs="Aptos"/>
          <w:i w:val="1"/>
          <w:iCs w:val="1"/>
          <w:noProof w:val="0"/>
          <w:sz w:val="24"/>
          <w:szCs w:val="24"/>
          <w:lang w:val="es-ES"/>
        </w:rPr>
        <w:t xml:space="preserve"> el ratio_hospital.</w:t>
      </w:r>
    </w:p>
    <w:p w:rsidR="7414BC46" w:rsidP="047D95C2" w:rsidRDefault="7414BC46" w14:paraId="0B66F12C" w14:textId="3F1FEA48">
      <w:pPr>
        <w:spacing w:before="240" w:beforeAutospacing="off" w:after="240" w:afterAutospacing="off"/>
        <w:jc w:val="both"/>
      </w:pPr>
      <w:r w:rsidRPr="047D95C2" w:rsidR="7414BC46">
        <w:rPr>
          <w:rFonts w:ascii="Aptos" w:hAnsi="Aptos" w:eastAsia="Aptos" w:cs="Aptos"/>
          <w:noProof w:val="0"/>
          <w:sz w:val="24"/>
          <w:szCs w:val="24"/>
          <w:lang w:val="es-ES"/>
        </w:rPr>
        <w:t xml:space="preserve">En conjunto, el análisis permite concluir que Bilbao y Valencia no son espacios urbanos homogéneos, sino ciudades con diferencias internas claras entre distritos. El </w:t>
      </w:r>
      <w:r w:rsidRPr="047D95C2" w:rsidR="7414BC46">
        <w:rPr>
          <w:rFonts w:ascii="Aptos" w:hAnsi="Aptos" w:eastAsia="Aptos" w:cs="Aptos"/>
          <w:noProof w:val="0"/>
          <w:sz w:val="24"/>
          <w:szCs w:val="24"/>
          <w:lang w:val="es-ES"/>
        </w:rPr>
        <w:t>clustering</w:t>
      </w:r>
      <w:r w:rsidRPr="047D95C2" w:rsidR="7414BC46">
        <w:rPr>
          <w:rFonts w:ascii="Aptos" w:hAnsi="Aptos" w:eastAsia="Aptos" w:cs="Aptos"/>
          <w:noProof w:val="0"/>
          <w:sz w:val="24"/>
          <w:szCs w:val="24"/>
          <w:lang w:val="es-ES"/>
        </w:rPr>
        <w:t xml:space="preserve"> ha permitido sintetizar esa diversidad en grupos interpretables</w:t>
      </w:r>
      <w:r w:rsidRPr="047D95C2" w:rsidR="51889A52">
        <w:rPr>
          <w:rFonts w:ascii="Aptos" w:hAnsi="Aptos" w:eastAsia="Aptos" w:cs="Aptos"/>
          <w:noProof w:val="0"/>
          <w:sz w:val="24"/>
          <w:szCs w:val="24"/>
          <w:lang w:val="es-ES"/>
        </w:rPr>
        <w:t>.</w:t>
      </w:r>
    </w:p>
    <w:p w:rsidR="047D95C2" w:rsidP="047D95C2" w:rsidRDefault="047D95C2" w14:paraId="61AA042D" w14:textId="4DFFCDB0">
      <w:pPr>
        <w:pStyle w:val="Normal"/>
      </w:pPr>
    </w:p>
    <w:p w:rsidR="00EC0504" w:rsidP="00314F1C" w:rsidRDefault="00EC0504" w14:paraId="7E2A7BD6" w14:textId="77777777"/>
    <w:p w:rsidR="00EC0504" w:rsidP="00314F1C" w:rsidRDefault="00EC0504" w14:paraId="5AFDE425" w14:textId="77777777"/>
    <w:p w:rsidR="00EC0504" w:rsidP="00314F1C" w:rsidRDefault="00EC0504" w14:paraId="2B986382" w14:textId="77777777"/>
    <w:p w:rsidR="00EC0504" w:rsidP="00314F1C" w:rsidRDefault="00EC0504" w14:paraId="5AB8DEE4" w14:textId="77777777"/>
    <w:p w:rsidR="00EC0504" w:rsidP="00314F1C" w:rsidRDefault="00EC0504" w14:paraId="4FE4C806" w14:textId="77777777"/>
    <w:p w:rsidR="00EC0504" w:rsidP="00314F1C" w:rsidRDefault="00EC0504" w14:paraId="550EB6DB" w14:textId="77777777"/>
    <w:p w:rsidR="00EC0504" w:rsidP="00314F1C" w:rsidRDefault="00EC0504" w14:paraId="31679B12" w14:textId="77777777"/>
    <w:p w:rsidR="00EC0504" w:rsidP="00314F1C" w:rsidRDefault="00EC0504" w14:paraId="2C0321E5" w14:textId="77777777"/>
    <w:p w:rsidR="00EC0504" w:rsidP="00314F1C" w:rsidRDefault="00EC0504" w14:paraId="7487B910" w14:textId="77777777"/>
    <w:p w:rsidR="00EC0504" w:rsidP="00314F1C" w:rsidRDefault="00EC0504" w14:paraId="71987E14" w14:textId="77777777"/>
    <w:p w:rsidR="00EC0504" w:rsidP="00314F1C" w:rsidRDefault="00EC0504" w14:paraId="140B667D" w14:textId="7892CA1C"/>
    <w:p w:rsidR="06F781DD" w:rsidRDefault="06F781DD" w14:paraId="0BD7D94B" w14:textId="54FF85AF"/>
    <w:sectPr w:rsidR="06F781DD">
      <w:headerReference w:type="default" r:id="rId27"/>
      <w:footerReference w:type="default" r:id="rId28"/>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68AE" w:rsidRDefault="001C68AE" w14:paraId="47AAE777" w14:textId="77777777">
      <w:pPr>
        <w:spacing w:after="0" w:line="240" w:lineRule="auto"/>
      </w:pPr>
      <w:r>
        <w:separator/>
      </w:r>
    </w:p>
  </w:endnote>
  <w:endnote w:type="continuationSeparator" w:id="0">
    <w:p w:rsidR="001C68AE" w:rsidRDefault="001C68AE" w14:paraId="4F1188E4" w14:textId="77777777">
      <w:pPr>
        <w:spacing w:after="0" w:line="240" w:lineRule="auto"/>
      </w:pPr>
      <w:r>
        <w:continuationSeparator/>
      </w:r>
    </w:p>
  </w:endnote>
  <w:endnote w:type="continuationNotice" w:id="1">
    <w:p w:rsidR="001C68AE" w:rsidRDefault="001C68AE" w14:paraId="738EA9D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Roboto">
    <w:altName w:val="Arial"/>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6F781DD" w:rsidTr="06F781DD" w14:paraId="747CE644" w14:textId="77777777">
      <w:trPr>
        <w:trHeight w:val="300"/>
      </w:trPr>
      <w:tc>
        <w:tcPr>
          <w:tcW w:w="3005" w:type="dxa"/>
        </w:tcPr>
        <w:p w:rsidR="06F781DD" w:rsidP="06F781DD" w:rsidRDefault="06F781DD" w14:paraId="6B1981F1" w14:textId="03BC249B">
          <w:pPr>
            <w:pStyle w:val="Header"/>
            <w:ind w:left="-115"/>
          </w:pPr>
        </w:p>
      </w:tc>
      <w:tc>
        <w:tcPr>
          <w:tcW w:w="3005" w:type="dxa"/>
        </w:tcPr>
        <w:p w:rsidR="06F781DD" w:rsidP="06F781DD" w:rsidRDefault="06F781DD" w14:paraId="06FD8252" w14:textId="7585F3BF">
          <w:pPr>
            <w:pStyle w:val="Header"/>
            <w:jc w:val="center"/>
          </w:pPr>
        </w:p>
      </w:tc>
      <w:tc>
        <w:tcPr>
          <w:tcW w:w="3005" w:type="dxa"/>
        </w:tcPr>
        <w:p w:rsidR="06F781DD" w:rsidP="06F781DD" w:rsidRDefault="06F781DD" w14:paraId="146309CC" w14:textId="553AD70C">
          <w:pPr>
            <w:pStyle w:val="Header"/>
            <w:ind w:right="-115"/>
            <w:jc w:val="right"/>
          </w:pPr>
        </w:p>
      </w:tc>
    </w:tr>
  </w:tbl>
  <w:p w:rsidR="06F781DD" w:rsidP="06F781DD" w:rsidRDefault="06F781DD" w14:paraId="76B90C64" w14:textId="45A04A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68AE" w:rsidRDefault="001C68AE" w14:paraId="2E708B9A" w14:textId="77777777">
      <w:pPr>
        <w:spacing w:after="0" w:line="240" w:lineRule="auto"/>
      </w:pPr>
      <w:r>
        <w:separator/>
      </w:r>
    </w:p>
  </w:footnote>
  <w:footnote w:type="continuationSeparator" w:id="0">
    <w:p w:rsidR="001C68AE" w:rsidRDefault="001C68AE" w14:paraId="0CC71F30" w14:textId="77777777">
      <w:pPr>
        <w:spacing w:after="0" w:line="240" w:lineRule="auto"/>
      </w:pPr>
      <w:r>
        <w:continuationSeparator/>
      </w:r>
    </w:p>
  </w:footnote>
  <w:footnote w:type="continuationNotice" w:id="1">
    <w:p w:rsidR="001C68AE" w:rsidRDefault="001C68AE" w14:paraId="127E968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6F781DD" w:rsidTr="06F781DD" w14:paraId="3430E1BF" w14:textId="77777777">
      <w:trPr>
        <w:trHeight w:val="300"/>
      </w:trPr>
      <w:tc>
        <w:tcPr>
          <w:tcW w:w="3005" w:type="dxa"/>
        </w:tcPr>
        <w:p w:rsidR="06F781DD" w:rsidP="06F781DD" w:rsidRDefault="06F781DD" w14:paraId="45567E5C" w14:textId="0A5C4FF3">
          <w:pPr>
            <w:pStyle w:val="Header"/>
            <w:ind w:left="-115"/>
          </w:pPr>
        </w:p>
      </w:tc>
      <w:tc>
        <w:tcPr>
          <w:tcW w:w="3005" w:type="dxa"/>
        </w:tcPr>
        <w:p w:rsidR="06F781DD" w:rsidP="06F781DD" w:rsidRDefault="06F781DD" w14:paraId="5D955A44" w14:textId="3F7ADBD1">
          <w:pPr>
            <w:pStyle w:val="Header"/>
            <w:jc w:val="center"/>
          </w:pPr>
        </w:p>
      </w:tc>
      <w:tc>
        <w:tcPr>
          <w:tcW w:w="3005" w:type="dxa"/>
        </w:tcPr>
        <w:p w:rsidR="06F781DD" w:rsidP="06F781DD" w:rsidRDefault="06F781DD" w14:paraId="1D2EBE14" w14:textId="4881F9E4">
          <w:pPr>
            <w:pStyle w:val="Header"/>
            <w:ind w:right="-115"/>
            <w:jc w:val="right"/>
          </w:pPr>
        </w:p>
      </w:tc>
    </w:tr>
  </w:tbl>
  <w:p w:rsidR="06F781DD" w:rsidP="06F781DD" w:rsidRDefault="06F781DD" w14:paraId="66BC4AD5" w14:textId="67BAF8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CB84"/>
    <w:multiLevelType w:val="hybridMultilevel"/>
    <w:tmpl w:val="85CA284C"/>
    <w:lvl w:ilvl="0" w:tplc="69C66E32">
      <w:start w:val="1"/>
      <w:numFmt w:val="decimal"/>
      <w:lvlText w:val="%1."/>
      <w:lvlJc w:val="left"/>
      <w:pPr>
        <w:ind w:left="720" w:hanging="360"/>
      </w:pPr>
    </w:lvl>
    <w:lvl w:ilvl="1" w:tplc="D73CDB84">
      <w:start w:val="1"/>
      <w:numFmt w:val="lowerLetter"/>
      <w:lvlText w:val="%2."/>
      <w:lvlJc w:val="left"/>
      <w:pPr>
        <w:ind w:left="1440" w:hanging="360"/>
      </w:pPr>
    </w:lvl>
    <w:lvl w:ilvl="2" w:tplc="EC9A549A">
      <w:start w:val="1"/>
      <w:numFmt w:val="lowerRoman"/>
      <w:lvlText w:val="%3."/>
      <w:lvlJc w:val="right"/>
      <w:pPr>
        <w:ind w:left="2160" w:hanging="180"/>
      </w:pPr>
    </w:lvl>
    <w:lvl w:ilvl="3" w:tplc="280EFA1E">
      <w:start w:val="1"/>
      <w:numFmt w:val="decimal"/>
      <w:lvlText w:val="%4."/>
      <w:lvlJc w:val="left"/>
      <w:pPr>
        <w:ind w:left="2880" w:hanging="360"/>
      </w:pPr>
    </w:lvl>
    <w:lvl w:ilvl="4" w:tplc="179C0988">
      <w:start w:val="1"/>
      <w:numFmt w:val="lowerLetter"/>
      <w:lvlText w:val="%5."/>
      <w:lvlJc w:val="left"/>
      <w:pPr>
        <w:ind w:left="3600" w:hanging="360"/>
      </w:pPr>
    </w:lvl>
    <w:lvl w:ilvl="5" w:tplc="21F64DBC">
      <w:start w:val="1"/>
      <w:numFmt w:val="lowerRoman"/>
      <w:lvlText w:val="%6."/>
      <w:lvlJc w:val="right"/>
      <w:pPr>
        <w:ind w:left="4320" w:hanging="180"/>
      </w:pPr>
    </w:lvl>
    <w:lvl w:ilvl="6" w:tplc="BC26A1B0">
      <w:start w:val="1"/>
      <w:numFmt w:val="decimal"/>
      <w:lvlText w:val="%7."/>
      <w:lvlJc w:val="left"/>
      <w:pPr>
        <w:ind w:left="5040" w:hanging="360"/>
      </w:pPr>
    </w:lvl>
    <w:lvl w:ilvl="7" w:tplc="762CE186">
      <w:start w:val="1"/>
      <w:numFmt w:val="lowerLetter"/>
      <w:lvlText w:val="%8."/>
      <w:lvlJc w:val="left"/>
      <w:pPr>
        <w:ind w:left="5760" w:hanging="360"/>
      </w:pPr>
    </w:lvl>
    <w:lvl w:ilvl="8" w:tplc="4B602752">
      <w:start w:val="1"/>
      <w:numFmt w:val="lowerRoman"/>
      <w:lvlText w:val="%9."/>
      <w:lvlJc w:val="right"/>
      <w:pPr>
        <w:ind w:left="6480" w:hanging="180"/>
      </w:pPr>
    </w:lvl>
  </w:abstractNum>
  <w:abstractNum w:abstractNumId="1" w15:restartNumberingAfterBreak="0">
    <w:nsid w:val="07F8AEB6"/>
    <w:multiLevelType w:val="hybridMultilevel"/>
    <w:tmpl w:val="FFFFFFFF"/>
    <w:lvl w:ilvl="0" w:tplc="0400B25C">
      <w:start w:val="1"/>
      <w:numFmt w:val="bullet"/>
      <w:lvlText w:val=""/>
      <w:lvlJc w:val="left"/>
      <w:pPr>
        <w:ind w:left="720" w:hanging="360"/>
      </w:pPr>
      <w:rPr>
        <w:rFonts w:hint="default" w:ascii="Symbol" w:hAnsi="Symbol"/>
      </w:rPr>
    </w:lvl>
    <w:lvl w:ilvl="1" w:tplc="16C03596">
      <w:start w:val="1"/>
      <w:numFmt w:val="bullet"/>
      <w:lvlText w:val="o"/>
      <w:lvlJc w:val="left"/>
      <w:pPr>
        <w:ind w:left="1440" w:hanging="360"/>
      </w:pPr>
      <w:rPr>
        <w:rFonts w:hint="default" w:ascii="Courier New" w:hAnsi="Courier New"/>
      </w:rPr>
    </w:lvl>
    <w:lvl w:ilvl="2" w:tplc="324CEF98">
      <w:start w:val="1"/>
      <w:numFmt w:val="bullet"/>
      <w:lvlText w:val=""/>
      <w:lvlJc w:val="left"/>
      <w:pPr>
        <w:ind w:left="2160" w:hanging="360"/>
      </w:pPr>
      <w:rPr>
        <w:rFonts w:hint="default" w:ascii="Wingdings" w:hAnsi="Wingdings"/>
      </w:rPr>
    </w:lvl>
    <w:lvl w:ilvl="3" w:tplc="3E36EE92">
      <w:start w:val="1"/>
      <w:numFmt w:val="bullet"/>
      <w:lvlText w:val=""/>
      <w:lvlJc w:val="left"/>
      <w:pPr>
        <w:ind w:left="2880" w:hanging="360"/>
      </w:pPr>
      <w:rPr>
        <w:rFonts w:hint="default" w:ascii="Symbol" w:hAnsi="Symbol"/>
      </w:rPr>
    </w:lvl>
    <w:lvl w:ilvl="4" w:tplc="F93890C2">
      <w:start w:val="1"/>
      <w:numFmt w:val="bullet"/>
      <w:lvlText w:val="o"/>
      <w:lvlJc w:val="left"/>
      <w:pPr>
        <w:ind w:left="3600" w:hanging="360"/>
      </w:pPr>
      <w:rPr>
        <w:rFonts w:hint="default" w:ascii="Courier New" w:hAnsi="Courier New"/>
      </w:rPr>
    </w:lvl>
    <w:lvl w:ilvl="5" w:tplc="CB2E3D90">
      <w:start w:val="1"/>
      <w:numFmt w:val="bullet"/>
      <w:lvlText w:val=""/>
      <w:lvlJc w:val="left"/>
      <w:pPr>
        <w:ind w:left="4320" w:hanging="360"/>
      </w:pPr>
      <w:rPr>
        <w:rFonts w:hint="default" w:ascii="Wingdings" w:hAnsi="Wingdings"/>
      </w:rPr>
    </w:lvl>
    <w:lvl w:ilvl="6" w:tplc="4796BBBC">
      <w:start w:val="1"/>
      <w:numFmt w:val="bullet"/>
      <w:lvlText w:val=""/>
      <w:lvlJc w:val="left"/>
      <w:pPr>
        <w:ind w:left="5040" w:hanging="360"/>
      </w:pPr>
      <w:rPr>
        <w:rFonts w:hint="default" w:ascii="Symbol" w:hAnsi="Symbol"/>
      </w:rPr>
    </w:lvl>
    <w:lvl w:ilvl="7" w:tplc="A1ACB3EC">
      <w:start w:val="1"/>
      <w:numFmt w:val="bullet"/>
      <w:lvlText w:val="o"/>
      <w:lvlJc w:val="left"/>
      <w:pPr>
        <w:ind w:left="5760" w:hanging="360"/>
      </w:pPr>
      <w:rPr>
        <w:rFonts w:hint="default" w:ascii="Courier New" w:hAnsi="Courier New"/>
      </w:rPr>
    </w:lvl>
    <w:lvl w:ilvl="8" w:tplc="F6C80C4A">
      <w:start w:val="1"/>
      <w:numFmt w:val="bullet"/>
      <w:lvlText w:val=""/>
      <w:lvlJc w:val="left"/>
      <w:pPr>
        <w:ind w:left="6480" w:hanging="360"/>
      </w:pPr>
      <w:rPr>
        <w:rFonts w:hint="default" w:ascii="Wingdings" w:hAnsi="Wingdings"/>
      </w:rPr>
    </w:lvl>
  </w:abstractNum>
  <w:abstractNum w:abstractNumId="2" w15:restartNumberingAfterBreak="0">
    <w:nsid w:val="08740C7C"/>
    <w:multiLevelType w:val="hybridMultilevel"/>
    <w:tmpl w:val="D8C0F324"/>
    <w:lvl w:ilvl="0" w:tplc="DC322586">
      <w:numFmt w:val="bullet"/>
      <w:lvlText w:val="-"/>
      <w:lvlJc w:val="left"/>
      <w:pPr>
        <w:ind w:left="720" w:hanging="360"/>
      </w:pPr>
      <w:rPr>
        <w:rFonts w:hint="default" w:ascii="Aptos" w:hAnsi="Aptos" w:eastAsiaTheme="minorHAnsi" w:cstheme="minorBidi"/>
        <w:b/>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0989ACDE"/>
    <w:multiLevelType w:val="hybridMultilevel"/>
    <w:tmpl w:val="C0BEDCFC"/>
    <w:lvl w:ilvl="0" w:tplc="54525E30">
      <w:start w:val="1"/>
      <w:numFmt w:val="bullet"/>
      <w:lvlText w:val=""/>
      <w:lvlJc w:val="left"/>
      <w:pPr>
        <w:ind w:left="720" w:hanging="360"/>
      </w:pPr>
      <w:rPr>
        <w:rFonts w:hint="default" w:ascii="Symbol" w:hAnsi="Symbol"/>
      </w:rPr>
    </w:lvl>
    <w:lvl w:ilvl="1" w:tplc="C7A49B12">
      <w:start w:val="1"/>
      <w:numFmt w:val="bullet"/>
      <w:lvlText w:val="o"/>
      <w:lvlJc w:val="left"/>
      <w:pPr>
        <w:ind w:left="1440" w:hanging="360"/>
      </w:pPr>
      <w:rPr>
        <w:rFonts w:hint="default" w:ascii="Courier New" w:hAnsi="Courier New"/>
      </w:rPr>
    </w:lvl>
    <w:lvl w:ilvl="2" w:tplc="A9C0986C">
      <w:start w:val="1"/>
      <w:numFmt w:val="bullet"/>
      <w:lvlText w:val=""/>
      <w:lvlJc w:val="left"/>
      <w:pPr>
        <w:ind w:left="2160" w:hanging="360"/>
      </w:pPr>
      <w:rPr>
        <w:rFonts w:hint="default" w:ascii="Wingdings" w:hAnsi="Wingdings"/>
      </w:rPr>
    </w:lvl>
    <w:lvl w:ilvl="3" w:tplc="04EAD070">
      <w:start w:val="1"/>
      <w:numFmt w:val="bullet"/>
      <w:lvlText w:val=""/>
      <w:lvlJc w:val="left"/>
      <w:pPr>
        <w:ind w:left="2880" w:hanging="360"/>
      </w:pPr>
      <w:rPr>
        <w:rFonts w:hint="default" w:ascii="Symbol" w:hAnsi="Symbol"/>
      </w:rPr>
    </w:lvl>
    <w:lvl w:ilvl="4" w:tplc="02CA71CA">
      <w:start w:val="1"/>
      <w:numFmt w:val="bullet"/>
      <w:lvlText w:val="o"/>
      <w:lvlJc w:val="left"/>
      <w:pPr>
        <w:ind w:left="3600" w:hanging="360"/>
      </w:pPr>
      <w:rPr>
        <w:rFonts w:hint="default" w:ascii="Courier New" w:hAnsi="Courier New"/>
      </w:rPr>
    </w:lvl>
    <w:lvl w:ilvl="5" w:tplc="E022392C">
      <w:start w:val="1"/>
      <w:numFmt w:val="bullet"/>
      <w:lvlText w:val=""/>
      <w:lvlJc w:val="left"/>
      <w:pPr>
        <w:ind w:left="4320" w:hanging="360"/>
      </w:pPr>
      <w:rPr>
        <w:rFonts w:hint="default" w:ascii="Wingdings" w:hAnsi="Wingdings"/>
      </w:rPr>
    </w:lvl>
    <w:lvl w:ilvl="6" w:tplc="C3F4F482">
      <w:start w:val="1"/>
      <w:numFmt w:val="bullet"/>
      <w:lvlText w:val=""/>
      <w:lvlJc w:val="left"/>
      <w:pPr>
        <w:ind w:left="5040" w:hanging="360"/>
      </w:pPr>
      <w:rPr>
        <w:rFonts w:hint="default" w:ascii="Symbol" w:hAnsi="Symbol"/>
      </w:rPr>
    </w:lvl>
    <w:lvl w:ilvl="7" w:tplc="9FE21CC2">
      <w:start w:val="1"/>
      <w:numFmt w:val="bullet"/>
      <w:lvlText w:val="o"/>
      <w:lvlJc w:val="left"/>
      <w:pPr>
        <w:ind w:left="5760" w:hanging="360"/>
      </w:pPr>
      <w:rPr>
        <w:rFonts w:hint="default" w:ascii="Courier New" w:hAnsi="Courier New"/>
      </w:rPr>
    </w:lvl>
    <w:lvl w:ilvl="8" w:tplc="B7B64906">
      <w:start w:val="1"/>
      <w:numFmt w:val="bullet"/>
      <w:lvlText w:val=""/>
      <w:lvlJc w:val="left"/>
      <w:pPr>
        <w:ind w:left="6480" w:hanging="360"/>
      </w:pPr>
      <w:rPr>
        <w:rFonts w:hint="default" w:ascii="Wingdings" w:hAnsi="Wingdings"/>
      </w:rPr>
    </w:lvl>
  </w:abstractNum>
  <w:abstractNum w:abstractNumId="4" w15:restartNumberingAfterBreak="0">
    <w:nsid w:val="0A934175"/>
    <w:multiLevelType w:val="hybridMultilevel"/>
    <w:tmpl w:val="FFFFFFFF"/>
    <w:lvl w:ilvl="0" w:tplc="B0B469EC">
      <w:start w:val="1"/>
      <w:numFmt w:val="bullet"/>
      <w:lvlText w:val=""/>
      <w:lvlJc w:val="left"/>
      <w:pPr>
        <w:ind w:left="720" w:hanging="360"/>
      </w:pPr>
      <w:rPr>
        <w:rFonts w:hint="default" w:ascii="Symbol" w:hAnsi="Symbol"/>
      </w:rPr>
    </w:lvl>
    <w:lvl w:ilvl="1" w:tplc="F702D01A">
      <w:start w:val="1"/>
      <w:numFmt w:val="bullet"/>
      <w:lvlText w:val="o"/>
      <w:lvlJc w:val="left"/>
      <w:pPr>
        <w:ind w:left="1440" w:hanging="360"/>
      </w:pPr>
      <w:rPr>
        <w:rFonts w:hint="default" w:ascii="Courier New" w:hAnsi="Courier New"/>
      </w:rPr>
    </w:lvl>
    <w:lvl w:ilvl="2" w:tplc="3000E540">
      <w:start w:val="1"/>
      <w:numFmt w:val="bullet"/>
      <w:lvlText w:val=""/>
      <w:lvlJc w:val="left"/>
      <w:pPr>
        <w:ind w:left="2160" w:hanging="360"/>
      </w:pPr>
      <w:rPr>
        <w:rFonts w:hint="default" w:ascii="Wingdings" w:hAnsi="Wingdings"/>
      </w:rPr>
    </w:lvl>
    <w:lvl w:ilvl="3" w:tplc="57EEA21E">
      <w:start w:val="1"/>
      <w:numFmt w:val="bullet"/>
      <w:lvlText w:val=""/>
      <w:lvlJc w:val="left"/>
      <w:pPr>
        <w:ind w:left="2880" w:hanging="360"/>
      </w:pPr>
      <w:rPr>
        <w:rFonts w:hint="default" w:ascii="Symbol" w:hAnsi="Symbol"/>
      </w:rPr>
    </w:lvl>
    <w:lvl w:ilvl="4" w:tplc="C7441652">
      <w:start w:val="1"/>
      <w:numFmt w:val="bullet"/>
      <w:lvlText w:val="o"/>
      <w:lvlJc w:val="left"/>
      <w:pPr>
        <w:ind w:left="3600" w:hanging="360"/>
      </w:pPr>
      <w:rPr>
        <w:rFonts w:hint="default" w:ascii="Courier New" w:hAnsi="Courier New"/>
      </w:rPr>
    </w:lvl>
    <w:lvl w:ilvl="5" w:tplc="8634106E">
      <w:start w:val="1"/>
      <w:numFmt w:val="bullet"/>
      <w:lvlText w:val=""/>
      <w:lvlJc w:val="left"/>
      <w:pPr>
        <w:ind w:left="4320" w:hanging="360"/>
      </w:pPr>
      <w:rPr>
        <w:rFonts w:hint="default" w:ascii="Wingdings" w:hAnsi="Wingdings"/>
      </w:rPr>
    </w:lvl>
    <w:lvl w:ilvl="6" w:tplc="88BAD200">
      <w:start w:val="1"/>
      <w:numFmt w:val="bullet"/>
      <w:lvlText w:val=""/>
      <w:lvlJc w:val="left"/>
      <w:pPr>
        <w:ind w:left="5040" w:hanging="360"/>
      </w:pPr>
      <w:rPr>
        <w:rFonts w:hint="default" w:ascii="Symbol" w:hAnsi="Symbol"/>
      </w:rPr>
    </w:lvl>
    <w:lvl w:ilvl="7" w:tplc="E51E2EA6">
      <w:start w:val="1"/>
      <w:numFmt w:val="bullet"/>
      <w:lvlText w:val="o"/>
      <w:lvlJc w:val="left"/>
      <w:pPr>
        <w:ind w:left="5760" w:hanging="360"/>
      </w:pPr>
      <w:rPr>
        <w:rFonts w:hint="default" w:ascii="Courier New" w:hAnsi="Courier New"/>
      </w:rPr>
    </w:lvl>
    <w:lvl w:ilvl="8" w:tplc="F18AE418">
      <w:start w:val="1"/>
      <w:numFmt w:val="bullet"/>
      <w:lvlText w:val=""/>
      <w:lvlJc w:val="left"/>
      <w:pPr>
        <w:ind w:left="6480" w:hanging="360"/>
      </w:pPr>
      <w:rPr>
        <w:rFonts w:hint="default" w:ascii="Wingdings" w:hAnsi="Wingdings"/>
      </w:rPr>
    </w:lvl>
  </w:abstractNum>
  <w:abstractNum w:abstractNumId="5" w15:restartNumberingAfterBreak="0">
    <w:nsid w:val="0B1DD29B"/>
    <w:multiLevelType w:val="hybridMultilevel"/>
    <w:tmpl w:val="1B32A1D6"/>
    <w:lvl w:ilvl="0" w:tplc="0478E7CE">
      <w:start w:val="1"/>
      <w:numFmt w:val="bullet"/>
      <w:lvlText w:val="-"/>
      <w:lvlJc w:val="left"/>
      <w:pPr>
        <w:ind w:left="720" w:hanging="360"/>
      </w:pPr>
      <w:rPr>
        <w:rFonts w:hint="default" w:ascii="Aptos" w:hAnsi="Aptos"/>
      </w:rPr>
    </w:lvl>
    <w:lvl w:ilvl="1" w:tplc="85C8F142">
      <w:start w:val="1"/>
      <w:numFmt w:val="bullet"/>
      <w:lvlText w:val="o"/>
      <w:lvlJc w:val="left"/>
      <w:pPr>
        <w:ind w:left="1440" w:hanging="360"/>
      </w:pPr>
      <w:rPr>
        <w:rFonts w:hint="default" w:ascii="Courier New" w:hAnsi="Courier New"/>
      </w:rPr>
    </w:lvl>
    <w:lvl w:ilvl="2" w:tplc="08BC7CBA">
      <w:start w:val="1"/>
      <w:numFmt w:val="bullet"/>
      <w:lvlText w:val=""/>
      <w:lvlJc w:val="left"/>
      <w:pPr>
        <w:ind w:left="2160" w:hanging="360"/>
      </w:pPr>
      <w:rPr>
        <w:rFonts w:hint="default" w:ascii="Wingdings" w:hAnsi="Wingdings"/>
      </w:rPr>
    </w:lvl>
    <w:lvl w:ilvl="3" w:tplc="54ACAEE6">
      <w:start w:val="1"/>
      <w:numFmt w:val="bullet"/>
      <w:lvlText w:val=""/>
      <w:lvlJc w:val="left"/>
      <w:pPr>
        <w:ind w:left="2880" w:hanging="360"/>
      </w:pPr>
      <w:rPr>
        <w:rFonts w:hint="default" w:ascii="Symbol" w:hAnsi="Symbol"/>
      </w:rPr>
    </w:lvl>
    <w:lvl w:ilvl="4" w:tplc="28968DE6">
      <w:start w:val="1"/>
      <w:numFmt w:val="bullet"/>
      <w:lvlText w:val="o"/>
      <w:lvlJc w:val="left"/>
      <w:pPr>
        <w:ind w:left="3600" w:hanging="360"/>
      </w:pPr>
      <w:rPr>
        <w:rFonts w:hint="default" w:ascii="Courier New" w:hAnsi="Courier New"/>
      </w:rPr>
    </w:lvl>
    <w:lvl w:ilvl="5" w:tplc="159ECA94">
      <w:start w:val="1"/>
      <w:numFmt w:val="bullet"/>
      <w:lvlText w:val=""/>
      <w:lvlJc w:val="left"/>
      <w:pPr>
        <w:ind w:left="4320" w:hanging="360"/>
      </w:pPr>
      <w:rPr>
        <w:rFonts w:hint="default" w:ascii="Wingdings" w:hAnsi="Wingdings"/>
      </w:rPr>
    </w:lvl>
    <w:lvl w:ilvl="6" w:tplc="22323CE6">
      <w:start w:val="1"/>
      <w:numFmt w:val="bullet"/>
      <w:lvlText w:val=""/>
      <w:lvlJc w:val="left"/>
      <w:pPr>
        <w:ind w:left="5040" w:hanging="360"/>
      </w:pPr>
      <w:rPr>
        <w:rFonts w:hint="default" w:ascii="Symbol" w:hAnsi="Symbol"/>
      </w:rPr>
    </w:lvl>
    <w:lvl w:ilvl="7" w:tplc="A9B04CD6">
      <w:start w:val="1"/>
      <w:numFmt w:val="bullet"/>
      <w:lvlText w:val="o"/>
      <w:lvlJc w:val="left"/>
      <w:pPr>
        <w:ind w:left="5760" w:hanging="360"/>
      </w:pPr>
      <w:rPr>
        <w:rFonts w:hint="default" w:ascii="Courier New" w:hAnsi="Courier New"/>
      </w:rPr>
    </w:lvl>
    <w:lvl w:ilvl="8" w:tplc="2EEA23B4">
      <w:start w:val="1"/>
      <w:numFmt w:val="bullet"/>
      <w:lvlText w:val=""/>
      <w:lvlJc w:val="left"/>
      <w:pPr>
        <w:ind w:left="6480" w:hanging="360"/>
      </w:pPr>
      <w:rPr>
        <w:rFonts w:hint="default" w:ascii="Wingdings" w:hAnsi="Wingdings"/>
      </w:rPr>
    </w:lvl>
  </w:abstractNum>
  <w:abstractNum w:abstractNumId="6" w15:restartNumberingAfterBreak="0">
    <w:nsid w:val="0E4FB33C"/>
    <w:multiLevelType w:val="hybridMultilevel"/>
    <w:tmpl w:val="90AA331E"/>
    <w:lvl w:ilvl="0" w:tplc="518CE0EA">
      <w:start w:val="5"/>
      <w:numFmt w:val="decimal"/>
      <w:lvlText w:val="%1."/>
      <w:lvlJc w:val="left"/>
      <w:pPr>
        <w:ind w:left="720" w:hanging="360"/>
      </w:pPr>
    </w:lvl>
    <w:lvl w:ilvl="1" w:tplc="155228DA">
      <w:start w:val="1"/>
      <w:numFmt w:val="lowerLetter"/>
      <w:lvlText w:val="%2."/>
      <w:lvlJc w:val="left"/>
      <w:pPr>
        <w:ind w:left="1440" w:hanging="360"/>
      </w:pPr>
    </w:lvl>
    <w:lvl w:ilvl="2" w:tplc="7816661C">
      <w:start w:val="1"/>
      <w:numFmt w:val="lowerRoman"/>
      <w:lvlText w:val="%3."/>
      <w:lvlJc w:val="right"/>
      <w:pPr>
        <w:ind w:left="2160" w:hanging="180"/>
      </w:pPr>
    </w:lvl>
    <w:lvl w:ilvl="3" w:tplc="AD68D9AC">
      <w:start w:val="1"/>
      <w:numFmt w:val="decimal"/>
      <w:lvlText w:val="%4."/>
      <w:lvlJc w:val="left"/>
      <w:pPr>
        <w:ind w:left="2880" w:hanging="360"/>
      </w:pPr>
    </w:lvl>
    <w:lvl w:ilvl="4" w:tplc="1A92A968">
      <w:start w:val="1"/>
      <w:numFmt w:val="lowerLetter"/>
      <w:lvlText w:val="%5."/>
      <w:lvlJc w:val="left"/>
      <w:pPr>
        <w:ind w:left="3600" w:hanging="360"/>
      </w:pPr>
    </w:lvl>
    <w:lvl w:ilvl="5" w:tplc="91E0A038">
      <w:start w:val="1"/>
      <w:numFmt w:val="lowerRoman"/>
      <w:lvlText w:val="%6."/>
      <w:lvlJc w:val="right"/>
      <w:pPr>
        <w:ind w:left="4320" w:hanging="180"/>
      </w:pPr>
    </w:lvl>
    <w:lvl w:ilvl="6" w:tplc="2F3431CC">
      <w:start w:val="1"/>
      <w:numFmt w:val="decimal"/>
      <w:lvlText w:val="%7."/>
      <w:lvlJc w:val="left"/>
      <w:pPr>
        <w:ind w:left="5040" w:hanging="360"/>
      </w:pPr>
    </w:lvl>
    <w:lvl w:ilvl="7" w:tplc="D3E816C8">
      <w:start w:val="1"/>
      <w:numFmt w:val="lowerLetter"/>
      <w:lvlText w:val="%8."/>
      <w:lvlJc w:val="left"/>
      <w:pPr>
        <w:ind w:left="5760" w:hanging="360"/>
      </w:pPr>
    </w:lvl>
    <w:lvl w:ilvl="8" w:tplc="51EC4D2E">
      <w:start w:val="1"/>
      <w:numFmt w:val="lowerRoman"/>
      <w:lvlText w:val="%9."/>
      <w:lvlJc w:val="right"/>
      <w:pPr>
        <w:ind w:left="6480" w:hanging="180"/>
      </w:pPr>
    </w:lvl>
  </w:abstractNum>
  <w:abstractNum w:abstractNumId="7" w15:restartNumberingAfterBreak="0">
    <w:nsid w:val="0E66086C"/>
    <w:multiLevelType w:val="multilevel"/>
    <w:tmpl w:val="8CD098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2EC2C95"/>
    <w:multiLevelType w:val="multilevel"/>
    <w:tmpl w:val="30906E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5D52C09"/>
    <w:multiLevelType w:val="hybridMultilevel"/>
    <w:tmpl w:val="FFFFFFFF"/>
    <w:lvl w:ilvl="0" w:tplc="09C4276A">
      <w:start w:val="1"/>
      <w:numFmt w:val="bullet"/>
      <w:lvlText w:val=""/>
      <w:lvlJc w:val="left"/>
      <w:pPr>
        <w:ind w:left="720" w:hanging="360"/>
      </w:pPr>
      <w:rPr>
        <w:rFonts w:hint="default" w:ascii="Symbol" w:hAnsi="Symbol"/>
      </w:rPr>
    </w:lvl>
    <w:lvl w:ilvl="1" w:tplc="89E0D5FE">
      <w:start w:val="1"/>
      <w:numFmt w:val="bullet"/>
      <w:lvlText w:val="o"/>
      <w:lvlJc w:val="left"/>
      <w:pPr>
        <w:ind w:left="1440" w:hanging="360"/>
      </w:pPr>
      <w:rPr>
        <w:rFonts w:hint="default" w:ascii="Courier New" w:hAnsi="Courier New"/>
      </w:rPr>
    </w:lvl>
    <w:lvl w:ilvl="2" w:tplc="19147F3A">
      <w:start w:val="1"/>
      <w:numFmt w:val="bullet"/>
      <w:lvlText w:val=""/>
      <w:lvlJc w:val="left"/>
      <w:pPr>
        <w:ind w:left="2160" w:hanging="360"/>
      </w:pPr>
      <w:rPr>
        <w:rFonts w:hint="default" w:ascii="Wingdings" w:hAnsi="Wingdings"/>
      </w:rPr>
    </w:lvl>
    <w:lvl w:ilvl="3" w:tplc="636204BA">
      <w:start w:val="1"/>
      <w:numFmt w:val="bullet"/>
      <w:lvlText w:val=""/>
      <w:lvlJc w:val="left"/>
      <w:pPr>
        <w:ind w:left="2880" w:hanging="360"/>
      </w:pPr>
      <w:rPr>
        <w:rFonts w:hint="default" w:ascii="Symbol" w:hAnsi="Symbol"/>
      </w:rPr>
    </w:lvl>
    <w:lvl w:ilvl="4" w:tplc="98C8A034">
      <w:start w:val="1"/>
      <w:numFmt w:val="bullet"/>
      <w:lvlText w:val="o"/>
      <w:lvlJc w:val="left"/>
      <w:pPr>
        <w:ind w:left="3600" w:hanging="360"/>
      </w:pPr>
      <w:rPr>
        <w:rFonts w:hint="default" w:ascii="Courier New" w:hAnsi="Courier New"/>
      </w:rPr>
    </w:lvl>
    <w:lvl w:ilvl="5" w:tplc="9D509558">
      <w:start w:val="1"/>
      <w:numFmt w:val="bullet"/>
      <w:lvlText w:val=""/>
      <w:lvlJc w:val="left"/>
      <w:pPr>
        <w:ind w:left="4320" w:hanging="360"/>
      </w:pPr>
      <w:rPr>
        <w:rFonts w:hint="default" w:ascii="Wingdings" w:hAnsi="Wingdings"/>
      </w:rPr>
    </w:lvl>
    <w:lvl w:ilvl="6" w:tplc="B494FFAC">
      <w:start w:val="1"/>
      <w:numFmt w:val="bullet"/>
      <w:lvlText w:val=""/>
      <w:lvlJc w:val="left"/>
      <w:pPr>
        <w:ind w:left="5040" w:hanging="360"/>
      </w:pPr>
      <w:rPr>
        <w:rFonts w:hint="default" w:ascii="Symbol" w:hAnsi="Symbol"/>
      </w:rPr>
    </w:lvl>
    <w:lvl w:ilvl="7" w:tplc="340295F6">
      <w:start w:val="1"/>
      <w:numFmt w:val="bullet"/>
      <w:lvlText w:val="o"/>
      <w:lvlJc w:val="left"/>
      <w:pPr>
        <w:ind w:left="5760" w:hanging="360"/>
      </w:pPr>
      <w:rPr>
        <w:rFonts w:hint="default" w:ascii="Courier New" w:hAnsi="Courier New"/>
      </w:rPr>
    </w:lvl>
    <w:lvl w:ilvl="8" w:tplc="9B8E2228">
      <w:start w:val="1"/>
      <w:numFmt w:val="bullet"/>
      <w:lvlText w:val=""/>
      <w:lvlJc w:val="left"/>
      <w:pPr>
        <w:ind w:left="6480" w:hanging="360"/>
      </w:pPr>
      <w:rPr>
        <w:rFonts w:hint="default" w:ascii="Wingdings" w:hAnsi="Wingdings"/>
      </w:rPr>
    </w:lvl>
  </w:abstractNum>
  <w:abstractNum w:abstractNumId="10" w15:restartNumberingAfterBreak="0">
    <w:nsid w:val="178DB39B"/>
    <w:multiLevelType w:val="hybridMultilevel"/>
    <w:tmpl w:val="ED847F88"/>
    <w:lvl w:ilvl="0" w:tplc="F3466228">
      <w:start w:val="1"/>
      <w:numFmt w:val="bullet"/>
      <w:lvlText w:val=""/>
      <w:lvlJc w:val="left"/>
      <w:pPr>
        <w:ind w:left="720" w:hanging="360"/>
      </w:pPr>
      <w:rPr>
        <w:rFonts w:hint="default" w:ascii="Symbol" w:hAnsi="Symbol"/>
      </w:rPr>
    </w:lvl>
    <w:lvl w:ilvl="1" w:tplc="F1223098">
      <w:start w:val="1"/>
      <w:numFmt w:val="bullet"/>
      <w:lvlText w:val="o"/>
      <w:lvlJc w:val="left"/>
      <w:pPr>
        <w:ind w:left="1440" w:hanging="360"/>
      </w:pPr>
      <w:rPr>
        <w:rFonts w:hint="default" w:ascii="Courier New" w:hAnsi="Courier New"/>
      </w:rPr>
    </w:lvl>
    <w:lvl w:ilvl="2" w:tplc="A330F532">
      <w:start w:val="1"/>
      <w:numFmt w:val="bullet"/>
      <w:lvlText w:val=""/>
      <w:lvlJc w:val="left"/>
      <w:pPr>
        <w:ind w:left="2160" w:hanging="360"/>
      </w:pPr>
      <w:rPr>
        <w:rFonts w:hint="default" w:ascii="Wingdings" w:hAnsi="Wingdings"/>
      </w:rPr>
    </w:lvl>
    <w:lvl w:ilvl="3" w:tplc="22A44CE6">
      <w:start w:val="1"/>
      <w:numFmt w:val="bullet"/>
      <w:lvlText w:val=""/>
      <w:lvlJc w:val="left"/>
      <w:pPr>
        <w:ind w:left="2880" w:hanging="360"/>
      </w:pPr>
      <w:rPr>
        <w:rFonts w:hint="default" w:ascii="Symbol" w:hAnsi="Symbol"/>
      </w:rPr>
    </w:lvl>
    <w:lvl w:ilvl="4" w:tplc="967A5EE0">
      <w:start w:val="1"/>
      <w:numFmt w:val="bullet"/>
      <w:lvlText w:val="o"/>
      <w:lvlJc w:val="left"/>
      <w:pPr>
        <w:ind w:left="3600" w:hanging="360"/>
      </w:pPr>
      <w:rPr>
        <w:rFonts w:hint="default" w:ascii="Courier New" w:hAnsi="Courier New"/>
      </w:rPr>
    </w:lvl>
    <w:lvl w:ilvl="5" w:tplc="3EE2B056">
      <w:start w:val="1"/>
      <w:numFmt w:val="bullet"/>
      <w:lvlText w:val=""/>
      <w:lvlJc w:val="left"/>
      <w:pPr>
        <w:ind w:left="4320" w:hanging="360"/>
      </w:pPr>
      <w:rPr>
        <w:rFonts w:hint="default" w:ascii="Wingdings" w:hAnsi="Wingdings"/>
      </w:rPr>
    </w:lvl>
    <w:lvl w:ilvl="6" w:tplc="72580A12">
      <w:start w:val="1"/>
      <w:numFmt w:val="bullet"/>
      <w:lvlText w:val=""/>
      <w:lvlJc w:val="left"/>
      <w:pPr>
        <w:ind w:left="5040" w:hanging="360"/>
      </w:pPr>
      <w:rPr>
        <w:rFonts w:hint="default" w:ascii="Symbol" w:hAnsi="Symbol"/>
      </w:rPr>
    </w:lvl>
    <w:lvl w:ilvl="7" w:tplc="C878479A">
      <w:start w:val="1"/>
      <w:numFmt w:val="bullet"/>
      <w:lvlText w:val="o"/>
      <w:lvlJc w:val="left"/>
      <w:pPr>
        <w:ind w:left="5760" w:hanging="360"/>
      </w:pPr>
      <w:rPr>
        <w:rFonts w:hint="default" w:ascii="Courier New" w:hAnsi="Courier New"/>
      </w:rPr>
    </w:lvl>
    <w:lvl w:ilvl="8" w:tplc="740EBA06">
      <w:start w:val="1"/>
      <w:numFmt w:val="bullet"/>
      <w:lvlText w:val=""/>
      <w:lvlJc w:val="left"/>
      <w:pPr>
        <w:ind w:left="6480" w:hanging="360"/>
      </w:pPr>
      <w:rPr>
        <w:rFonts w:hint="default" w:ascii="Wingdings" w:hAnsi="Wingdings"/>
      </w:rPr>
    </w:lvl>
  </w:abstractNum>
  <w:abstractNum w:abstractNumId="11" w15:restartNumberingAfterBreak="0">
    <w:nsid w:val="1D46229C"/>
    <w:multiLevelType w:val="hybridMultilevel"/>
    <w:tmpl w:val="B64283F6"/>
    <w:lvl w:ilvl="0" w:tplc="EC004BF2">
      <w:start w:val="6"/>
      <w:numFmt w:val="decimal"/>
      <w:lvlText w:val="%1."/>
      <w:lvlJc w:val="left"/>
      <w:pPr>
        <w:ind w:left="720" w:hanging="360"/>
      </w:pPr>
    </w:lvl>
    <w:lvl w:ilvl="1" w:tplc="EE2CD1B0">
      <w:start w:val="1"/>
      <w:numFmt w:val="lowerLetter"/>
      <w:lvlText w:val="%2."/>
      <w:lvlJc w:val="left"/>
      <w:pPr>
        <w:ind w:left="1440" w:hanging="360"/>
      </w:pPr>
    </w:lvl>
    <w:lvl w:ilvl="2" w:tplc="E356D5EC">
      <w:start w:val="1"/>
      <w:numFmt w:val="lowerRoman"/>
      <w:lvlText w:val="%3."/>
      <w:lvlJc w:val="right"/>
      <w:pPr>
        <w:ind w:left="2160" w:hanging="180"/>
      </w:pPr>
    </w:lvl>
    <w:lvl w:ilvl="3" w:tplc="627CB646">
      <w:start w:val="1"/>
      <w:numFmt w:val="decimal"/>
      <w:lvlText w:val="%4."/>
      <w:lvlJc w:val="left"/>
      <w:pPr>
        <w:ind w:left="2880" w:hanging="360"/>
      </w:pPr>
    </w:lvl>
    <w:lvl w:ilvl="4" w:tplc="19F2A212">
      <w:start w:val="1"/>
      <w:numFmt w:val="lowerLetter"/>
      <w:lvlText w:val="%5."/>
      <w:lvlJc w:val="left"/>
      <w:pPr>
        <w:ind w:left="3600" w:hanging="360"/>
      </w:pPr>
    </w:lvl>
    <w:lvl w:ilvl="5" w:tplc="3A345D74">
      <w:start w:val="1"/>
      <w:numFmt w:val="lowerRoman"/>
      <w:lvlText w:val="%6."/>
      <w:lvlJc w:val="right"/>
      <w:pPr>
        <w:ind w:left="4320" w:hanging="180"/>
      </w:pPr>
    </w:lvl>
    <w:lvl w:ilvl="6" w:tplc="9570911E">
      <w:start w:val="1"/>
      <w:numFmt w:val="decimal"/>
      <w:lvlText w:val="%7."/>
      <w:lvlJc w:val="left"/>
      <w:pPr>
        <w:ind w:left="5040" w:hanging="360"/>
      </w:pPr>
    </w:lvl>
    <w:lvl w:ilvl="7" w:tplc="A06CDF20">
      <w:start w:val="1"/>
      <w:numFmt w:val="lowerLetter"/>
      <w:lvlText w:val="%8."/>
      <w:lvlJc w:val="left"/>
      <w:pPr>
        <w:ind w:left="5760" w:hanging="360"/>
      </w:pPr>
    </w:lvl>
    <w:lvl w:ilvl="8" w:tplc="8C28467E">
      <w:start w:val="1"/>
      <w:numFmt w:val="lowerRoman"/>
      <w:lvlText w:val="%9."/>
      <w:lvlJc w:val="right"/>
      <w:pPr>
        <w:ind w:left="6480" w:hanging="180"/>
      </w:pPr>
    </w:lvl>
  </w:abstractNum>
  <w:abstractNum w:abstractNumId="12" w15:restartNumberingAfterBreak="0">
    <w:nsid w:val="217CF988"/>
    <w:multiLevelType w:val="hybridMultilevel"/>
    <w:tmpl w:val="A84CF1B4"/>
    <w:lvl w:ilvl="0" w:tplc="32007D20">
      <w:start w:val="3"/>
      <w:numFmt w:val="decimal"/>
      <w:lvlText w:val="%1."/>
      <w:lvlJc w:val="left"/>
      <w:pPr>
        <w:ind w:left="720" w:hanging="360"/>
      </w:pPr>
    </w:lvl>
    <w:lvl w:ilvl="1" w:tplc="CBBEAFEE">
      <w:start w:val="1"/>
      <w:numFmt w:val="lowerLetter"/>
      <w:lvlText w:val="%2."/>
      <w:lvlJc w:val="left"/>
      <w:pPr>
        <w:ind w:left="1440" w:hanging="360"/>
      </w:pPr>
    </w:lvl>
    <w:lvl w:ilvl="2" w:tplc="B4967B82">
      <w:start w:val="1"/>
      <w:numFmt w:val="lowerRoman"/>
      <w:lvlText w:val="%3."/>
      <w:lvlJc w:val="right"/>
      <w:pPr>
        <w:ind w:left="2160" w:hanging="180"/>
      </w:pPr>
    </w:lvl>
    <w:lvl w:ilvl="3" w:tplc="9714512E">
      <w:start w:val="1"/>
      <w:numFmt w:val="decimal"/>
      <w:lvlText w:val="%4."/>
      <w:lvlJc w:val="left"/>
      <w:pPr>
        <w:ind w:left="2880" w:hanging="360"/>
      </w:pPr>
    </w:lvl>
    <w:lvl w:ilvl="4" w:tplc="D4E0536C">
      <w:start w:val="1"/>
      <w:numFmt w:val="lowerLetter"/>
      <w:lvlText w:val="%5."/>
      <w:lvlJc w:val="left"/>
      <w:pPr>
        <w:ind w:left="3600" w:hanging="360"/>
      </w:pPr>
    </w:lvl>
    <w:lvl w:ilvl="5" w:tplc="C2F23472">
      <w:start w:val="1"/>
      <w:numFmt w:val="lowerRoman"/>
      <w:lvlText w:val="%6."/>
      <w:lvlJc w:val="right"/>
      <w:pPr>
        <w:ind w:left="4320" w:hanging="180"/>
      </w:pPr>
    </w:lvl>
    <w:lvl w:ilvl="6" w:tplc="5C1AB3C4">
      <w:start w:val="1"/>
      <w:numFmt w:val="decimal"/>
      <w:lvlText w:val="%7."/>
      <w:lvlJc w:val="left"/>
      <w:pPr>
        <w:ind w:left="5040" w:hanging="360"/>
      </w:pPr>
    </w:lvl>
    <w:lvl w:ilvl="7" w:tplc="FB42B020">
      <w:start w:val="1"/>
      <w:numFmt w:val="lowerLetter"/>
      <w:lvlText w:val="%8."/>
      <w:lvlJc w:val="left"/>
      <w:pPr>
        <w:ind w:left="5760" w:hanging="360"/>
      </w:pPr>
    </w:lvl>
    <w:lvl w:ilvl="8" w:tplc="4BB0F86A">
      <w:start w:val="1"/>
      <w:numFmt w:val="lowerRoman"/>
      <w:lvlText w:val="%9."/>
      <w:lvlJc w:val="right"/>
      <w:pPr>
        <w:ind w:left="6480" w:hanging="180"/>
      </w:pPr>
    </w:lvl>
  </w:abstractNum>
  <w:abstractNum w:abstractNumId="13" w15:restartNumberingAfterBreak="0">
    <w:nsid w:val="309BF408"/>
    <w:multiLevelType w:val="hybridMultilevel"/>
    <w:tmpl w:val="FFFFFFFF"/>
    <w:lvl w:ilvl="0" w:tplc="131220BC">
      <w:start w:val="1"/>
      <w:numFmt w:val="bullet"/>
      <w:lvlText w:val=""/>
      <w:lvlJc w:val="left"/>
      <w:pPr>
        <w:ind w:left="720" w:hanging="360"/>
      </w:pPr>
      <w:rPr>
        <w:rFonts w:hint="default" w:ascii="Symbol" w:hAnsi="Symbol"/>
      </w:rPr>
    </w:lvl>
    <w:lvl w:ilvl="1" w:tplc="20049EBE">
      <w:start w:val="1"/>
      <w:numFmt w:val="bullet"/>
      <w:lvlText w:val="o"/>
      <w:lvlJc w:val="left"/>
      <w:pPr>
        <w:ind w:left="1440" w:hanging="360"/>
      </w:pPr>
      <w:rPr>
        <w:rFonts w:hint="default" w:ascii="Courier New" w:hAnsi="Courier New"/>
      </w:rPr>
    </w:lvl>
    <w:lvl w:ilvl="2" w:tplc="82ACA0F8">
      <w:start w:val="1"/>
      <w:numFmt w:val="bullet"/>
      <w:lvlText w:val=""/>
      <w:lvlJc w:val="left"/>
      <w:pPr>
        <w:ind w:left="2160" w:hanging="360"/>
      </w:pPr>
      <w:rPr>
        <w:rFonts w:hint="default" w:ascii="Wingdings" w:hAnsi="Wingdings"/>
      </w:rPr>
    </w:lvl>
    <w:lvl w:ilvl="3" w:tplc="DB5AC2FA">
      <w:start w:val="1"/>
      <w:numFmt w:val="bullet"/>
      <w:lvlText w:val=""/>
      <w:lvlJc w:val="left"/>
      <w:pPr>
        <w:ind w:left="2880" w:hanging="360"/>
      </w:pPr>
      <w:rPr>
        <w:rFonts w:hint="default" w:ascii="Symbol" w:hAnsi="Symbol"/>
      </w:rPr>
    </w:lvl>
    <w:lvl w:ilvl="4" w:tplc="93BE42D2">
      <w:start w:val="1"/>
      <w:numFmt w:val="bullet"/>
      <w:lvlText w:val="o"/>
      <w:lvlJc w:val="left"/>
      <w:pPr>
        <w:ind w:left="3600" w:hanging="360"/>
      </w:pPr>
      <w:rPr>
        <w:rFonts w:hint="default" w:ascii="Courier New" w:hAnsi="Courier New"/>
      </w:rPr>
    </w:lvl>
    <w:lvl w:ilvl="5" w:tplc="CC569600">
      <w:start w:val="1"/>
      <w:numFmt w:val="bullet"/>
      <w:lvlText w:val=""/>
      <w:lvlJc w:val="left"/>
      <w:pPr>
        <w:ind w:left="4320" w:hanging="360"/>
      </w:pPr>
      <w:rPr>
        <w:rFonts w:hint="default" w:ascii="Wingdings" w:hAnsi="Wingdings"/>
      </w:rPr>
    </w:lvl>
    <w:lvl w:ilvl="6" w:tplc="0B1A2F02">
      <w:start w:val="1"/>
      <w:numFmt w:val="bullet"/>
      <w:lvlText w:val=""/>
      <w:lvlJc w:val="left"/>
      <w:pPr>
        <w:ind w:left="5040" w:hanging="360"/>
      </w:pPr>
      <w:rPr>
        <w:rFonts w:hint="default" w:ascii="Symbol" w:hAnsi="Symbol"/>
      </w:rPr>
    </w:lvl>
    <w:lvl w:ilvl="7" w:tplc="A69AF64E">
      <w:start w:val="1"/>
      <w:numFmt w:val="bullet"/>
      <w:lvlText w:val="o"/>
      <w:lvlJc w:val="left"/>
      <w:pPr>
        <w:ind w:left="5760" w:hanging="360"/>
      </w:pPr>
      <w:rPr>
        <w:rFonts w:hint="default" w:ascii="Courier New" w:hAnsi="Courier New"/>
      </w:rPr>
    </w:lvl>
    <w:lvl w:ilvl="8" w:tplc="A6AA68DA">
      <w:start w:val="1"/>
      <w:numFmt w:val="bullet"/>
      <w:lvlText w:val=""/>
      <w:lvlJc w:val="left"/>
      <w:pPr>
        <w:ind w:left="6480" w:hanging="360"/>
      </w:pPr>
      <w:rPr>
        <w:rFonts w:hint="default" w:ascii="Wingdings" w:hAnsi="Wingdings"/>
      </w:rPr>
    </w:lvl>
  </w:abstractNum>
  <w:abstractNum w:abstractNumId="14" w15:restartNumberingAfterBreak="0">
    <w:nsid w:val="36AD172A"/>
    <w:multiLevelType w:val="hybridMultilevel"/>
    <w:tmpl w:val="BDD2D876"/>
    <w:lvl w:ilvl="0" w:tplc="D486D564">
      <w:start w:val="1"/>
      <w:numFmt w:val="bullet"/>
      <w:lvlText w:val=""/>
      <w:lvlJc w:val="left"/>
      <w:pPr>
        <w:ind w:left="720" w:hanging="360"/>
      </w:pPr>
      <w:rPr>
        <w:rFonts w:hint="default" w:ascii="Symbol" w:hAnsi="Symbol"/>
      </w:rPr>
    </w:lvl>
    <w:lvl w:ilvl="1" w:tplc="F774E9DC">
      <w:start w:val="1"/>
      <w:numFmt w:val="bullet"/>
      <w:lvlText w:val="o"/>
      <w:lvlJc w:val="left"/>
      <w:pPr>
        <w:ind w:left="1440" w:hanging="360"/>
      </w:pPr>
      <w:rPr>
        <w:rFonts w:hint="default" w:ascii="Courier New" w:hAnsi="Courier New"/>
      </w:rPr>
    </w:lvl>
    <w:lvl w:ilvl="2" w:tplc="40D81BD6">
      <w:start w:val="1"/>
      <w:numFmt w:val="bullet"/>
      <w:lvlText w:val=""/>
      <w:lvlJc w:val="left"/>
      <w:pPr>
        <w:ind w:left="2160" w:hanging="360"/>
      </w:pPr>
      <w:rPr>
        <w:rFonts w:hint="default" w:ascii="Wingdings" w:hAnsi="Wingdings"/>
      </w:rPr>
    </w:lvl>
    <w:lvl w:ilvl="3" w:tplc="38E4E478">
      <w:start w:val="1"/>
      <w:numFmt w:val="bullet"/>
      <w:lvlText w:val=""/>
      <w:lvlJc w:val="left"/>
      <w:pPr>
        <w:ind w:left="2880" w:hanging="360"/>
      </w:pPr>
      <w:rPr>
        <w:rFonts w:hint="default" w:ascii="Symbol" w:hAnsi="Symbol"/>
      </w:rPr>
    </w:lvl>
    <w:lvl w:ilvl="4" w:tplc="8208E3BE">
      <w:start w:val="1"/>
      <w:numFmt w:val="bullet"/>
      <w:lvlText w:val="o"/>
      <w:lvlJc w:val="left"/>
      <w:pPr>
        <w:ind w:left="3600" w:hanging="360"/>
      </w:pPr>
      <w:rPr>
        <w:rFonts w:hint="default" w:ascii="Courier New" w:hAnsi="Courier New"/>
      </w:rPr>
    </w:lvl>
    <w:lvl w:ilvl="5" w:tplc="9E50D772">
      <w:start w:val="1"/>
      <w:numFmt w:val="bullet"/>
      <w:lvlText w:val=""/>
      <w:lvlJc w:val="left"/>
      <w:pPr>
        <w:ind w:left="4320" w:hanging="360"/>
      </w:pPr>
      <w:rPr>
        <w:rFonts w:hint="default" w:ascii="Wingdings" w:hAnsi="Wingdings"/>
      </w:rPr>
    </w:lvl>
    <w:lvl w:ilvl="6" w:tplc="E334D1FE">
      <w:start w:val="1"/>
      <w:numFmt w:val="bullet"/>
      <w:lvlText w:val=""/>
      <w:lvlJc w:val="left"/>
      <w:pPr>
        <w:ind w:left="5040" w:hanging="360"/>
      </w:pPr>
      <w:rPr>
        <w:rFonts w:hint="default" w:ascii="Symbol" w:hAnsi="Symbol"/>
      </w:rPr>
    </w:lvl>
    <w:lvl w:ilvl="7" w:tplc="994A49E4">
      <w:start w:val="1"/>
      <w:numFmt w:val="bullet"/>
      <w:lvlText w:val="o"/>
      <w:lvlJc w:val="left"/>
      <w:pPr>
        <w:ind w:left="5760" w:hanging="360"/>
      </w:pPr>
      <w:rPr>
        <w:rFonts w:hint="default" w:ascii="Courier New" w:hAnsi="Courier New"/>
      </w:rPr>
    </w:lvl>
    <w:lvl w:ilvl="8" w:tplc="1910CBC0">
      <w:start w:val="1"/>
      <w:numFmt w:val="bullet"/>
      <w:lvlText w:val=""/>
      <w:lvlJc w:val="left"/>
      <w:pPr>
        <w:ind w:left="6480" w:hanging="360"/>
      </w:pPr>
      <w:rPr>
        <w:rFonts w:hint="default" w:ascii="Wingdings" w:hAnsi="Wingdings"/>
      </w:rPr>
    </w:lvl>
  </w:abstractNum>
  <w:abstractNum w:abstractNumId="15" w15:restartNumberingAfterBreak="0">
    <w:nsid w:val="3EA9F94F"/>
    <w:multiLevelType w:val="hybridMultilevel"/>
    <w:tmpl w:val="FFFFFFFF"/>
    <w:lvl w:ilvl="0" w:tplc="A3B61BDC">
      <w:start w:val="1"/>
      <w:numFmt w:val="bullet"/>
      <w:lvlText w:val=""/>
      <w:lvlJc w:val="left"/>
      <w:pPr>
        <w:ind w:left="720" w:hanging="360"/>
      </w:pPr>
      <w:rPr>
        <w:rFonts w:hint="default" w:ascii="Symbol" w:hAnsi="Symbol"/>
      </w:rPr>
    </w:lvl>
    <w:lvl w:ilvl="1" w:tplc="49EC6798">
      <w:start w:val="1"/>
      <w:numFmt w:val="bullet"/>
      <w:lvlText w:val="o"/>
      <w:lvlJc w:val="left"/>
      <w:pPr>
        <w:ind w:left="1440" w:hanging="360"/>
      </w:pPr>
      <w:rPr>
        <w:rFonts w:hint="default" w:ascii="Courier New" w:hAnsi="Courier New"/>
      </w:rPr>
    </w:lvl>
    <w:lvl w:ilvl="2" w:tplc="BE2E5E00">
      <w:start w:val="1"/>
      <w:numFmt w:val="bullet"/>
      <w:lvlText w:val=""/>
      <w:lvlJc w:val="left"/>
      <w:pPr>
        <w:ind w:left="2160" w:hanging="360"/>
      </w:pPr>
      <w:rPr>
        <w:rFonts w:hint="default" w:ascii="Wingdings" w:hAnsi="Wingdings"/>
      </w:rPr>
    </w:lvl>
    <w:lvl w:ilvl="3" w:tplc="8620133C">
      <w:start w:val="1"/>
      <w:numFmt w:val="bullet"/>
      <w:lvlText w:val=""/>
      <w:lvlJc w:val="left"/>
      <w:pPr>
        <w:ind w:left="2880" w:hanging="360"/>
      </w:pPr>
      <w:rPr>
        <w:rFonts w:hint="default" w:ascii="Symbol" w:hAnsi="Symbol"/>
      </w:rPr>
    </w:lvl>
    <w:lvl w:ilvl="4" w:tplc="6744330C">
      <w:start w:val="1"/>
      <w:numFmt w:val="bullet"/>
      <w:lvlText w:val="o"/>
      <w:lvlJc w:val="left"/>
      <w:pPr>
        <w:ind w:left="3600" w:hanging="360"/>
      </w:pPr>
      <w:rPr>
        <w:rFonts w:hint="default" w:ascii="Courier New" w:hAnsi="Courier New"/>
      </w:rPr>
    </w:lvl>
    <w:lvl w:ilvl="5" w:tplc="A218E00C">
      <w:start w:val="1"/>
      <w:numFmt w:val="bullet"/>
      <w:lvlText w:val=""/>
      <w:lvlJc w:val="left"/>
      <w:pPr>
        <w:ind w:left="4320" w:hanging="360"/>
      </w:pPr>
      <w:rPr>
        <w:rFonts w:hint="default" w:ascii="Wingdings" w:hAnsi="Wingdings"/>
      </w:rPr>
    </w:lvl>
    <w:lvl w:ilvl="6" w:tplc="D9EAA192">
      <w:start w:val="1"/>
      <w:numFmt w:val="bullet"/>
      <w:lvlText w:val=""/>
      <w:lvlJc w:val="left"/>
      <w:pPr>
        <w:ind w:left="5040" w:hanging="360"/>
      </w:pPr>
      <w:rPr>
        <w:rFonts w:hint="default" w:ascii="Symbol" w:hAnsi="Symbol"/>
      </w:rPr>
    </w:lvl>
    <w:lvl w:ilvl="7" w:tplc="EBC8D7AC">
      <w:start w:val="1"/>
      <w:numFmt w:val="bullet"/>
      <w:lvlText w:val="o"/>
      <w:lvlJc w:val="left"/>
      <w:pPr>
        <w:ind w:left="5760" w:hanging="360"/>
      </w:pPr>
      <w:rPr>
        <w:rFonts w:hint="default" w:ascii="Courier New" w:hAnsi="Courier New"/>
      </w:rPr>
    </w:lvl>
    <w:lvl w:ilvl="8" w:tplc="9CA63D68">
      <w:start w:val="1"/>
      <w:numFmt w:val="bullet"/>
      <w:lvlText w:val=""/>
      <w:lvlJc w:val="left"/>
      <w:pPr>
        <w:ind w:left="6480" w:hanging="360"/>
      </w:pPr>
      <w:rPr>
        <w:rFonts w:hint="default" w:ascii="Wingdings" w:hAnsi="Wingdings"/>
      </w:rPr>
    </w:lvl>
  </w:abstractNum>
  <w:abstractNum w:abstractNumId="16" w15:restartNumberingAfterBreak="0">
    <w:nsid w:val="47A8AEB3"/>
    <w:multiLevelType w:val="hybridMultilevel"/>
    <w:tmpl w:val="FFFFFFFF"/>
    <w:lvl w:ilvl="0" w:tplc="20FA85FA">
      <w:start w:val="1"/>
      <w:numFmt w:val="bullet"/>
      <w:lvlText w:val=""/>
      <w:lvlJc w:val="left"/>
      <w:pPr>
        <w:ind w:left="720" w:hanging="360"/>
      </w:pPr>
      <w:rPr>
        <w:rFonts w:hint="default" w:ascii="Symbol" w:hAnsi="Symbol"/>
      </w:rPr>
    </w:lvl>
    <w:lvl w:ilvl="1" w:tplc="5CCEB388">
      <w:start w:val="1"/>
      <w:numFmt w:val="bullet"/>
      <w:lvlText w:val="o"/>
      <w:lvlJc w:val="left"/>
      <w:pPr>
        <w:ind w:left="1440" w:hanging="360"/>
      </w:pPr>
      <w:rPr>
        <w:rFonts w:hint="default" w:ascii="Courier New" w:hAnsi="Courier New"/>
      </w:rPr>
    </w:lvl>
    <w:lvl w:ilvl="2" w:tplc="1278D548">
      <w:start w:val="1"/>
      <w:numFmt w:val="bullet"/>
      <w:lvlText w:val=""/>
      <w:lvlJc w:val="left"/>
      <w:pPr>
        <w:ind w:left="2160" w:hanging="360"/>
      </w:pPr>
      <w:rPr>
        <w:rFonts w:hint="default" w:ascii="Wingdings" w:hAnsi="Wingdings"/>
      </w:rPr>
    </w:lvl>
    <w:lvl w:ilvl="3" w:tplc="B4C8CA50">
      <w:start w:val="1"/>
      <w:numFmt w:val="bullet"/>
      <w:lvlText w:val=""/>
      <w:lvlJc w:val="left"/>
      <w:pPr>
        <w:ind w:left="2880" w:hanging="360"/>
      </w:pPr>
      <w:rPr>
        <w:rFonts w:hint="default" w:ascii="Symbol" w:hAnsi="Symbol"/>
      </w:rPr>
    </w:lvl>
    <w:lvl w:ilvl="4" w:tplc="0804F8DE">
      <w:start w:val="1"/>
      <w:numFmt w:val="bullet"/>
      <w:lvlText w:val="o"/>
      <w:lvlJc w:val="left"/>
      <w:pPr>
        <w:ind w:left="3600" w:hanging="360"/>
      </w:pPr>
      <w:rPr>
        <w:rFonts w:hint="default" w:ascii="Courier New" w:hAnsi="Courier New"/>
      </w:rPr>
    </w:lvl>
    <w:lvl w:ilvl="5" w:tplc="1BCCB0D6">
      <w:start w:val="1"/>
      <w:numFmt w:val="bullet"/>
      <w:lvlText w:val=""/>
      <w:lvlJc w:val="left"/>
      <w:pPr>
        <w:ind w:left="4320" w:hanging="360"/>
      </w:pPr>
      <w:rPr>
        <w:rFonts w:hint="default" w:ascii="Wingdings" w:hAnsi="Wingdings"/>
      </w:rPr>
    </w:lvl>
    <w:lvl w:ilvl="6" w:tplc="7B1C4426">
      <w:start w:val="1"/>
      <w:numFmt w:val="bullet"/>
      <w:lvlText w:val=""/>
      <w:lvlJc w:val="left"/>
      <w:pPr>
        <w:ind w:left="5040" w:hanging="360"/>
      </w:pPr>
      <w:rPr>
        <w:rFonts w:hint="default" w:ascii="Symbol" w:hAnsi="Symbol"/>
      </w:rPr>
    </w:lvl>
    <w:lvl w:ilvl="7" w:tplc="F4CA6BE8">
      <w:start w:val="1"/>
      <w:numFmt w:val="bullet"/>
      <w:lvlText w:val="o"/>
      <w:lvlJc w:val="left"/>
      <w:pPr>
        <w:ind w:left="5760" w:hanging="360"/>
      </w:pPr>
      <w:rPr>
        <w:rFonts w:hint="default" w:ascii="Courier New" w:hAnsi="Courier New"/>
      </w:rPr>
    </w:lvl>
    <w:lvl w:ilvl="8" w:tplc="427AB6C6">
      <w:start w:val="1"/>
      <w:numFmt w:val="bullet"/>
      <w:lvlText w:val=""/>
      <w:lvlJc w:val="left"/>
      <w:pPr>
        <w:ind w:left="6480" w:hanging="360"/>
      </w:pPr>
      <w:rPr>
        <w:rFonts w:hint="default" w:ascii="Wingdings" w:hAnsi="Wingdings"/>
      </w:rPr>
    </w:lvl>
  </w:abstractNum>
  <w:abstractNum w:abstractNumId="17" w15:restartNumberingAfterBreak="0">
    <w:nsid w:val="6C361687"/>
    <w:multiLevelType w:val="hybridMultilevel"/>
    <w:tmpl w:val="FFFFFFFF"/>
    <w:lvl w:ilvl="0" w:tplc="70364912">
      <w:start w:val="1"/>
      <w:numFmt w:val="bullet"/>
      <w:lvlText w:val=""/>
      <w:lvlJc w:val="left"/>
      <w:pPr>
        <w:ind w:left="720" w:hanging="360"/>
      </w:pPr>
      <w:rPr>
        <w:rFonts w:hint="default" w:ascii="Symbol" w:hAnsi="Symbol"/>
      </w:rPr>
    </w:lvl>
    <w:lvl w:ilvl="1" w:tplc="934C6D54">
      <w:start w:val="1"/>
      <w:numFmt w:val="bullet"/>
      <w:lvlText w:val="o"/>
      <w:lvlJc w:val="left"/>
      <w:pPr>
        <w:ind w:left="1440" w:hanging="360"/>
      </w:pPr>
      <w:rPr>
        <w:rFonts w:hint="default" w:ascii="Courier New" w:hAnsi="Courier New"/>
      </w:rPr>
    </w:lvl>
    <w:lvl w:ilvl="2" w:tplc="A88216F0">
      <w:start w:val="1"/>
      <w:numFmt w:val="bullet"/>
      <w:lvlText w:val=""/>
      <w:lvlJc w:val="left"/>
      <w:pPr>
        <w:ind w:left="2160" w:hanging="360"/>
      </w:pPr>
      <w:rPr>
        <w:rFonts w:hint="default" w:ascii="Wingdings" w:hAnsi="Wingdings"/>
      </w:rPr>
    </w:lvl>
    <w:lvl w:ilvl="3" w:tplc="412A4DE8">
      <w:start w:val="1"/>
      <w:numFmt w:val="bullet"/>
      <w:lvlText w:val=""/>
      <w:lvlJc w:val="left"/>
      <w:pPr>
        <w:ind w:left="2880" w:hanging="360"/>
      </w:pPr>
      <w:rPr>
        <w:rFonts w:hint="default" w:ascii="Symbol" w:hAnsi="Symbol"/>
      </w:rPr>
    </w:lvl>
    <w:lvl w:ilvl="4" w:tplc="53C2C8BE">
      <w:start w:val="1"/>
      <w:numFmt w:val="bullet"/>
      <w:lvlText w:val="o"/>
      <w:lvlJc w:val="left"/>
      <w:pPr>
        <w:ind w:left="3600" w:hanging="360"/>
      </w:pPr>
      <w:rPr>
        <w:rFonts w:hint="default" w:ascii="Courier New" w:hAnsi="Courier New"/>
      </w:rPr>
    </w:lvl>
    <w:lvl w:ilvl="5" w:tplc="A2367584">
      <w:start w:val="1"/>
      <w:numFmt w:val="bullet"/>
      <w:lvlText w:val=""/>
      <w:lvlJc w:val="left"/>
      <w:pPr>
        <w:ind w:left="4320" w:hanging="360"/>
      </w:pPr>
      <w:rPr>
        <w:rFonts w:hint="default" w:ascii="Wingdings" w:hAnsi="Wingdings"/>
      </w:rPr>
    </w:lvl>
    <w:lvl w:ilvl="6" w:tplc="E4729240">
      <w:start w:val="1"/>
      <w:numFmt w:val="bullet"/>
      <w:lvlText w:val=""/>
      <w:lvlJc w:val="left"/>
      <w:pPr>
        <w:ind w:left="5040" w:hanging="360"/>
      </w:pPr>
      <w:rPr>
        <w:rFonts w:hint="default" w:ascii="Symbol" w:hAnsi="Symbol"/>
      </w:rPr>
    </w:lvl>
    <w:lvl w:ilvl="7" w:tplc="15D864BC">
      <w:start w:val="1"/>
      <w:numFmt w:val="bullet"/>
      <w:lvlText w:val="o"/>
      <w:lvlJc w:val="left"/>
      <w:pPr>
        <w:ind w:left="5760" w:hanging="360"/>
      </w:pPr>
      <w:rPr>
        <w:rFonts w:hint="default" w:ascii="Courier New" w:hAnsi="Courier New"/>
      </w:rPr>
    </w:lvl>
    <w:lvl w:ilvl="8" w:tplc="F4F04426">
      <w:start w:val="1"/>
      <w:numFmt w:val="bullet"/>
      <w:lvlText w:val=""/>
      <w:lvlJc w:val="left"/>
      <w:pPr>
        <w:ind w:left="6480" w:hanging="360"/>
      </w:pPr>
      <w:rPr>
        <w:rFonts w:hint="default" w:ascii="Wingdings" w:hAnsi="Wingdings"/>
      </w:rPr>
    </w:lvl>
  </w:abstractNum>
  <w:abstractNum w:abstractNumId="18" w15:restartNumberingAfterBreak="0">
    <w:nsid w:val="705E2163"/>
    <w:multiLevelType w:val="hybridMultilevel"/>
    <w:tmpl w:val="E9DE8C5A"/>
    <w:lvl w:ilvl="0" w:tplc="E4541D84">
      <w:start w:val="4"/>
      <w:numFmt w:val="decimal"/>
      <w:lvlText w:val="%1."/>
      <w:lvlJc w:val="left"/>
      <w:pPr>
        <w:ind w:left="720" w:hanging="360"/>
      </w:pPr>
    </w:lvl>
    <w:lvl w:ilvl="1" w:tplc="DBEED682">
      <w:start w:val="1"/>
      <w:numFmt w:val="lowerLetter"/>
      <w:lvlText w:val="%2."/>
      <w:lvlJc w:val="left"/>
      <w:pPr>
        <w:ind w:left="1440" w:hanging="360"/>
      </w:pPr>
    </w:lvl>
    <w:lvl w:ilvl="2" w:tplc="C27A3F96">
      <w:start w:val="1"/>
      <w:numFmt w:val="lowerRoman"/>
      <w:lvlText w:val="%3."/>
      <w:lvlJc w:val="right"/>
      <w:pPr>
        <w:ind w:left="2160" w:hanging="180"/>
      </w:pPr>
    </w:lvl>
    <w:lvl w:ilvl="3" w:tplc="CCAC7784">
      <w:start w:val="1"/>
      <w:numFmt w:val="decimal"/>
      <w:lvlText w:val="%4."/>
      <w:lvlJc w:val="left"/>
      <w:pPr>
        <w:ind w:left="2880" w:hanging="360"/>
      </w:pPr>
    </w:lvl>
    <w:lvl w:ilvl="4" w:tplc="8446FC0A">
      <w:start w:val="1"/>
      <w:numFmt w:val="lowerLetter"/>
      <w:lvlText w:val="%5."/>
      <w:lvlJc w:val="left"/>
      <w:pPr>
        <w:ind w:left="3600" w:hanging="360"/>
      </w:pPr>
    </w:lvl>
    <w:lvl w:ilvl="5" w:tplc="9E163082">
      <w:start w:val="1"/>
      <w:numFmt w:val="lowerRoman"/>
      <w:lvlText w:val="%6."/>
      <w:lvlJc w:val="right"/>
      <w:pPr>
        <w:ind w:left="4320" w:hanging="180"/>
      </w:pPr>
    </w:lvl>
    <w:lvl w:ilvl="6" w:tplc="772690BC">
      <w:start w:val="1"/>
      <w:numFmt w:val="decimal"/>
      <w:lvlText w:val="%7."/>
      <w:lvlJc w:val="left"/>
      <w:pPr>
        <w:ind w:left="5040" w:hanging="360"/>
      </w:pPr>
    </w:lvl>
    <w:lvl w:ilvl="7" w:tplc="E8C2E4CA">
      <w:start w:val="1"/>
      <w:numFmt w:val="lowerLetter"/>
      <w:lvlText w:val="%8."/>
      <w:lvlJc w:val="left"/>
      <w:pPr>
        <w:ind w:left="5760" w:hanging="360"/>
      </w:pPr>
    </w:lvl>
    <w:lvl w:ilvl="8" w:tplc="CB9C947A">
      <w:start w:val="1"/>
      <w:numFmt w:val="lowerRoman"/>
      <w:lvlText w:val="%9."/>
      <w:lvlJc w:val="right"/>
      <w:pPr>
        <w:ind w:left="6480" w:hanging="180"/>
      </w:pPr>
    </w:lvl>
  </w:abstractNum>
  <w:abstractNum w:abstractNumId="19" w15:restartNumberingAfterBreak="0">
    <w:nsid w:val="714CA8AF"/>
    <w:multiLevelType w:val="hybridMultilevel"/>
    <w:tmpl w:val="BE683402"/>
    <w:lvl w:ilvl="0" w:tplc="A0182DFE">
      <w:start w:val="2"/>
      <w:numFmt w:val="decimal"/>
      <w:lvlText w:val="%1."/>
      <w:lvlJc w:val="left"/>
      <w:pPr>
        <w:ind w:left="720" w:hanging="360"/>
      </w:pPr>
    </w:lvl>
    <w:lvl w:ilvl="1" w:tplc="B42A5834">
      <w:start w:val="1"/>
      <w:numFmt w:val="lowerLetter"/>
      <w:lvlText w:val="%2."/>
      <w:lvlJc w:val="left"/>
      <w:pPr>
        <w:ind w:left="1440" w:hanging="360"/>
      </w:pPr>
    </w:lvl>
    <w:lvl w:ilvl="2" w:tplc="21B6CAF8">
      <w:start w:val="1"/>
      <w:numFmt w:val="lowerRoman"/>
      <w:lvlText w:val="%3."/>
      <w:lvlJc w:val="right"/>
      <w:pPr>
        <w:ind w:left="2160" w:hanging="180"/>
      </w:pPr>
    </w:lvl>
    <w:lvl w:ilvl="3" w:tplc="0FC66C40">
      <w:start w:val="1"/>
      <w:numFmt w:val="decimal"/>
      <w:lvlText w:val="%4."/>
      <w:lvlJc w:val="left"/>
      <w:pPr>
        <w:ind w:left="2880" w:hanging="360"/>
      </w:pPr>
    </w:lvl>
    <w:lvl w:ilvl="4" w:tplc="492EC79E">
      <w:start w:val="1"/>
      <w:numFmt w:val="lowerLetter"/>
      <w:lvlText w:val="%5."/>
      <w:lvlJc w:val="left"/>
      <w:pPr>
        <w:ind w:left="3600" w:hanging="360"/>
      </w:pPr>
    </w:lvl>
    <w:lvl w:ilvl="5" w:tplc="7832867A">
      <w:start w:val="1"/>
      <w:numFmt w:val="lowerRoman"/>
      <w:lvlText w:val="%6."/>
      <w:lvlJc w:val="right"/>
      <w:pPr>
        <w:ind w:left="4320" w:hanging="180"/>
      </w:pPr>
    </w:lvl>
    <w:lvl w:ilvl="6" w:tplc="951858B2">
      <w:start w:val="1"/>
      <w:numFmt w:val="decimal"/>
      <w:lvlText w:val="%7."/>
      <w:lvlJc w:val="left"/>
      <w:pPr>
        <w:ind w:left="5040" w:hanging="360"/>
      </w:pPr>
    </w:lvl>
    <w:lvl w:ilvl="7" w:tplc="009EF6B0">
      <w:start w:val="1"/>
      <w:numFmt w:val="lowerLetter"/>
      <w:lvlText w:val="%8."/>
      <w:lvlJc w:val="left"/>
      <w:pPr>
        <w:ind w:left="5760" w:hanging="360"/>
      </w:pPr>
    </w:lvl>
    <w:lvl w:ilvl="8" w:tplc="6F7674B8">
      <w:start w:val="1"/>
      <w:numFmt w:val="lowerRoman"/>
      <w:lvlText w:val="%9."/>
      <w:lvlJc w:val="right"/>
      <w:pPr>
        <w:ind w:left="6480" w:hanging="180"/>
      </w:pPr>
    </w:lvl>
  </w:abstractNum>
  <w:abstractNum w:abstractNumId="20" w15:restartNumberingAfterBreak="0">
    <w:nsid w:val="7E02A9ED"/>
    <w:multiLevelType w:val="hybridMultilevel"/>
    <w:tmpl w:val="FFFFFFFF"/>
    <w:lvl w:ilvl="0" w:tplc="606A2E36">
      <w:start w:val="1"/>
      <w:numFmt w:val="bullet"/>
      <w:lvlText w:val=""/>
      <w:lvlJc w:val="left"/>
      <w:pPr>
        <w:ind w:left="720" w:hanging="360"/>
      </w:pPr>
      <w:rPr>
        <w:rFonts w:hint="default" w:ascii="Symbol" w:hAnsi="Symbol"/>
      </w:rPr>
    </w:lvl>
    <w:lvl w:ilvl="1" w:tplc="488E0662">
      <w:start w:val="1"/>
      <w:numFmt w:val="bullet"/>
      <w:lvlText w:val="o"/>
      <w:lvlJc w:val="left"/>
      <w:pPr>
        <w:ind w:left="1440" w:hanging="360"/>
      </w:pPr>
      <w:rPr>
        <w:rFonts w:hint="default" w:ascii="Courier New" w:hAnsi="Courier New"/>
      </w:rPr>
    </w:lvl>
    <w:lvl w:ilvl="2" w:tplc="3F4495A8">
      <w:start w:val="1"/>
      <w:numFmt w:val="bullet"/>
      <w:lvlText w:val=""/>
      <w:lvlJc w:val="left"/>
      <w:pPr>
        <w:ind w:left="2160" w:hanging="360"/>
      </w:pPr>
      <w:rPr>
        <w:rFonts w:hint="default" w:ascii="Wingdings" w:hAnsi="Wingdings"/>
      </w:rPr>
    </w:lvl>
    <w:lvl w:ilvl="3" w:tplc="EE1E94DC">
      <w:start w:val="1"/>
      <w:numFmt w:val="bullet"/>
      <w:lvlText w:val=""/>
      <w:lvlJc w:val="left"/>
      <w:pPr>
        <w:ind w:left="2880" w:hanging="360"/>
      </w:pPr>
      <w:rPr>
        <w:rFonts w:hint="default" w:ascii="Symbol" w:hAnsi="Symbol"/>
      </w:rPr>
    </w:lvl>
    <w:lvl w:ilvl="4" w:tplc="5BD0A062">
      <w:start w:val="1"/>
      <w:numFmt w:val="bullet"/>
      <w:lvlText w:val="o"/>
      <w:lvlJc w:val="left"/>
      <w:pPr>
        <w:ind w:left="3600" w:hanging="360"/>
      </w:pPr>
      <w:rPr>
        <w:rFonts w:hint="default" w:ascii="Courier New" w:hAnsi="Courier New"/>
      </w:rPr>
    </w:lvl>
    <w:lvl w:ilvl="5" w:tplc="6C405A06">
      <w:start w:val="1"/>
      <w:numFmt w:val="bullet"/>
      <w:lvlText w:val=""/>
      <w:lvlJc w:val="left"/>
      <w:pPr>
        <w:ind w:left="4320" w:hanging="360"/>
      </w:pPr>
      <w:rPr>
        <w:rFonts w:hint="default" w:ascii="Wingdings" w:hAnsi="Wingdings"/>
      </w:rPr>
    </w:lvl>
    <w:lvl w:ilvl="6" w:tplc="FEE09508">
      <w:start w:val="1"/>
      <w:numFmt w:val="bullet"/>
      <w:lvlText w:val=""/>
      <w:lvlJc w:val="left"/>
      <w:pPr>
        <w:ind w:left="5040" w:hanging="360"/>
      </w:pPr>
      <w:rPr>
        <w:rFonts w:hint="default" w:ascii="Symbol" w:hAnsi="Symbol"/>
      </w:rPr>
    </w:lvl>
    <w:lvl w:ilvl="7" w:tplc="CCF2E1CC">
      <w:start w:val="1"/>
      <w:numFmt w:val="bullet"/>
      <w:lvlText w:val="o"/>
      <w:lvlJc w:val="left"/>
      <w:pPr>
        <w:ind w:left="5760" w:hanging="360"/>
      </w:pPr>
      <w:rPr>
        <w:rFonts w:hint="default" w:ascii="Courier New" w:hAnsi="Courier New"/>
      </w:rPr>
    </w:lvl>
    <w:lvl w:ilvl="8" w:tplc="D812E488">
      <w:start w:val="1"/>
      <w:numFmt w:val="bullet"/>
      <w:lvlText w:val=""/>
      <w:lvlJc w:val="left"/>
      <w:pPr>
        <w:ind w:left="6480" w:hanging="360"/>
      </w:pPr>
      <w:rPr>
        <w:rFonts w:hint="default" w:ascii="Wingdings" w:hAnsi="Wingdings"/>
      </w:rPr>
    </w:lvl>
  </w:abstractNum>
  <w:num w:numId="1" w16cid:durableId="1015545936">
    <w:abstractNumId w:val="10"/>
  </w:num>
  <w:num w:numId="2" w16cid:durableId="1048988523">
    <w:abstractNumId w:val="5"/>
  </w:num>
  <w:num w:numId="3" w16cid:durableId="1140464338">
    <w:abstractNumId w:val="4"/>
  </w:num>
  <w:num w:numId="4" w16cid:durableId="1370105386">
    <w:abstractNumId w:val="20"/>
  </w:num>
  <w:num w:numId="5" w16cid:durableId="13844102">
    <w:abstractNumId w:val="3"/>
  </w:num>
  <w:num w:numId="6" w16cid:durableId="1421953723">
    <w:abstractNumId w:val="7"/>
  </w:num>
  <w:num w:numId="7" w16cid:durableId="1452282957">
    <w:abstractNumId w:val="18"/>
  </w:num>
  <w:num w:numId="8" w16cid:durableId="1494494050">
    <w:abstractNumId w:val="9"/>
  </w:num>
  <w:num w:numId="9" w16cid:durableId="1567379756">
    <w:abstractNumId w:val="8"/>
  </w:num>
  <w:num w:numId="10" w16cid:durableId="1590575733">
    <w:abstractNumId w:val="1"/>
  </w:num>
  <w:num w:numId="11" w16cid:durableId="1735396351">
    <w:abstractNumId w:val="15"/>
  </w:num>
  <w:num w:numId="12" w16cid:durableId="1747536016">
    <w:abstractNumId w:val="13"/>
  </w:num>
  <w:num w:numId="13" w16cid:durableId="1817332283">
    <w:abstractNumId w:val="11"/>
  </w:num>
  <w:num w:numId="14" w16cid:durableId="2035418436">
    <w:abstractNumId w:val="17"/>
  </w:num>
  <w:num w:numId="15" w16cid:durableId="2084403704">
    <w:abstractNumId w:val="2"/>
  </w:num>
  <w:num w:numId="16" w16cid:durableId="217983020">
    <w:abstractNumId w:val="16"/>
  </w:num>
  <w:num w:numId="17" w16cid:durableId="433742685">
    <w:abstractNumId w:val="14"/>
  </w:num>
  <w:num w:numId="18" w16cid:durableId="571618663">
    <w:abstractNumId w:val="6"/>
  </w:num>
  <w:num w:numId="19" w16cid:durableId="612130589">
    <w:abstractNumId w:val="19"/>
  </w:num>
  <w:num w:numId="20" w16cid:durableId="702362505">
    <w:abstractNumId w:val="12"/>
  </w:num>
  <w:num w:numId="21" w16cid:durableId="97798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612EA0"/>
    <w:rsid w:val="00003349"/>
    <w:rsid w:val="00015674"/>
    <w:rsid w:val="000251DC"/>
    <w:rsid w:val="0003064D"/>
    <w:rsid w:val="00042CBB"/>
    <w:rsid w:val="00044B43"/>
    <w:rsid w:val="00047DA6"/>
    <w:rsid w:val="00066792"/>
    <w:rsid w:val="000916E8"/>
    <w:rsid w:val="000C2BED"/>
    <w:rsid w:val="000C79FC"/>
    <w:rsid w:val="000C7B47"/>
    <w:rsid w:val="000E3371"/>
    <w:rsid w:val="000E3EF7"/>
    <w:rsid w:val="000E64DB"/>
    <w:rsid w:val="00144078"/>
    <w:rsid w:val="001503AA"/>
    <w:rsid w:val="001607F2"/>
    <w:rsid w:val="00174D8B"/>
    <w:rsid w:val="00181697"/>
    <w:rsid w:val="001A722E"/>
    <w:rsid w:val="001B20CA"/>
    <w:rsid w:val="001B5305"/>
    <w:rsid w:val="001C68AE"/>
    <w:rsid w:val="001D4B4B"/>
    <w:rsid w:val="001F0981"/>
    <w:rsid w:val="001F1369"/>
    <w:rsid w:val="001F27DC"/>
    <w:rsid w:val="0023632E"/>
    <w:rsid w:val="002427C2"/>
    <w:rsid w:val="002523C8"/>
    <w:rsid w:val="00263B74"/>
    <w:rsid w:val="002808CE"/>
    <w:rsid w:val="00283BE0"/>
    <w:rsid w:val="002A30ED"/>
    <w:rsid w:val="002A6967"/>
    <w:rsid w:val="002B532B"/>
    <w:rsid w:val="002D61D2"/>
    <w:rsid w:val="002F5865"/>
    <w:rsid w:val="003046B6"/>
    <w:rsid w:val="00313C5C"/>
    <w:rsid w:val="00314F1C"/>
    <w:rsid w:val="00326FE2"/>
    <w:rsid w:val="00347744"/>
    <w:rsid w:val="00356AB2"/>
    <w:rsid w:val="0036633F"/>
    <w:rsid w:val="003A34CD"/>
    <w:rsid w:val="003B2560"/>
    <w:rsid w:val="00403674"/>
    <w:rsid w:val="004055F9"/>
    <w:rsid w:val="00445B5E"/>
    <w:rsid w:val="00473477"/>
    <w:rsid w:val="00474ED0"/>
    <w:rsid w:val="00480786"/>
    <w:rsid w:val="0048648C"/>
    <w:rsid w:val="004877FF"/>
    <w:rsid w:val="004B1A94"/>
    <w:rsid w:val="004D58C5"/>
    <w:rsid w:val="004E57FE"/>
    <w:rsid w:val="00503307"/>
    <w:rsid w:val="00516A20"/>
    <w:rsid w:val="00520BE1"/>
    <w:rsid w:val="00530019"/>
    <w:rsid w:val="00530C14"/>
    <w:rsid w:val="00533AA8"/>
    <w:rsid w:val="00533D69"/>
    <w:rsid w:val="00546FCE"/>
    <w:rsid w:val="00557233"/>
    <w:rsid w:val="005616D7"/>
    <w:rsid w:val="00586493"/>
    <w:rsid w:val="00594DD8"/>
    <w:rsid w:val="005A3387"/>
    <w:rsid w:val="005A6C1E"/>
    <w:rsid w:val="005C1AB9"/>
    <w:rsid w:val="005C5E97"/>
    <w:rsid w:val="005D0A15"/>
    <w:rsid w:val="005F28B4"/>
    <w:rsid w:val="005F4852"/>
    <w:rsid w:val="005F4A1F"/>
    <w:rsid w:val="0062191E"/>
    <w:rsid w:val="00626527"/>
    <w:rsid w:val="00626E06"/>
    <w:rsid w:val="00636353"/>
    <w:rsid w:val="00637730"/>
    <w:rsid w:val="006429A6"/>
    <w:rsid w:val="00663DD4"/>
    <w:rsid w:val="0066682E"/>
    <w:rsid w:val="00683574"/>
    <w:rsid w:val="00692E96"/>
    <w:rsid w:val="00694B6A"/>
    <w:rsid w:val="0069F5F0"/>
    <w:rsid w:val="006A0890"/>
    <w:rsid w:val="006B06D3"/>
    <w:rsid w:val="006B42A6"/>
    <w:rsid w:val="006C758D"/>
    <w:rsid w:val="006D3F65"/>
    <w:rsid w:val="006F0063"/>
    <w:rsid w:val="006F1DE1"/>
    <w:rsid w:val="006F5A22"/>
    <w:rsid w:val="0072420B"/>
    <w:rsid w:val="00731D91"/>
    <w:rsid w:val="00750FF3"/>
    <w:rsid w:val="00754869"/>
    <w:rsid w:val="0077365E"/>
    <w:rsid w:val="0078201F"/>
    <w:rsid w:val="00784E54"/>
    <w:rsid w:val="007A2133"/>
    <w:rsid w:val="007B2E63"/>
    <w:rsid w:val="007C110F"/>
    <w:rsid w:val="007F33B5"/>
    <w:rsid w:val="00806A47"/>
    <w:rsid w:val="00823FA4"/>
    <w:rsid w:val="00831085"/>
    <w:rsid w:val="00844E6A"/>
    <w:rsid w:val="00896100"/>
    <w:rsid w:val="008B05DC"/>
    <w:rsid w:val="008C076A"/>
    <w:rsid w:val="008D1B7F"/>
    <w:rsid w:val="008D297F"/>
    <w:rsid w:val="008D340A"/>
    <w:rsid w:val="00903FD2"/>
    <w:rsid w:val="00917C60"/>
    <w:rsid w:val="00924ED7"/>
    <w:rsid w:val="00936988"/>
    <w:rsid w:val="0099788D"/>
    <w:rsid w:val="009C4420"/>
    <w:rsid w:val="009C4F8B"/>
    <w:rsid w:val="009C74D6"/>
    <w:rsid w:val="009D2692"/>
    <w:rsid w:val="009D7676"/>
    <w:rsid w:val="00A15242"/>
    <w:rsid w:val="00A15385"/>
    <w:rsid w:val="00A15A0D"/>
    <w:rsid w:val="00A22095"/>
    <w:rsid w:val="00A252CC"/>
    <w:rsid w:val="00A264E4"/>
    <w:rsid w:val="00A37C51"/>
    <w:rsid w:val="00A40477"/>
    <w:rsid w:val="00A50C2C"/>
    <w:rsid w:val="00A568EF"/>
    <w:rsid w:val="00A633C1"/>
    <w:rsid w:val="00A81A7F"/>
    <w:rsid w:val="00A95491"/>
    <w:rsid w:val="00AA4905"/>
    <w:rsid w:val="00AC2664"/>
    <w:rsid w:val="00AC46F6"/>
    <w:rsid w:val="00AD0FF8"/>
    <w:rsid w:val="00AD7692"/>
    <w:rsid w:val="00AE1305"/>
    <w:rsid w:val="00B0230A"/>
    <w:rsid w:val="00B21D1C"/>
    <w:rsid w:val="00B66367"/>
    <w:rsid w:val="00B6742E"/>
    <w:rsid w:val="00B7B124"/>
    <w:rsid w:val="00B9324D"/>
    <w:rsid w:val="00B975A1"/>
    <w:rsid w:val="00BA38CC"/>
    <w:rsid w:val="00BA66BD"/>
    <w:rsid w:val="00BB13CE"/>
    <w:rsid w:val="00BB5D93"/>
    <w:rsid w:val="00C0170C"/>
    <w:rsid w:val="00C13169"/>
    <w:rsid w:val="00C21028"/>
    <w:rsid w:val="00C21312"/>
    <w:rsid w:val="00C2324F"/>
    <w:rsid w:val="00C54C02"/>
    <w:rsid w:val="00C702EE"/>
    <w:rsid w:val="00C86DD2"/>
    <w:rsid w:val="00C97122"/>
    <w:rsid w:val="00D01659"/>
    <w:rsid w:val="00D029CC"/>
    <w:rsid w:val="00D345D3"/>
    <w:rsid w:val="00D46F36"/>
    <w:rsid w:val="00D56A8A"/>
    <w:rsid w:val="00D63C60"/>
    <w:rsid w:val="00D63CAA"/>
    <w:rsid w:val="00D731C3"/>
    <w:rsid w:val="00D90A72"/>
    <w:rsid w:val="00DC1A76"/>
    <w:rsid w:val="00DD1F28"/>
    <w:rsid w:val="00DD289E"/>
    <w:rsid w:val="00DE7D10"/>
    <w:rsid w:val="00E3447F"/>
    <w:rsid w:val="00E517FD"/>
    <w:rsid w:val="00E64BB2"/>
    <w:rsid w:val="00E721E6"/>
    <w:rsid w:val="00E74777"/>
    <w:rsid w:val="00E83D08"/>
    <w:rsid w:val="00E94273"/>
    <w:rsid w:val="00EB3678"/>
    <w:rsid w:val="00EB4B4D"/>
    <w:rsid w:val="00EB7810"/>
    <w:rsid w:val="00EC0504"/>
    <w:rsid w:val="00EE6282"/>
    <w:rsid w:val="00F03A00"/>
    <w:rsid w:val="00F1374F"/>
    <w:rsid w:val="00F32E48"/>
    <w:rsid w:val="00F82720"/>
    <w:rsid w:val="00F9028F"/>
    <w:rsid w:val="00FA599D"/>
    <w:rsid w:val="00FE48F3"/>
    <w:rsid w:val="00FF269B"/>
    <w:rsid w:val="0103E2B0"/>
    <w:rsid w:val="02251CEA"/>
    <w:rsid w:val="02C30D4B"/>
    <w:rsid w:val="02CA5AB3"/>
    <w:rsid w:val="036AA72B"/>
    <w:rsid w:val="03E446CA"/>
    <w:rsid w:val="0457ACBC"/>
    <w:rsid w:val="047D95C2"/>
    <w:rsid w:val="0540E724"/>
    <w:rsid w:val="05737D8C"/>
    <w:rsid w:val="0612EE0D"/>
    <w:rsid w:val="06C9E21E"/>
    <w:rsid w:val="06F781DD"/>
    <w:rsid w:val="070D1CEE"/>
    <w:rsid w:val="087FA4FB"/>
    <w:rsid w:val="08B9E191"/>
    <w:rsid w:val="09375D44"/>
    <w:rsid w:val="09438E1D"/>
    <w:rsid w:val="09E74C5B"/>
    <w:rsid w:val="0AE9E861"/>
    <w:rsid w:val="0B226CBC"/>
    <w:rsid w:val="0C612EA0"/>
    <w:rsid w:val="0CDCF516"/>
    <w:rsid w:val="0D3E065B"/>
    <w:rsid w:val="0DE34CDB"/>
    <w:rsid w:val="0E1F8F7F"/>
    <w:rsid w:val="0E9B7161"/>
    <w:rsid w:val="0F30B4A0"/>
    <w:rsid w:val="0FAED1C2"/>
    <w:rsid w:val="0FB2E1E2"/>
    <w:rsid w:val="0FC85A68"/>
    <w:rsid w:val="1033A63E"/>
    <w:rsid w:val="110AAA9B"/>
    <w:rsid w:val="125DBBAF"/>
    <w:rsid w:val="12945495"/>
    <w:rsid w:val="12DDABDA"/>
    <w:rsid w:val="12F3BE91"/>
    <w:rsid w:val="1318F97A"/>
    <w:rsid w:val="13362AA9"/>
    <w:rsid w:val="160D6953"/>
    <w:rsid w:val="171591D8"/>
    <w:rsid w:val="175DE505"/>
    <w:rsid w:val="18BCF153"/>
    <w:rsid w:val="1A291F8D"/>
    <w:rsid w:val="1A9D663C"/>
    <w:rsid w:val="1B84480C"/>
    <w:rsid w:val="1E538021"/>
    <w:rsid w:val="1F603953"/>
    <w:rsid w:val="1F68A7C4"/>
    <w:rsid w:val="1F68D9F2"/>
    <w:rsid w:val="1F7F1D13"/>
    <w:rsid w:val="1F804626"/>
    <w:rsid w:val="1FAF7EBA"/>
    <w:rsid w:val="2031C16A"/>
    <w:rsid w:val="2180A6D3"/>
    <w:rsid w:val="22611EF7"/>
    <w:rsid w:val="2317E47E"/>
    <w:rsid w:val="2342FBD6"/>
    <w:rsid w:val="237AF1ED"/>
    <w:rsid w:val="23CFE3F9"/>
    <w:rsid w:val="24F2F110"/>
    <w:rsid w:val="25EB03C4"/>
    <w:rsid w:val="2723D6D6"/>
    <w:rsid w:val="276293ED"/>
    <w:rsid w:val="27A6F487"/>
    <w:rsid w:val="28E364BB"/>
    <w:rsid w:val="293EFE43"/>
    <w:rsid w:val="29513EA6"/>
    <w:rsid w:val="2A8754DB"/>
    <w:rsid w:val="2B2278C5"/>
    <w:rsid w:val="2C183B14"/>
    <w:rsid w:val="2CBB292C"/>
    <w:rsid w:val="2E2E716E"/>
    <w:rsid w:val="2F351ACE"/>
    <w:rsid w:val="2FAF8CBB"/>
    <w:rsid w:val="2FDA6076"/>
    <w:rsid w:val="30D72F02"/>
    <w:rsid w:val="30FE503C"/>
    <w:rsid w:val="30FFA65D"/>
    <w:rsid w:val="339B0A8C"/>
    <w:rsid w:val="3472D3DD"/>
    <w:rsid w:val="3647C99E"/>
    <w:rsid w:val="36F4F6FD"/>
    <w:rsid w:val="37180E05"/>
    <w:rsid w:val="3800D1BD"/>
    <w:rsid w:val="380D983E"/>
    <w:rsid w:val="383FA126"/>
    <w:rsid w:val="38D6C38D"/>
    <w:rsid w:val="3A50D8E8"/>
    <w:rsid w:val="3A81B74C"/>
    <w:rsid w:val="3B5877F2"/>
    <w:rsid w:val="3D795B81"/>
    <w:rsid w:val="3DF7988B"/>
    <w:rsid w:val="3E002746"/>
    <w:rsid w:val="3E46F1A0"/>
    <w:rsid w:val="3EEE853E"/>
    <w:rsid w:val="3FCEBA66"/>
    <w:rsid w:val="406CA5D4"/>
    <w:rsid w:val="4177D802"/>
    <w:rsid w:val="42232DDA"/>
    <w:rsid w:val="43A86E26"/>
    <w:rsid w:val="43E6FDB7"/>
    <w:rsid w:val="43F9063A"/>
    <w:rsid w:val="4490CA81"/>
    <w:rsid w:val="44A21FD4"/>
    <w:rsid w:val="454C71C9"/>
    <w:rsid w:val="45A6E337"/>
    <w:rsid w:val="45FF0902"/>
    <w:rsid w:val="46C55E9E"/>
    <w:rsid w:val="4723CB89"/>
    <w:rsid w:val="47BB392A"/>
    <w:rsid w:val="47DBD2A8"/>
    <w:rsid w:val="48B55754"/>
    <w:rsid w:val="4A0227BF"/>
    <w:rsid w:val="4A708BD3"/>
    <w:rsid w:val="4AA981B6"/>
    <w:rsid w:val="4BA11EF0"/>
    <w:rsid w:val="4C36AAFB"/>
    <w:rsid w:val="4C41BF14"/>
    <w:rsid w:val="4CA1469F"/>
    <w:rsid w:val="4CE1D11D"/>
    <w:rsid w:val="4D533169"/>
    <w:rsid w:val="4D7EFEE0"/>
    <w:rsid w:val="4DAEA5BA"/>
    <w:rsid w:val="4DC4F155"/>
    <w:rsid w:val="4E225E58"/>
    <w:rsid w:val="4E7AF98E"/>
    <w:rsid w:val="4EEEF664"/>
    <w:rsid w:val="4F191036"/>
    <w:rsid w:val="5006124D"/>
    <w:rsid w:val="5026A12B"/>
    <w:rsid w:val="50833012"/>
    <w:rsid w:val="50AC4EBD"/>
    <w:rsid w:val="5104F089"/>
    <w:rsid w:val="515228E9"/>
    <w:rsid w:val="5181C2E4"/>
    <w:rsid w:val="51889A52"/>
    <w:rsid w:val="51A3A901"/>
    <w:rsid w:val="5283EEC3"/>
    <w:rsid w:val="53605915"/>
    <w:rsid w:val="53D62AD6"/>
    <w:rsid w:val="54571DF8"/>
    <w:rsid w:val="545BD22A"/>
    <w:rsid w:val="54855241"/>
    <w:rsid w:val="54FA741A"/>
    <w:rsid w:val="553C06A0"/>
    <w:rsid w:val="556E4880"/>
    <w:rsid w:val="5574CF3F"/>
    <w:rsid w:val="56266651"/>
    <w:rsid w:val="562ED407"/>
    <w:rsid w:val="56CDA6B2"/>
    <w:rsid w:val="5734061E"/>
    <w:rsid w:val="57A8848D"/>
    <w:rsid w:val="5882FE81"/>
    <w:rsid w:val="58AC3214"/>
    <w:rsid w:val="590C7AEC"/>
    <w:rsid w:val="597E52C1"/>
    <w:rsid w:val="5A38CC68"/>
    <w:rsid w:val="5CD9820D"/>
    <w:rsid w:val="5CE7D782"/>
    <w:rsid w:val="5E714FA9"/>
    <w:rsid w:val="5F001113"/>
    <w:rsid w:val="60B5AD70"/>
    <w:rsid w:val="610FC06C"/>
    <w:rsid w:val="621CF001"/>
    <w:rsid w:val="635471B4"/>
    <w:rsid w:val="6481DAB5"/>
    <w:rsid w:val="653370E0"/>
    <w:rsid w:val="655A4E2E"/>
    <w:rsid w:val="6645D096"/>
    <w:rsid w:val="66ACEAC8"/>
    <w:rsid w:val="66AEDFED"/>
    <w:rsid w:val="66E01A3E"/>
    <w:rsid w:val="69332D31"/>
    <w:rsid w:val="698ABA8F"/>
    <w:rsid w:val="6A2AEA75"/>
    <w:rsid w:val="6C655159"/>
    <w:rsid w:val="6C6B0361"/>
    <w:rsid w:val="6DD40E1B"/>
    <w:rsid w:val="6DD4B226"/>
    <w:rsid w:val="6EA92E39"/>
    <w:rsid w:val="6F1CB36D"/>
    <w:rsid w:val="6FD9CF08"/>
    <w:rsid w:val="7010FA21"/>
    <w:rsid w:val="703D6D56"/>
    <w:rsid w:val="70BF6B5E"/>
    <w:rsid w:val="712F5240"/>
    <w:rsid w:val="7179A4FF"/>
    <w:rsid w:val="7414BC46"/>
    <w:rsid w:val="75191BBE"/>
    <w:rsid w:val="7598CC5F"/>
    <w:rsid w:val="7609B63A"/>
    <w:rsid w:val="766FFA30"/>
    <w:rsid w:val="772215F0"/>
    <w:rsid w:val="7796E558"/>
    <w:rsid w:val="77D3BC92"/>
    <w:rsid w:val="7850F169"/>
    <w:rsid w:val="7BB5A4C5"/>
    <w:rsid w:val="7C4643B6"/>
    <w:rsid w:val="7C79AB1B"/>
    <w:rsid w:val="7DC5B9D6"/>
    <w:rsid w:val="7E076E4F"/>
    <w:rsid w:val="7ED2FE71"/>
    <w:rsid w:val="7EE56A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C612EA0"/>
  <w15:chartTrackingRefBased/>
  <w15:docId w15:val="{FF651C47-8749-4A96-B1DB-AFDECB583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uiPriority w:val="9"/>
    <w:unhideWhenUsed/>
    <w:qFormat/>
    <w:rsid w:val="06F781D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504"/>
    <w:pPr>
      <w:keepNext/>
      <w:keepLines/>
      <w:spacing w:before="40" w:after="0"/>
      <w:outlineLvl w:val="2"/>
    </w:pPr>
    <w:rPr>
      <w:rFonts w:asciiTheme="majorHAnsi" w:hAnsiTheme="majorHAnsi" w:eastAsiaTheme="majorEastAsia" w:cstheme="majorBidi"/>
      <w:color w:val="0A2F4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6F781DD"/>
    <w:pPr>
      <w:ind w:left="720"/>
      <w:contextualSpacing/>
    </w:pPr>
  </w:style>
  <w:style w:type="character" w:styleId="Hyperlink">
    <w:name w:val="Hyperlink"/>
    <w:basedOn w:val="DefaultParagraphFont"/>
    <w:uiPriority w:val="99"/>
    <w:unhideWhenUsed/>
    <w:rsid w:val="06F781DD"/>
    <w:rPr>
      <w:color w:val="467886"/>
      <w:u w:val="single"/>
    </w:rPr>
  </w:style>
  <w:style w:type="paragraph" w:styleId="Header">
    <w:name w:val="header"/>
    <w:basedOn w:val="Normal"/>
    <w:uiPriority w:val="99"/>
    <w:unhideWhenUsed/>
    <w:rsid w:val="06F781DD"/>
    <w:pPr>
      <w:tabs>
        <w:tab w:val="center" w:pos="4680"/>
        <w:tab w:val="right" w:pos="9360"/>
      </w:tabs>
      <w:spacing w:after="0" w:line="240" w:lineRule="auto"/>
    </w:pPr>
  </w:style>
  <w:style w:type="paragraph" w:styleId="Footer">
    <w:name w:val="footer"/>
    <w:basedOn w:val="Normal"/>
    <w:uiPriority w:val="99"/>
    <w:unhideWhenUsed/>
    <w:rsid w:val="06F781DD"/>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683574"/>
    <w:rPr>
      <w:color w:val="96607D" w:themeColor="followedHyperlink"/>
      <w:u w:val="single"/>
    </w:rPr>
  </w:style>
  <w:style w:type="character" w:styleId="Heading3Char" w:customStyle="1">
    <w:name w:val="Heading 3 Char"/>
    <w:basedOn w:val="DefaultParagraphFont"/>
    <w:link w:val="Heading3"/>
    <w:uiPriority w:val="9"/>
    <w:semiHidden/>
    <w:rsid w:val="00EC0504"/>
    <w:rPr>
      <w:rFonts w:asciiTheme="majorHAnsi" w:hAnsiTheme="majorHAnsi" w:eastAsiaTheme="majorEastAsia"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ine.es/dynt3/inebase/index.htm?padre=6225&amp;capsel=6225" TargetMode="External" Id="rId8" /><Relationship Type="http://schemas.openxmlformats.org/officeDocument/2006/relationships/hyperlink" Target="https://www.sanidad.gob.es/estadEstudios/estadisticas/sisInfSanSNS/ofertaRecursos/hospitales/aniosanteriores_C_A_Urg_Extr.htm?utm_source=chatgpt.com" TargetMode="External" Id="rId13" /><Relationship Type="http://schemas.openxmlformats.org/officeDocument/2006/relationships/hyperlink" Target="https://es.eustat.eus/estadisticas/tema_160/opt_1/tipo_1/temas.html" TargetMode="External" Id="rId18" /><Relationship Type="http://schemas.openxmlformats.org/officeDocument/2006/relationships/hyperlink" Target="https://www.valencia.es/es/cas/estadistica/-accesible?p_p_id=EstadisticaMasAccesible_INSTANCE_4u1koeBR4mnq&amp;p_p_lifecycle=0&amp;p_p_state=normal&amp;p_p_mode=view&amp;_EstadisticaMasAccesible_INSTANCE_4u1koeBR4mnq_idFicha=21241556&amp;_EstadisticaMasAccesible_INSTANCE_4u1koeBR4mnq_jspPage=%2Fver_ficha_masAccesible.jsp" TargetMode="External" Id="rId26" /><Relationship Type="http://schemas.openxmlformats.org/officeDocument/2006/relationships/settings" Target="settings.xml" Id="rId3" /><Relationship Type="http://schemas.openxmlformats.org/officeDocument/2006/relationships/hyperlink" Target="https://www.valencia.es/es/cas/estadistica/-accesible?p_p_id=EstadisticaMasAccesible_INSTANCE_4u1koeBR4mnq&amp;p_p_lifecycle=0&amp;p_p_state=normal&amp;p_p_mode=view&amp;_EstadisticaMasAccesible_INSTANCE_4u1koeBR4mnq_idFicha=21241451&amp;_EstadisticaMasAccesible_INSTANCE_4u1koeBR4mnq_jspPage=%2Fver_ficha_masAccesible.jsp" TargetMode="External" Id="rId21" /><Relationship Type="http://schemas.openxmlformats.org/officeDocument/2006/relationships/hyperlink" Target="https://www.mivau.gob.es/vivienda/alquila-bien-es-tu-derecho/serpavi" TargetMode="External" Id="rId7" /><Relationship Type="http://schemas.openxmlformats.org/officeDocument/2006/relationships/hyperlink" Target="https://www.sanidad.gob.es/estadEstudios/estadisticas/sisInfSanSNS/ofertaRecursos/hospitales/aniosAnterioresCentros.htm?utm_source=chatgpt.com" TargetMode="External" Id="rId12" /><Relationship Type="http://schemas.openxmlformats.org/officeDocument/2006/relationships/hyperlink" Target="https://www.bilbao.eus/opendata/es/catalogo/dato-distritos" TargetMode="External" Id="rId17" /><Relationship Type="http://schemas.openxmlformats.org/officeDocument/2006/relationships/hyperlink" Target="https://www.valencia.es/es/cas/estadistica/-accesible?p_p_id=EstadisticaMasAccesible_INSTANCE_4u1koeBR4mnq&amp;p_p_lifecycle=0&amp;p_p_state=normal&amp;p_p_mode=view&amp;_EstadisticaMasAccesible_INSTANCE_4u1koeBR4mnq_idFicha=21241461&amp;_EstadisticaMasAccesible_INSTANCE_4u1koeBR4mnq_jspPage=%2Fver_ficha_masAccesible.jsp" TargetMode="External" Id="rId25" /><Relationship Type="http://schemas.openxmlformats.org/officeDocument/2006/relationships/styles" Target="styles.xml" Id="rId2" /><Relationship Type="http://schemas.openxmlformats.org/officeDocument/2006/relationships/hyperlink" Target="https://www.ine.es/jaxiT3/Tabla.htm?t=30917&amp;L=0" TargetMode="External" Id="rId16" /><Relationship Type="http://schemas.openxmlformats.org/officeDocument/2006/relationships/hyperlink" Target="https://observatoriovivienda.euskadi.eus/contenidos/informacion/ovv_ema19_1_municipios/es_ovv_sevi/adjuntos/BIZKAIA-EMA-Municipal.pdf" TargetMode="External" Id="rId20" /><Relationship Type="http://schemas.openxmlformats.org/officeDocument/2006/relationships/fontTable" Target="fontTable.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www.sanidad.gob.es/estadEstudios/estadisticas/sisInfSanSNS/ofertaRecursos/hospitales/aniosAnteriores.htm?utm_source=chatgpt.com" TargetMode="External" Id="rId11" /><Relationship Type="http://schemas.openxmlformats.org/officeDocument/2006/relationships/hyperlink" Target="https://www.valencia.es/cas/estadistica/mapa-barrios" TargetMode="External" Id="rId24" /><Relationship Type="http://schemas.openxmlformats.org/officeDocument/2006/relationships/footnotes" Target="footnotes.xml" Id="rId5" /><Relationship Type="http://schemas.openxmlformats.org/officeDocument/2006/relationships/hyperlink" Target="https://www.bilbao.eus/opendata/es/catalogo/dato-habitantes-distrito-barrio-edad-2022" TargetMode="External" Id="rId15" /><Relationship Type="http://schemas.openxmlformats.org/officeDocument/2006/relationships/hyperlink" Target="https://www.ine.es/jaxiT3/Tabla.htm?L=0&amp;t=31250" TargetMode="External" Id="rId23" /><Relationship Type="http://schemas.openxmlformats.org/officeDocument/2006/relationships/footer" Target="footer1.xml" Id="rId28" /><Relationship Type="http://schemas.openxmlformats.org/officeDocument/2006/relationships/hyperlink" Target="https://www.ine.es/jaxiT3/Tabla.htm?t=66621" TargetMode="External" Id="rId10" /><Relationship Type="http://schemas.openxmlformats.org/officeDocument/2006/relationships/hyperlink" Target="https://www.idealista.com/sala-de-prensa/informes-precio-vivienda/venta/euskadi/vizcaya/bilbao/" TargetMode="External" Id="rId19" /><Relationship Type="http://schemas.openxmlformats.org/officeDocument/2006/relationships/webSettings" Target="webSettings.xml" Id="rId4" /><Relationship Type="http://schemas.openxmlformats.org/officeDocument/2006/relationships/hyperlink" Target="https://www.educacion.gob.es/centros/buscarCentros" TargetMode="External" Id="rId9" /><Relationship Type="http://schemas.openxmlformats.org/officeDocument/2006/relationships/hyperlink" Target="https://www.bilbao.eus/observatoriobarrios/perfil_i.html" TargetMode="External" Id="rId14" /><Relationship Type="http://schemas.openxmlformats.org/officeDocument/2006/relationships/hyperlink" Target="https://www.idealista.com/sala-de-prensa/informes-precio-vivienda/alquiler/comunitat-valenciana/valencia-valencia/valencia/" TargetMode="External" Id="rId22" /><Relationship Type="http://schemas.openxmlformats.org/officeDocument/2006/relationships/header" Target="header1.xml" Id="rId27" /><Relationship Type="http://schemas.openxmlformats.org/officeDocument/2006/relationships/theme" Target="theme/theme1.xml" Id="rId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Pedro Diaz Masa Valencia</dc:creator>
  <keywords/>
  <dc:description/>
  <lastModifiedBy>Cristina Catala Saborit</lastModifiedBy>
  <revision>59</revision>
  <dcterms:created xsi:type="dcterms:W3CDTF">2026-03-06T10:30:00.0000000Z</dcterms:created>
  <dcterms:modified xsi:type="dcterms:W3CDTF">2026-05-11T08:22:24.8139121Z</dcterms:modified>
</coreProperties>
</file>