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43D" w:rsidRDefault="00FF47BE" w:rsidP="00FF47BE">
      <w:pPr>
        <w:pStyle w:val="ListParagraph"/>
        <w:numPr>
          <w:ilvl w:val="0"/>
          <w:numId w:val="1"/>
        </w:numPr>
      </w:pPr>
      <w:r>
        <w:t>E79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>Create use case diagram for everything implemented in E80</w:t>
      </w:r>
    </w:p>
    <w:p w:rsidR="00FF47BE" w:rsidRDefault="00FF47BE" w:rsidP="00FF47BE">
      <w:pPr>
        <w:pStyle w:val="ListParagraph"/>
        <w:numPr>
          <w:ilvl w:val="0"/>
          <w:numId w:val="1"/>
        </w:numPr>
      </w:pPr>
      <w:r>
        <w:t>E80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 xml:space="preserve">There was a </w:t>
      </w:r>
      <w:proofErr w:type="spellStart"/>
      <w:r>
        <w:t>ToDo</w:t>
      </w:r>
      <w:proofErr w:type="spellEnd"/>
      <w:r>
        <w:t xml:space="preserve"> section in the code I have not gotten to yet (Channel messages)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>How we want the availability feature to work with the forward/meeting command</w:t>
      </w:r>
    </w:p>
    <w:p w:rsidR="00FF47BE" w:rsidRDefault="00FF47BE" w:rsidP="00FF47BE">
      <w:pPr>
        <w:pStyle w:val="ListParagraph"/>
        <w:numPr>
          <w:ilvl w:val="0"/>
          <w:numId w:val="1"/>
        </w:numPr>
      </w:pPr>
      <w:r>
        <w:t>P2T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>Write test cases for E80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>Write test cases for availability f</w:t>
      </w:r>
      <w:bookmarkStart w:id="0" w:name="_GoBack"/>
      <w:bookmarkEnd w:id="0"/>
      <w:r>
        <w:t>eatures</w:t>
      </w:r>
    </w:p>
    <w:sectPr w:rsidR="00FF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12B5C"/>
    <w:multiLevelType w:val="hybridMultilevel"/>
    <w:tmpl w:val="D3EC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65"/>
    <w:rsid w:val="00015165"/>
    <w:rsid w:val="000300A6"/>
    <w:rsid w:val="00B3043D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92D8B-B197-43D8-A946-4C6A1957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>Colorado State University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Jergensen,Sean</dc:creator>
  <cp:keywords/>
  <dc:description/>
  <cp:lastModifiedBy>Jergensen,Sean</cp:lastModifiedBy>
  <cp:revision>3</cp:revision>
  <dcterms:created xsi:type="dcterms:W3CDTF">2013-04-02T21:53:00Z</dcterms:created>
  <dcterms:modified xsi:type="dcterms:W3CDTF">2013-04-02T22:42:00Z</dcterms:modified>
</cp:coreProperties>
</file>