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6B3C"/>
          <w:sz w:val="72"/>
          <w:szCs w:val="72"/>
        </w:rPr>
        <w:t xml:space="preserve">AXIOM</w:t>
      </w:r>
    </w:p>
    <w:p>
      <w:pPr>
        <w:pBdr>
          <w:bottom w:val="single" w:color="1A6B3C" w:sz="12" w:space="6"/>
        </w:pBdr>
        <w:spacing w:before="0" w:after="40"/>
      </w:pPr>
      <w:r>
        <w:rPr>
          <w:rFonts w:ascii="Arial" w:cs="Arial" w:eastAsia="Arial" w:hAnsi="Arial"/>
          <w:i/>
          <w:iCs/>
          <w:color w:val="555555"/>
          <w:sz w:val="36"/>
          <w:szCs w:val="36"/>
        </w:rPr>
        <w:t xml:space="preserve">Progression &amp; Design Philosophy</w:t>
      </w:r>
    </w:p>
    <w:p>
      <w:pPr>
        <w:spacing w:before="0" w:after="80"/>
      </w:pPr>
      <w:r>
        <w:t xml:space="preserve"/>
      </w:r>
    </w:p>
    <w:p>
      <w:pPr>
        <w:spacing w:before="0" w:after="160"/>
      </w:pPr>
      <w:r>
        <w:rPr>
          <w:rFonts w:ascii="Arial" w:cs="Arial" w:eastAsia="Arial" w:hAnsi="Arial"/>
          <w:color w:val="999999"/>
          <w:sz w:val="18"/>
          <w:szCs w:val="18"/>
        </w:rPr>
        <w:t xml:space="preserve">Minecraft Mod  •  1.16.5 / Forge  •  Supplement to Main Design Document</w:t>
      </w:r>
    </w:p>
    <w:p>
      <w:pPr>
        <w:pStyle w:val="Heading1"/>
        <w:pBdr>
          <w:bottom w:val="single" w:color="1A6B3C" w:sz="6" w:space="4"/>
        </w:pBdr>
        <w:spacing w:before="360" w:after="120"/>
      </w:pPr>
      <w:r>
        <w:rPr>
          <w:rFonts w:ascii="Arial" w:cs="Arial" w:eastAsia="Arial" w:hAnsi="Arial"/>
          <w:b/>
          <w:bCs/>
          <w:color w:val="1A6B3C"/>
          <w:sz w:val="32"/>
          <w:szCs w:val="32"/>
        </w:rPr>
        <w:t xml:space="preserve">1. The Core Tension</w:t>
      </w:r>
    </w:p>
    <w:p>
      <w:pPr>
        <w:spacing w:before="60" w:after="100"/>
      </w:pPr>
      <w:r>
        <w:rPr>
          <w:rFonts w:ascii="Arial" w:cs="Arial" w:eastAsia="Arial" w:hAnsi="Arial"/>
          <w:color w:val="1A1A1A"/>
          <w:sz w:val="22"/>
          <w:szCs w:val="22"/>
        </w:rPr>
        <w:t xml:space="preserve">Factorio's progression is laser-focused on a single terminal goal: launching the rocket. Science packs act as a universal sink — everything produced eventually feeds research, creating a beautifully tight loop. But that loop only works because Factorio is a closed world with no competing goals.</w:t>
      </w:r>
    </w:p>
    <w:p>
      <w:pPr>
        <w:spacing w:before="0" w:after="120"/>
      </w:pPr>
      <w:r>
        <w:t xml:space="preserve"/>
      </w:r>
    </w:p>
    <w:p>
      <w:pPr>
        <w:spacing w:before="60" w:after="100"/>
      </w:pPr>
      <w:r>
        <w:rPr>
          <w:rFonts w:ascii="Arial" w:cs="Arial" w:eastAsia="Arial" w:hAnsi="Arial"/>
          <w:color w:val="1A1A1A"/>
          <w:sz w:val="22"/>
          <w:szCs w:val="22"/>
        </w:rPr>
        <w:t xml:space="preserve">Minecraft players have a diffuse set of motivations. They want to build a base, explore, get better gear, fight bosses, and engage with other mods in a pack. A system that demands 'feed everything into my research machine' fights the rest of the game rather than enriching it.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6B3C"/>
                <w:sz w:val="20"/>
                <w:szCs w:val="20"/>
              </w:rPr>
              <w:t xml:space="preserve">The Central Reframe</w:t>
            </w:r>
          </w:p>
          <w:p>
            <w:pPr>
              <w:spacing w:before="0" w:after="0"/>
            </w:pPr>
            <w:r>
              <w:rPr>
                <w:rFonts w:ascii="Arial" w:cs="Arial" w:eastAsia="Arial" w:hAnsi="Arial"/>
                <w:i/>
                <w:iCs/>
                <w:color w:val="1A1A1A"/>
                <w:sz w:val="20"/>
                <w:szCs w:val="20"/>
              </w:rPr>
              <w:t xml:space="preserve">Instead of research being the sink that justifies production, production should be the thing that makes the rest of Minecraft tangibly, noticeably better.</w:t>
            </w:r>
          </w:p>
        </w:tc>
      </w:tr>
    </w:tbl>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2. Axiom vs. Factorio — Side by Side</w:t>
      </w:r>
    </w:p>
    <w:p>
      <w:pPr>
        <w:spacing w:before="60" w:after="100"/>
      </w:pPr>
      <w:r>
        <w:rPr>
          <w:rFonts w:ascii="Arial" w:cs="Arial" w:eastAsia="Arial" w:hAnsi="Arial"/>
          <w:color w:val="1A1A1A"/>
          <w:sz w:val="22"/>
          <w:szCs w:val="22"/>
        </w:rPr>
        <w:t xml:space="preserve">Axiom borrows Factorio's loop structure but rewrites the reward language entirely.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Factorio</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Axiom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Core fantasy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Mechanical ingenuity &amp; aesthetics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Optimization &amp; throughput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Player goal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Launch the rocket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a better Minecraft life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Reward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 tree unlocks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Tangible Minecraft capabilities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Linear, terminal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Dual-loop, open-ended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Non-completionist appeal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Central design priority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Resource sink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Science packs (mandatory)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Research Data (passive byproduct)</w:t>
            </w:r>
          </w:p>
        </w:tc>
      </w:tr>
    </w:tbl>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3. The Dual-Loop Structure</w:t>
      </w:r>
    </w:p>
    <w:p>
      <w:pPr>
        <w:spacing w:before="60" w:after="100"/>
      </w:pPr>
      <w:r>
        <w:rPr>
          <w:rFonts w:ascii="Arial" w:cs="Arial" w:eastAsia="Arial" w:hAnsi="Arial"/>
          <w:color w:val="1A1A1A"/>
          <w:sz w:val="22"/>
          <w:szCs w:val="22"/>
        </w:rPr>
        <w:t xml:space="preserve">Rather than one terminal loop, Axiom runs two parallel reward loops simultaneously. They feed each other — engaging with one advances the other — but neither is mandatory to enjoy the mod.</w:t>
      </w:r>
    </w:p>
    <w:p>
      <w:pPr>
        <w:spacing w:before="0" w:after="80"/>
      </w:pPr>
      <w:r>
        <w:t xml:space="preserve"/>
      </w:r>
    </w:p>
    <w:p>
      <w:pPr>
        <w:pStyle w:val="Heading2"/>
        <w:spacing w:before="280" w:after="80"/>
      </w:pPr>
      <w:r>
        <w:rPr>
          <w:rFonts w:ascii="Arial" w:cs="Arial" w:eastAsia="Arial" w:hAnsi="Arial"/>
          <w:b/>
          <w:bCs/>
          <w:color w:val="1A1A1A"/>
          <w:sz w:val="26"/>
          <w:szCs w:val="26"/>
        </w:rPr>
        <w:t xml:space="preserve">Loop A — The Factorio Loop (Vertical Progression)</w:t>
      </w:r>
    </w:p>
    <w:p>
      <w:pPr>
        <w:spacing w:before="60" w:after="100"/>
      </w:pPr>
      <w:r>
        <w:rPr>
          <w:rFonts w:ascii="Arial" w:cs="Arial" w:eastAsia="Arial" w:hAnsi="Arial"/>
          <w:color w:val="1A1A1A"/>
          <w:sz w:val="22"/>
          <w:szCs w:val="22"/>
        </w:rPr>
        <w:t xml:space="preserve">Research unlocks better machines, which produce faster, which unlock deeper research. This satisfies players who want the optimization puzzle and a clear sense of advancement. The completionist has a well-defined path to follow.</w:t>
      </w:r>
    </w:p>
    <w:p>
      <w:pPr>
        <w:spacing w:before="0" w:after="120"/>
      </w:pPr>
      <w:r>
        <w:t xml:space="preserve"/>
      </w:r>
    </w:p>
    <w:p>
      <w:pPr>
        <w:pStyle w:val="Heading2"/>
        <w:spacing w:before="280" w:after="80"/>
      </w:pPr>
      <w:r>
        <w:rPr>
          <w:rFonts w:ascii="Arial" w:cs="Arial" w:eastAsia="Arial" w:hAnsi="Arial"/>
          <w:b/>
          <w:bCs/>
          <w:color w:val="1A1A1A"/>
          <w:sz w:val="26"/>
          <w:szCs w:val="26"/>
        </w:rPr>
        <w:t xml:space="preserve">Loop B — The Minecraft Loop (Horizontal Enrichment)</w:t>
      </w:r>
    </w:p>
    <w:p>
      <w:pPr>
        <w:spacing w:before="60" w:after="100"/>
      </w:pPr>
      <w:r>
        <w:rPr>
          <w:rFonts w:ascii="Arial" w:cs="Arial" w:eastAsia="Arial" w:hAnsi="Arial"/>
          <w:color w:val="1A1A1A"/>
          <w:sz w:val="22"/>
          <w:szCs w:val="22"/>
        </w:rPr>
        <w:t xml:space="preserve">The factory passively produces things that make broader Minecraft life noticeably better. Automation serves the player's existing goals — exploration, building, combat, other mods — rather than competing with them. A player who never touches the research tree still gets meaningful value.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6B3C"/>
                <w:sz w:val="20"/>
                <w:szCs w:val="20"/>
              </w:rPr>
              <w:t xml:space="preserve">Key Design Principle</w:t>
            </w:r>
          </w:p>
          <w:p>
            <w:pPr>
              <w:spacing w:before="0" w:after="0"/>
            </w:pPr>
            <w:r>
              <w:rPr>
                <w:rFonts w:ascii="Arial" w:cs="Arial" w:eastAsia="Arial" w:hAnsi="Arial"/>
                <w:i/>
                <w:iCs/>
                <w:color w:val="1A1A1A"/>
                <w:sz w:val="20"/>
                <w:szCs w:val="20"/>
              </w:rPr>
              <w:t xml:space="preserve">Loop A unlocks things that benefit Loop B. Engaging with Loop B (exploring, building, fighting) feeds back into Loop A. The loops reinforce each other without either being a prerequisite.</w:t>
            </w:r>
          </w:p>
        </w:tc>
      </w:tr>
    </w:tbl>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4. The Factory as Infrastructure</w:t>
      </w:r>
    </w:p>
    <w:p>
      <w:pPr>
        <w:spacing w:before="60" w:after="100"/>
      </w:pPr>
      <w:r>
        <w:rPr>
          <w:rFonts w:ascii="Arial" w:cs="Arial" w:eastAsia="Arial" w:hAnsi="Arial"/>
          <w:color w:val="1A1A1A"/>
          <w:sz w:val="22"/>
          <w:szCs w:val="22"/>
        </w:rPr>
        <w:t xml:space="preserve">The core positioning shift: the factory is not a goal in itself. It is infrastructure for the rest of your Minecraft experience. This is a subtle but load-bearing framing decision that should inform every design choice downstream.</w:t>
      </w:r>
    </w:p>
    <w:p>
      <w:pPr>
        <w:spacing w:before="0" w:after="80"/>
      </w:pPr>
      <w:r>
        <w:t xml:space="preserve"/>
      </w:r>
    </w:p>
    <w:p>
      <w:pPr>
        <w:pStyle w:val="Heading2"/>
        <w:spacing w:before="280" w:after="80"/>
      </w:pPr>
      <w:r>
        <w:rPr>
          <w:rFonts w:ascii="Arial" w:cs="Arial" w:eastAsia="Arial" w:hAnsi="Arial"/>
          <w:b/>
          <w:bCs/>
          <w:color w:val="1A1A1A"/>
          <w:sz w:val="26"/>
          <w:szCs w:val="26"/>
        </w:rPr>
        <w:t xml:space="preserve">Concrete Examples</w:t>
      </w:r>
    </w:p>
    <w:p>
      <w:pPr>
        <w:pStyle w:val="ListParagraph"/>
        <w:numPr>
          <w:ilvl w:val="0"/>
          <w:numId w:val="2"/>
        </w:numPr>
        <w:spacing w:before="40" w:after="40"/>
      </w:pPr>
      <w:r>
        <w:rPr>
          <w:rFonts w:ascii="Arial" w:cs="Arial" w:eastAsia="Arial" w:hAnsi="Arial"/>
          <w:color w:val="1A1A1A"/>
          <w:sz w:val="22"/>
          <w:szCs w:val="22"/>
        </w:rPr>
        <w:t xml:space="preserve">Your enchanting setup gets fed by the factory — lapis and bookshelves produced automatically, an item router that organises enchanted gear. The factory becomes relevant to something every Minecraft player cares about.</w:t>
      </w:r>
    </w:p>
    <w:p>
      <w:pPr>
        <w:pStyle w:val="ListParagraph"/>
        <w:numPr>
          <w:ilvl w:val="0"/>
          <w:numId w:val="2"/>
        </w:numPr>
        <w:spacing w:before="40" w:after="40"/>
      </w:pPr>
      <w:r>
        <w:rPr>
          <w:rFonts w:ascii="Arial" w:cs="Arial" w:eastAsia="Arial" w:hAnsi="Arial"/>
          <w:color w:val="1A1A1A"/>
          <w:sz w:val="22"/>
          <w:szCs w:val="22"/>
        </w:rPr>
        <w:t xml:space="preserve">Your building projects get fed by the factory — bulk stone, brick, glass, and terracotta on tap, automatically crafted and stockpiled. A player who wants a big castle now has a genuine reason to build the production line.</w:t>
      </w:r>
    </w:p>
    <w:p>
      <w:pPr>
        <w:pStyle w:val="ListParagraph"/>
        <w:numPr>
          <w:ilvl w:val="0"/>
          <w:numId w:val="2"/>
        </w:numPr>
        <w:spacing w:before="40" w:after="40"/>
      </w:pPr>
      <w:r>
        <w:rPr>
          <w:rFonts w:ascii="Arial" w:cs="Arial" w:eastAsia="Arial" w:hAnsi="Arial"/>
          <w:color w:val="1A1A1A"/>
          <w:sz w:val="22"/>
          <w:szCs w:val="22"/>
        </w:rPr>
        <w:t xml:space="preserve">Your exploration preparation gets fed by the factory — potions assembled from a farming line, food production handled, arrows and torches stockpiled. The factory becomes the backbone of your home 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6B3C"/>
                <w:sz w:val="20"/>
                <w:szCs w:val="20"/>
              </w:rPr>
              <w:t xml:space="preserve">The Test</w:t>
            </w:r>
          </w:p>
          <w:p>
            <w:pPr>
              <w:spacing w:before="0" w:after="0"/>
            </w:pPr>
            <w:r>
              <w:rPr>
                <w:rFonts w:ascii="Arial" w:cs="Arial" w:eastAsia="Arial" w:hAnsi="Arial"/>
                <w:i/>
                <w:iCs/>
                <w:color w:val="1A1A1A"/>
                <w:sz w:val="20"/>
                <w:szCs w:val="20"/>
              </w:rPr>
              <w:t xml:space="preserve">For any proposed unlock or machine, ask: does this make the player's Minecraft life better in a way they can feel? If the answer is only 'it helps the factory go faster', rethink the design.</w:t>
            </w:r>
          </w:p>
        </w:tc>
      </w:tr>
    </w:tbl>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5. Rethinking the Science Equivalent</w:t>
      </w:r>
    </w:p>
    <w:p>
      <w:pPr>
        <w:spacing w:before="60" w:after="100"/>
      </w:pPr>
      <w:r>
        <w:rPr>
          <w:rFonts w:ascii="Arial" w:cs="Arial" w:eastAsia="Arial" w:hAnsi="Arial"/>
          <w:color w:val="1A1A1A"/>
          <w:sz w:val="22"/>
          <w:szCs w:val="22"/>
        </w:rPr>
        <w:t xml:space="preserve">Axiom still needs a universal sink to give production purpose beyond stockpiling. But 'science packs' feel abstract and obligatory. The alternative: Research Data, a passive byproduct of running machines.</w:t>
      </w:r>
    </w:p>
    <w:p>
      <w:pPr>
        <w:spacing w:before="0" w:after="80"/>
      </w:pPr>
      <w:r>
        <w:t xml:space="preserve"/>
      </w:r>
    </w:p>
    <w:p>
      <w:pPr>
        <w:pStyle w:val="Heading2"/>
        <w:spacing w:before="280" w:after="80"/>
      </w:pPr>
      <w:r>
        <w:rPr>
          <w:rFonts w:ascii="Arial" w:cs="Arial" w:eastAsia="Arial" w:hAnsi="Arial"/>
          <w:b/>
          <w:bCs/>
          <w:color w:val="1A1A1A"/>
          <w:sz w:val="26"/>
          <w:szCs w:val="26"/>
        </w:rPr>
        <w:t xml:space="preserve">How Research Data Works</w:t>
      </w:r>
    </w:p>
    <w:p>
      <w:pPr>
        <w:pStyle w:val="ListParagraph"/>
        <w:numPr>
          <w:ilvl w:val="0"/>
          <w:numId w:val="2"/>
        </w:numPr>
        <w:spacing w:before="40" w:after="40"/>
      </w:pPr>
      <w:r>
        <w:rPr>
          <w:rFonts w:ascii="Arial" w:cs="Arial" w:eastAsia="Arial" w:hAnsi="Arial"/>
          <w:color w:val="1A1A1A"/>
          <w:sz w:val="22"/>
          <w:szCs w:val="22"/>
        </w:rPr>
        <w:t xml:space="preserve">Machines generate Research Data passively as they operate — a consequence of building things you wanted anyway</w:t>
      </w:r>
    </w:p>
    <w:p>
      <w:pPr>
        <w:pStyle w:val="ListParagraph"/>
        <w:numPr>
          <w:ilvl w:val="0"/>
          <w:numId w:val="2"/>
        </w:numPr>
        <w:spacing w:before="40" w:after="40"/>
      </w:pPr>
      <w:r>
        <w:rPr>
          <w:rFonts w:ascii="Arial" w:cs="Arial" w:eastAsia="Arial" w:hAnsi="Arial"/>
          <w:color w:val="1A1A1A"/>
          <w:sz w:val="22"/>
          <w:szCs w:val="22"/>
        </w:rPr>
        <w:t xml:space="preserve">A smelter running for hours has learned something about optimal temperatures; a belt system that has moved a million items has optimised its routing</w:t>
      </w:r>
    </w:p>
    <w:p>
      <w:pPr>
        <w:pStyle w:val="ListParagraph"/>
        <w:numPr>
          <w:ilvl w:val="0"/>
          <w:numId w:val="2"/>
        </w:numPr>
        <w:spacing w:before="40" w:after="40"/>
      </w:pPr>
      <w:r>
        <w:rPr>
          <w:rFonts w:ascii="Arial" w:cs="Arial" w:eastAsia="Arial" w:hAnsi="Arial"/>
          <w:color w:val="1A1A1A"/>
          <w:sz w:val="22"/>
          <w:szCs w:val="22"/>
        </w:rPr>
        <w:t xml:space="preserve">Research Data accumulates and feeds the Research Terminal without requiring a deliberate pivot to 'science production'</w:t>
      </w:r>
    </w:p>
    <w:p>
      <w:pPr>
        <w:pStyle w:val="ListParagraph"/>
        <w:numPr>
          <w:ilvl w:val="0"/>
          <w:numId w:val="2"/>
        </w:numPr>
        <w:spacing w:before="40" w:after="40"/>
      </w:pPr>
      <w:r>
        <w:rPr>
          <w:rFonts w:ascii="Arial" w:cs="Arial" w:eastAsia="Arial" w:hAnsi="Arial"/>
          <w:color w:val="1A1A1A"/>
          <w:sz w:val="22"/>
          <w:szCs w:val="22"/>
        </w:rPr>
        <w:t xml:space="preserve">A player who only wants automated iron smelting is also advancing research — just slowly</w:t>
      </w:r>
    </w:p>
    <w:p>
      <w:pPr>
        <w:spacing w:before="0" w:after="80"/>
      </w:pPr>
      <w:r>
        <w:t xml:space="preserve"/>
      </w:r>
    </w:p>
    <w:p>
      <w:pPr>
        <w:pStyle w:val="Heading2"/>
        <w:spacing w:before="280" w:after="80"/>
      </w:pPr>
      <w:r>
        <w:rPr>
          <w:rFonts w:ascii="Arial" w:cs="Arial" w:eastAsia="Arial" w:hAnsi="Arial"/>
          <w:b/>
          <w:bCs/>
          <w:color w:val="1A1A1A"/>
          <w:sz w:val="26"/>
          <w:szCs w:val="26"/>
        </w:rPr>
        <w:t xml:space="preserve">Research Catalysts (Optional Acceleration)</w:t>
      </w:r>
    </w:p>
    <w:p>
      <w:pPr>
        <w:spacing w:before="60" w:after="100"/>
      </w:pPr>
      <w:r>
        <w:rPr>
          <w:rFonts w:ascii="Arial" w:cs="Arial" w:eastAsia="Arial" w:hAnsi="Arial"/>
          <w:color w:val="1A1A1A"/>
          <w:sz w:val="22"/>
          <w:szCs w:val="22"/>
        </w:rPr>
        <w:t xml:space="preserve">For players who want to push the research tree faster, Research Catalysts are crafted from production outputs and dramatically boost research speed when fed into the terminal. This gives the completionist an optimisation target without making it mandatory for anyone else.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6B3C"/>
                <w:sz w:val="20"/>
                <w:szCs w:val="20"/>
              </w:rPr>
              <w:t xml:space="preserve">Why This Is Better</w:t>
            </w:r>
          </w:p>
          <w:p>
            <w:pPr>
              <w:spacing w:before="0" w:after="0"/>
            </w:pPr>
            <w:r>
              <w:rPr>
                <w:rFonts w:ascii="Arial" w:cs="Arial" w:eastAsia="Arial" w:hAnsi="Arial"/>
                <w:i/>
                <w:iCs/>
                <w:color w:val="1A1A1A"/>
                <w:sz w:val="20"/>
                <w:szCs w:val="20"/>
              </w:rPr>
              <w:t xml:space="preserve">There is no moment where the player feels obligated to pivot their factory toward 'science production'. Research is a reward for doing what you were going to do anyway.</w:t>
            </w:r>
          </w:p>
        </w:tc>
      </w:tr>
    </w:tbl>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6. Milestone Rewards That Speak Minecraft</w:t>
      </w:r>
    </w:p>
    <w:p>
      <w:pPr>
        <w:spacing w:before="60" w:after="100"/>
      </w:pPr>
      <w:r>
        <w:rPr>
          <w:rFonts w:ascii="Arial" w:cs="Arial" w:eastAsia="Arial" w:hAnsi="Arial"/>
          <w:color w:val="1A1A1A"/>
          <w:sz w:val="22"/>
          <w:szCs w:val="22"/>
        </w:rPr>
        <w:t xml:space="preserve">Factorio uses the tech tree as its milestone reward. Axiom's milestones should feel exciting specifically in a Minecraft context — things you would tell another player about.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c>
          <w:tcPr>
            <w:tcW w:type="dxa" w:w="14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Unlock</w:t>
            </w:r>
          </w:p>
        </w:tc>
        <w:tc>
          <w:tcPr>
            <w:tcW w:type="dxa" w:w="49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Why It Feels Good</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Early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Auto-sorting &amp; bulk smelting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Solves inventory friction everyone hates</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Early-Mid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farming &amp; tree harvesting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base starts running itself</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Mid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Potion lines, food production, gear prep</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Exploration &amp; combat get noticeably easier</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Mid-Late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Auto-construction (Constructor block)</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Building — a core Minecraft activity — is now automatable</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repair &amp; enchanting station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Gear management becomes effortless</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Surveying drones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Automation assists exploration rather than replacing it</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self-sustaining factory</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factory maintains and expands itself</w:t>
            </w:r>
          </w:p>
        </w:tc>
      </w:tr>
    </w:tbl>
    <w:p>
      <w:pPr>
        <w:spacing w:before="0" w:after="80"/>
      </w:pPr>
      <w:r>
        <w:t xml:space="preserve"/>
      </w:r>
    </w:p>
    <w:p>
      <w:pPr>
        <w:spacing w:before="60" w:after="100"/>
      </w:pPr>
      <w:r>
        <w:rPr>
          <w:rFonts w:ascii="Arial" w:cs="Arial" w:eastAsia="Arial" w:hAnsi="Arial"/>
          <w:color w:val="1A1A1A"/>
          <w:sz w:val="22"/>
          <w:szCs w:val="22"/>
        </w:rPr>
        <w:t xml:space="preserve">Each milestone should produce a 'moment' — the point where a player steps back and says: I built that, and now my game is fundamentally different. That feeling should be accessible to builders, explorers, and optimisers alike.</w:t>
      </w:r>
    </w:p>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7. Design Principles for the Non-Completionist</w:t>
      </w:r>
    </w:p>
    <w:p>
      <w:pPr>
        <w:spacing w:before="60" w:after="100"/>
      </w:pPr>
      <w:r>
        <w:rPr>
          <w:rFonts w:ascii="Arial" w:cs="Arial" w:eastAsia="Arial" w:hAnsi="Arial"/>
          <w:color w:val="1A1A1A"/>
          <w:sz w:val="22"/>
          <w:szCs w:val="22"/>
        </w:rPr>
        <w:t xml:space="preserve">The non-completionist player — someone in a modpack who might spend 10 hours with Axiom before moving on — is a first-class citizen, not an afterthought. These principles protect their experience:</w:t>
      </w:r>
    </w:p>
    <w:p>
      <w:pPr>
        <w:spacing w:before="0" w:after="80"/>
      </w:pPr>
      <w:r>
        <w:t xml:space="preserve"/>
      </w:r>
    </w:p>
    <w:p>
      <w:pPr>
        <w:pStyle w:val="Heading3"/>
        <w:spacing w:before="200" w:after="60"/>
      </w:pPr>
      <w:r>
        <w:rPr>
          <w:rFonts w:ascii="Arial" w:cs="Arial" w:eastAsia="Arial" w:hAnsi="Arial"/>
          <w:b/>
          <w:bCs/>
          <w:color w:val="555555"/>
          <w:sz w:val="22"/>
          <w:szCs w:val="22"/>
        </w:rPr>
        <w:t xml:space="preserve">The Floor Must Be Low</w:t>
      </w:r>
    </w:p>
    <w:p>
      <w:pPr>
        <w:spacing w:before="60" w:after="100"/>
      </w:pPr>
      <w:r>
        <w:rPr>
          <w:rFonts w:ascii="Arial" w:cs="Arial" w:eastAsia="Arial" w:hAnsi="Arial"/>
          <w:color w:val="1A1A1A"/>
          <w:sz w:val="22"/>
          <w:szCs w:val="22"/>
        </w:rPr>
        <w:t xml:space="preserve">The first hour of Axiom should deliver something genuinely useful — a chest that auto-sorts, an auto-smelter, basic belt routing — before asking the player to think about power grids or research trees. The mod must earn the player's investment before demanding it.</w:t>
      </w:r>
    </w:p>
    <w:p>
      <w:pPr>
        <w:spacing w:before="0" w:after="120"/>
      </w:pPr>
      <w:r>
        <w:t xml:space="preserve"/>
      </w:r>
    </w:p>
    <w:p>
      <w:pPr>
        <w:pStyle w:val="Heading3"/>
        <w:spacing w:before="200" w:after="60"/>
      </w:pPr>
      <w:r>
        <w:rPr>
          <w:rFonts w:ascii="Arial" w:cs="Arial" w:eastAsia="Arial" w:hAnsi="Arial"/>
          <w:b/>
          <w:bCs/>
          <w:color w:val="555555"/>
          <w:sz w:val="22"/>
          <w:szCs w:val="22"/>
        </w:rPr>
        <w:t xml:space="preserve">Progress Must Be Pausable Without Penalty</w:t>
      </w:r>
    </w:p>
    <w:p>
      <w:pPr>
        <w:spacing w:before="60" w:after="100"/>
      </w:pPr>
      <w:r>
        <w:rPr>
          <w:rFonts w:ascii="Arial" w:cs="Arial" w:eastAsia="Arial" w:hAnsi="Arial"/>
          <w:color w:val="1A1A1A"/>
          <w:sz w:val="22"/>
          <w:szCs w:val="22"/>
        </w:rPr>
        <w:t xml:space="preserve">If a player gets distracted by another mod for a week of playtime, returning to Axiom should feel like picking up where they left off — not finding a factory in crisis. Nothing should decay. Nothing should punish absence. The brownout model (proportional slowdown, not hard stops) already supports this; the principle should extend to the whole progression philosophy.</w:t>
      </w:r>
    </w:p>
    <w:p>
      <w:pPr>
        <w:spacing w:before="0" w:after="120"/>
      </w:pPr>
      <w:r>
        <w:t xml:space="preserve"/>
      </w:r>
    </w:p>
    <w:p>
      <w:pPr>
        <w:pStyle w:val="Heading3"/>
        <w:spacing w:before="200" w:after="60"/>
      </w:pPr>
      <w:r>
        <w:rPr>
          <w:rFonts w:ascii="Arial" w:cs="Arial" w:eastAsia="Arial" w:hAnsi="Arial"/>
          <w:b/>
          <w:bCs/>
          <w:color w:val="555555"/>
          <w:sz w:val="22"/>
          <w:szCs w:val="22"/>
        </w:rPr>
        <w:t xml:space="preserve">Axiom Must Be a Good Neighbour</w:t>
      </w:r>
    </w:p>
    <w:p>
      <w:pPr>
        <w:spacing w:before="60" w:after="100"/>
      </w:pPr>
      <w:r>
        <w:rPr>
          <w:rFonts w:ascii="Arial" w:cs="Arial" w:eastAsia="Arial" w:hAnsi="Arial"/>
          <w:color w:val="1A1A1A"/>
          <w:sz w:val="22"/>
          <w:szCs w:val="22"/>
        </w:rPr>
        <w:t xml:space="preserve">In a modpack context, Axiom's outputs should be things other mods want as inputs, and it should accept other mods' items gracefully. If Axiom produces bulk materials that feed a magic mod's altar, or if a dungeon mod's loot includes a Research Catalyst, the mod becomes woven into the pack rather than running on a separate track.</w:t>
      </w:r>
    </w:p>
    <w:p>
      <w:pPr>
        <w:spacing w:before="0" w:after="120"/>
      </w:pPr>
      <w:r>
        <w:t xml:space="preserve"/>
      </w:r>
    </w:p>
    <w:p>
      <w:pPr>
        <w:pStyle w:val="Heading3"/>
        <w:spacing w:before="200" w:after="60"/>
      </w:pPr>
      <w:r>
        <w:rPr>
          <w:rFonts w:ascii="Arial" w:cs="Arial" w:eastAsia="Arial" w:hAnsi="Arial"/>
          <w:b/>
          <w:bCs/>
          <w:color w:val="555555"/>
          <w:sz w:val="22"/>
          <w:szCs w:val="22"/>
        </w:rPr>
        <w:t xml:space="preserve">Avoid the Obligation Trap</w:t>
      </w:r>
    </w:p>
    <w:p>
      <w:pPr>
        <w:spacing w:before="60" w:after="100"/>
      </w:pPr>
      <w:r>
        <w:rPr>
          <w:rFonts w:ascii="Arial" w:cs="Arial" w:eastAsia="Arial" w:hAnsi="Arial"/>
          <w:color w:val="1A1A1A"/>
          <w:sz w:val="22"/>
          <w:szCs w:val="22"/>
        </w:rPr>
        <w:t xml:space="preserve">No mechanic should create a feeling of 'I have to do this or my factory will fall behind'. Soft incentives (doing X makes Y faster) are always preferable to hard requirements (you must do X to unlock Y at all) where possible. The exception is deliberate gating, which should feel earned rather than punishing.</w:t>
      </w:r>
    </w:p>
    <w:p>
      <w:pPr>
        <w:spacing w:before="0" w:after="160"/>
      </w:pPr>
      <w:r>
        <w:t xml:space="preserve"/>
      </w:r>
    </w:p>
    <w:p>
      <w:pPr>
        <w:pStyle w:val="Heading1"/>
        <w:pBdr>
          <w:bottom w:val="single" w:color="1A6B3C" w:sz="6" w:space="4"/>
        </w:pBdr>
        <w:spacing w:before="360" w:after="120"/>
      </w:pPr>
      <w:r>
        <w:rPr>
          <w:rFonts w:ascii="Arial" w:cs="Arial" w:eastAsia="Arial" w:hAnsi="Arial"/>
          <w:b/>
          <w:bCs/>
          <w:color w:val="1A6B3C"/>
          <w:sz w:val="32"/>
          <w:szCs w:val="32"/>
        </w:rPr>
        <w:t xml:space="preserve">8. The Synthesis — Factorio's Structure, Minecraft's Language</w:t>
      </w:r>
    </w:p>
    <w:p>
      <w:pPr>
        <w:spacing w:before="60" w:after="100"/>
      </w:pPr>
      <w:r>
        <w:rPr>
          <w:rFonts w:ascii="Arial" w:cs="Arial" w:eastAsia="Arial" w:hAnsi="Arial"/>
          <w:color w:val="1A1A1A"/>
          <w:sz w:val="22"/>
          <w:szCs w:val="22"/>
        </w:rPr>
        <w:t xml:space="preserve">Factorio says:</w:t>
      </w:r>
    </w:p>
    <w:p>
      <w:pPr>
        <w:spacing w:before="0" w:after="40"/>
      </w:pPr>
      <w:r>
        <w:t xml:space="preserve"/>
      </w:r>
    </w:p>
    <w:p>
      <w:pPr>
        <w:spacing w:before="40" w:after="40"/>
        <w:ind w:left="720"/>
      </w:pPr>
      <w:r>
        <w:rPr>
          <w:rFonts w:ascii="Arial" w:cs="Arial" w:eastAsia="Arial" w:hAnsi="Arial"/>
          <w:i/>
          <w:iCs/>
          <w:color w:val="555555"/>
          <w:sz w:val="22"/>
          <w:szCs w:val="22"/>
        </w:rPr>
        <w:t xml:space="preserve">Produce things → make science → unlock ability to produce more things → make more science.</w:t>
      </w:r>
    </w:p>
    <w:p>
      <w:pPr>
        <w:spacing w:before="0" w:after="40"/>
      </w:pPr>
      <w:r>
        <w:t xml:space="preserve"/>
      </w:r>
    </w:p>
    <w:p>
      <w:pPr>
        <w:spacing w:before="60" w:after="100"/>
      </w:pPr>
      <w:r>
        <w:rPr>
          <w:rFonts w:ascii="Arial" w:cs="Arial" w:eastAsia="Arial" w:hAnsi="Arial"/>
          <w:color w:val="1A1A1A"/>
          <w:sz w:val="22"/>
          <w:szCs w:val="22"/>
        </w:rPr>
        <w:t xml:space="preserve">Axiom says:</w:t>
      </w:r>
    </w:p>
    <w:p>
      <w:pPr>
        <w:spacing w:before="0" w:after="40"/>
      </w:pPr>
      <w:r>
        <w:t xml:space="preserve"/>
      </w:r>
    </w:p>
    <w:p>
      <w:pPr>
        <w:spacing w:before="40" w:after="80"/>
        <w:ind w:left="720"/>
      </w:pPr>
      <w:r>
        <w:rPr>
          <w:rFonts w:ascii="Arial" w:cs="Arial" w:eastAsia="Arial" w:hAnsi="Arial"/>
          <w:i/>
          <w:iCs/>
          <w:color w:val="1A6B3C"/>
          <w:sz w:val="22"/>
          <w:szCs w:val="22"/>
        </w:rPr>
        <w:t xml:space="preserve">Produce things → your Minecraft life gets better in specific, felt ways → unlock ability to produce more things and new capabilities → your Minecraft life gets even better.</w:t>
      </w:r>
    </w:p>
    <w:p>
      <w:pPr>
        <w:spacing w:before="0" w:after="40"/>
      </w:pPr>
      <w:r>
        <w:t xml:space="preserve"/>
      </w:r>
    </w:p>
    <w:p>
      <w:pPr>
        <w:spacing w:before="60" w:after="100"/>
      </w:pPr>
      <w:r>
        <w:rPr>
          <w:rFonts w:ascii="Arial" w:cs="Arial" w:eastAsia="Arial" w:hAnsi="Arial"/>
          <w:color w:val="1A1A1A"/>
          <w:sz w:val="22"/>
          <w:szCs w:val="22"/>
        </w:rPr>
        <w:t xml:space="preserve">The loop is the same shape. The rewards speak Minecraft's language. And 'a better Minecraft life' is a goal that is relevant whether you are a completionist, a builder, an explorer, or someone who stumbled into a modpack and found an interesting machine.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6B3C"/>
                <w:sz w:val="20"/>
                <w:szCs w:val="20"/>
              </w:rPr>
              <w:t xml:space="preserve">The Guiding Question for Every Design Decision</w:t>
            </w:r>
          </w:p>
          <w:p>
            <w:pPr>
              <w:spacing w:before="0" w:after="0"/>
            </w:pPr>
            <w:r>
              <w:rPr>
                <w:rFonts w:ascii="Arial" w:cs="Arial" w:eastAsia="Arial" w:hAnsi="Arial"/>
                <w:i/>
                <w:iCs/>
                <w:color w:val="1A1A1A"/>
                <w:sz w:val="20"/>
                <w:szCs w:val="20"/>
              </w:rPr>
              <w:t xml:space="preserve">Does this make the player's Minecraft life better in a way they can feel — regardless of whether their goal is to 'complete' the mod?</w:t>
            </w:r>
          </w:p>
        </w:tc>
      </w:tr>
    </w:tbl>
    <w:p>
      <w:pPr>
        <w:spacing w:before="0" w:after="1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Axiom — Progression &amp; Design Philosophy  •  Working Document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6B3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2026-03-26T04:05:07.749Z</dcterms:created>
  <dcterms:modified xsi:type="dcterms:W3CDTF">2026-03-26T04:05:07.750Z</dcterms:modified>
</cp:coreProperties>
</file>

<file path=docProps/custom.xml><?xml version="1.0" encoding="utf-8"?>
<Properties xmlns="http://schemas.openxmlformats.org/officeDocument/2006/custom-properties" xmlns:vt="http://schemas.openxmlformats.org/officeDocument/2006/docPropsVTypes"/>
</file>