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Blog Pipeline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Design Document  ·  v2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dimeglio.dev  ·  May 2026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Mission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Automate a daily content pipeline that turns active engineering work into polished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blog posts and social media content — with the primary goal of landing interviews.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One plugin. One config. Fully agentic from raw git history to published MDX file.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Decisions locked: local repos via bash · copy-paste social output · DALL-E 3 images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Publishing: drop MDX into content/blog/ + npm run ingest · Draft queue = published:false files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Goals &amp; Success Criteria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pipeline exists to serve one outcome: help Pablo land engineering interviews by building a consistent, visible, high-quality public record of his work.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Primary Goal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Publish 3–5 blog posts per week to dimeglio.dev, each showcasing real engineering decisions, problem-solving, and technical depth.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Distribute every post to LinkedIn and X as copy-paste-ready text, adapted for each platform's format and audience.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Maintain variety across projects — no single project dominates the feed.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Success Looks Like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queue of 2–3 rated drafts waiting each morning, ready for one-click approval.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Posts that read like genuine engineering reflection, not automated changelogs.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content that consistently signals: "this person ships things and thinks deeply."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Zero manual work beyond reading drafts and hitting publish.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D6E00"/>
                <w:sz w:val="22"/>
                <w:szCs w:val="22"/>
              </w:rPr>
              <w:t xml:space="preserve">Key Constraint — Every agent must know why this exists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Rater scores low on trivial changes. The Writer frames work through the lens of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skills demonstrated, not just features shipped. The Social Manager writes for recruiters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and senior engineers, not just followers. The goal is interviews, not impressions.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dimeglio.dev — Publishing Architecture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building the pipeline, we audited the dimeglio.dev repo to understand exactly how content flows from files to the live site. Everything the pipeline produces must conform to this system.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16 (App Router) · TypeScript · Tailwind CSS v4 · shadcn/ui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MDX files with typed frontmatter — parsed by gray-matter, rendered by next-mdx-remote/rsc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rehype-pretty-code + Shiki (github-dark theme)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— auto-deploys on git push to 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Pinecone vector store + OpenAI text-embedding-3-small — synced via npm run ingest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PostHog analytics + Sentry error tracking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Publishing a Blog Post — Exact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Two steps. That's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 Drop an .mdx file into content/blog/&lt;slug&gt;.mdx with published: true in frontmatter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 Run: npm run ingest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ingest script does two things: syncs all content to Pinecone (so Guillermo the 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assistant can find the new post), and auto-regenerates lib/generated-blog-slugs.ts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(so Guillermo can link directly to the post). Then git commit + push triggers Vercel deploy.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Draft Queue via published: false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pipeline does NOT maintain a separate draft store. It uses the repo itself. Drafts are dropped into content/blog/&lt;slug&gt;.mdx with published: false — invisible on the site but readable in the editor. When Pablo approves a draft, he flips to published: true and runs npm run ingest. Simple.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Blog Post Frontmatter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Required fields — the pipeline must produce all of these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title:         string   — Post title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description:   string   — Short summary (shown in listing cards and OG meta)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date:          string   — ISO date e.g. "2026-05-08"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tags:          string[] — Lowercase tag array e.g. ["react", "architecture"]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published:     boolean  — false for drafts, true when approved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coverImage:    string   — Path e.g. "/blog/my-slug/cover.png" (generated by pipeline)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coverAlt:      string   — Alt text describing the cover image content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lastModified:  string   — ISO date, same as date on first publish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Blog Voice Rules (from AGENTS.md)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AGENTS.md in the dimeglio.dev repo has a detailed anti-AI-detection ruleset. The Writer skill must read and follow this exactly. Key rules: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Banned — immediate AI tells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Buzzwords: "force multiplier", "game-changer", "paradigm shift", "revolutionize", "empower", "leverage" (verb), "delve", "tapestry", "landscape", "harness", "cutting-edge", "robust", "seamless", "humbling"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Dramatic pauses: "That's not a typo", "Here's the beautiful part", "Let that sink in", "Here's the thing nobody tells you about X"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Defensive framing: "This isn't about AI replacing engineers"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Mic-drop endings, inspirational wrap-ups, profound conclusions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Self-referential cleverness — explaining why something is ironic instead of letting the reader notice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Required — what real posts sound like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with something personal — a frustration, a confession, a specific moment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friction — what went wrong, what was annoying, what took too long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imperfect transitions — "Anyway,", "So,", "The other thing was..."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 person, casual — contractions, fragments, parenthetical asides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 specific — "40 minutes fighting the typography plugin" not "some challenges"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 honestly — a practical takeaway or open question, never inspirational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Writer self-check before finalising any draft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✓  Sounds like a dev blog by a real person → ship 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✗  Sounds like a Medium article or marketing case study → rewrite 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Pipeline Architecture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Cowork plugin, installed at the user level. Five agents. One config file. The Publisher is the only stateful component — everything else is stateless and reads from config.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Daily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Trigger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Scheduler wakes Publisher each morning (configurable time).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Step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Publisher reads editorial_state.json → scores projects → selects 2–3 for today.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Step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Reporter runs on each selected project path via bash git log + CHANGELOG + README.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Step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Writer takes Reporter JSON + project config → writes MDX draft + image prompt.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Step 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Writer calls DALL-E 3 with the image prompt → saves PNG to public/blog/&lt;slug&gt;/.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Step 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Rater scores draft on substance, showcase value, writing quality (threshold: 6.5).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Step 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Passing drafts dropped into content/blog/&lt;slug&gt;.mdx with published: false.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Step 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Pablo reviews drafts → flips published: true → runs npm run ingest → git push.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Step 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Manager generates copy-paste LinkedIn + X text alongside each draft.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Agent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Reporter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Reads git log, CHANGELOG, README for a local repo path. Outputs structured JSON.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Writer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Converts Reporter JSON + project config into a full MDX post + DALL-E 3 cover image.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Rater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Scores drafts 1–10 on three axes. Filters noise. Threshold 6.5 composite to pass.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Publisher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Owns editorial_state.json and the project selection/scheduling logic.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Social Mgr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Produces copy-paste LinkedIn narrative + X hook/thread per approved draft.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Configuration Schema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single JSON config file inside the plugin. The only file Pablo edits manually when adding a project or changing its tone.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projects.config.json — per-project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Schema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                      Unique slug e.g. "thepaddlegames"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name                    Display name e.g. "The Paddle Games"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path                    Absolute local path to the repo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git_remote              Default "origin"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lookback_days           How far back Reporter scans (default 14)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tone                    Writing personality — freeform text description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skills_showcased        string[] — skills to foreground in posts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min_days_between_posts  Cadence guard (default 5)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max_posts_per_month     Diversity cap (default 6)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priority                1–5, higher = featured more often when tied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image_theme             Object — see image theme schema below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image_theme — per-project visual identity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project gets its own cover image aesthetic. The Writer reads this block and constructs the DALL-E 3 prompt. All projects share a dark background — only accents differ.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image_theme schema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background         Hex — always dark e.g. "#000000"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accent_primary     Hex — main accent colour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accent_secondary   Hex — optional secondary accent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style_keywords     Comma-separated visual motifs for the prompt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mood               Emotional/tonal adjectives for the prompt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Project Visual Identities (initial projects)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Accent Colours</w:t>
            </w:r>
          </w:p>
        </w:tc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 &amp; Mood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dimeglio.dev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#a855f7 (purple) + #6366f1 (indigo)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neural nets, geometric shapes, flowing data. Intelligent, sophisticated, forward-thinking.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 Paddle Games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#4ade80 (lime) + #06b6d4 (teal/cyan)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Wave forms, kinetic energy, water dynamics, sports tech. Energetic, competitive, fluid.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The Batcave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#f7dd30 (Batman yellow)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Gothic geometry, dramatic light beams, signal radiating shapes. Dark, dramatic, technical.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#93c5fd (cool blue-white)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Clean abstract tech. Used for any project until a custom theme is defined.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Full Example Entry — The Paddle Games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projects.config.json snippet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"id": "thepaddlegames",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"name": "The Paddle Games",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"path": "~/projects/thepaddlegames.com",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"git_remote": "origin",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"lookback_days": 14,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"tone": "playful, product-focused, accessible to non-developers",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"skills_showcased": ["React", "real-time game logic", "UX design", "WebSockets"],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"min_days_between_posts": 5,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"max_posts_per_month": 4,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"priority": 3,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"image_theme":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"background": "#000000",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"accent_primary": "#4ade80",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"accent_secondary": "#06b6d4",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"style_keywords": "wave forms, kinetic energy, water dynamics, sports tech",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"mood": "energetic, competitive, fluid"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Agent Specifications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Reporter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Read-only. Gathers raw evidence of work done from local git history. Does not editorialize — that's the Writer's job. Runs via bash on the local repo path.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config entry (path, git_remote, lookback_days)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 date range override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Process — bash commands on local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 log --oneline --since="14 days ago" — commit messages, SHAs,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 diff --stat HEAD~N HEAD — files changed, insertions/deletions for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CHANGELOG.md or RELEASES.md if present — extract relevant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README.md — project description and tech stack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Group commits into logical themes (not one bullet per commit)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&lt; 3 meaningful commits found → set low_signal: true to let Publisher skip today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Output — structured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Reporter output schema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"project_id": "thepaddlegames",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"period": { "from": "2026-04-24", "to": "2026-05-08" 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"low_signal": false,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"summary": "One paragraph overview of the work period",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"recent_features": [ { "title": "...", "description": "...", "commits": ["sha1"] } 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"bugs_fixed":       [ { "title": "...", "impact": "..." } 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"architecture_changes": [ { "title": "...", "before": "...", "after": "..." } 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"highlights": [ "most impressive or interesting item" 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"tech_signals": [ "skills visible in this work period" 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Writer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Transforms Reporter JSON into a complete MDX file ready to drop into content/blog/. Also generates and downloads the cover image via DALL-E 3. This is the most configurable agent.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Reporter JSON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config (tone, skills_showcased, image_theme)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Blog voice rules from dimeglio.dev/AGENTS.md (read fresh each run)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Cover Image — DALL-E 3 via existing OpenAI key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dimeglio.dev repo already has scripts/generate-cover-prompt.mjs as a reference. The Writer extends this logic: it builds a prompt using the post's frontmatter + project image_theme, calls DALL-E 3 (same OpenAI API key used by the ingest script for embeddings), and saves the result to public/blog/&lt;slug&gt;/cover.png.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DALL-E 3 prompt structure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"A modern, cinematic blog cover image for a tech article titled '{title}'."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"Background: true black (#000000). Primary accent: {accent_primary}. Secondary: {accent_secondary}."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"Style: {style_keywords}. Mood: {mood}."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"No faces, no text, no logos. Abstract geometric shapes and light effects only."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"Aspect ratio: 16:9 (1200x630). Dark, premium, editorial quality."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Model: dall-e-3 · Size: 1792x1024 · Quality: standard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Saved to: public/blog/{slug}/cover.png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Frontmatter: coverImage: "/blog/{slug}/cover.png"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MDX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Writer output — complete MDX file written to content/blog/&lt;slug&gt;.mdx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---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title:        "Post title"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description:  "2-sentence summary for listing + OG"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date:         "2026-05-08"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lastModified: "2026-05-08"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tags:         ["react", "architecture"]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coverImage:   "/blog/my-slug/cover.png"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coverAlt:     "Descriptive alt text for the cover image"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published:    false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---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 MDX body — 400–800 words, first person, casual, shows friction and specific detail.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Opens with a personal frustration or specific moment. Ends with a practical takeaway.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buzzwords. No mic-drop endings. Sounds like a real dev blog.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Rater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Quality gate. Scores each draft and decides whether it enters the queue. Aware of the interview-landing goal — low substance = low score regardless of writing quality.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Substance (1–10)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 engineering work? Decision-making visible? Not just feature delivery?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Showcase Value (1–10)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Would a hiring manager be impressed? Does it signal the skills Pablo wants to be known for?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Writing Quality (1–10)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it worth reading? Does it open with something interesting? Voice sounds human?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Substance ×0.4 + Showcase ×0.4 + Writing ×0.2. Must be ≥ 6.5 to pass.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Voice check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Rater also flags any banned phrases from the AGENTS.md voice rules before passing.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Rater output schema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"scores": { "substance": 8, "showcase": 7, "writing": 8 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"composite": 7.6,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"passes_threshold": true,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"voice_flags": [],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"reasoning": "Strong post — the architecture decision section shows real systems thinking.",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"suggested_improvements": "The intro buries the lede. Lead with the perf problem, not the solution."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Publisher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only stateful agent. Owns the editorial calendar, the project selection logic, and the daily orchestration. Lives in the plugin's data directory.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editorial_state.json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State schema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"projects":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"thepaddlegames":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"last_posted": "2026-05-01",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"posts_this_month": 2,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"last_reporter_run": "2026-05-07",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"last_signal_level": "high"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"draft_queue": [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"id": "draft-20260508-001",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"project_id": "thepaddlegames",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"slug": "paddle-games-realtime-sync",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"title": "...",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"composite_score": 7.6,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"created_at": "2026-05-08T07:00:00Z",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"status": "pending"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Project Selection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 score = project priority (1–5)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Bonus: +2 for every 7 days since last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Penalty: −3 if posted within min_days_between_posts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Penalty: −10 if max_posts_per_month reached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Bonus: +1 if Reporter flagged high-signal activity last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2–3 scoring projects are run through Reporter → Writer → Rater each morning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5.5 Social Media Manager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Runs after a draft passes the Rater. Produces copy-paste-ready text for LinkedIn and X. Both versions are interview-aware — written to signal skills to recruiters and senior engineers.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LinkedIn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150–250 words, short paragraphs, no bullet overload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Structure: hook (1–2 sentences) → what I solved / what I built → what was interesting or hard → CTA with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Tone: professional but human — personality alongside competence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Ends with a question or thought to drive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Explicitly surfaces one of the project's skills_showcased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X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 A — single tweet (~240 chars): punchy hook + link, if the core idea 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 B — thread (3–6 tweets): if the topic has 3+ distinct ideas worth expanding; last tweet has the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Tone: direct, technical, confident. Reads like something a senior eng would 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Banned: fluff, "excited to share", excessive hashtags (max 2)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Social Manager output — copy-paste text alongside each draft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"linkedin":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"body": "Full LinkedIn post text — ready to paste",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"char_count": 198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},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"x": 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"format": "thread",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"tweets": [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"Tweet 1 — hook",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"Tweet 2 — key insight",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"dimeglio.dev/blog/my-slug — full post"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Plugin Repo &amp; Installation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is the implementation brief. The blog-pipeline-plugin GitHub repo IS the plugin — no build step, no packaging infrastructure. Everything is markdown and JSON. Hand this document to Claude Code running inside the blog-pipeline-plugin folder to begin implementation.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Repo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blog-pipeline-plugin/ — complete folder layout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blog-pipeline-plugin/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├── .claude-plugin/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│   └── plugin.json          ← manifest (name, description, version)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├── .mcp.json                ← tool connections (empty for now — local bash only)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├── skills/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│   ├── reporter/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│   │   └── SKILL.md         ← Phase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│   ├── writer/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│   │   └── SKILL.md         ← Phase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│   ├── rater/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│   │   └── SKILL.md         ← Phase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│   ├── publisher/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│   │   └── SKILL.md         ← Phase 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│   └── social-manager/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│       └── SKILL.md         ← Phase 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├── commands/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│   └── run-pipeline.md      ← /blog-pipeline:run slash command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├── projects.config.json     ← project list + per-project config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└── README.md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plugin.json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4F6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.claude-plugin/plugin.json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"name": "blog-pipeline",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"displayName": "Blog Pipeline",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"description": "Agentic blog content pipeline for dimeglio.dev — reporter, writer, rater, publisher, and social manager.",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"version": "0.1.0",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"author": "Pablo Di Meglio"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Execution Model — Subagents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skill runs as a subagent spawned by the Publisher. This keeps context clean — the Reporter's raw git history never pollutes the Writer's context, and the Writer's MDX never pollutes the Rater's. Each subagent gets only what it needs, does one job, and exits.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Publisher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Orchestrator. Reads state, selects projects, spawns all subagents sequentially.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Reporter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Subagent. Spawned per project. Runs bash git commands. Returns JSON. Model: Haiku (cheap — no creativity needed).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Writer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Subagent. Takes Reporter JSON. Writes MDX + calls DALL-E 3. Model: Sonnet (writing quality matters).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Rater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Subagent. Takes draft MDX. Returns score + pass/fail. Model: Haiku (structured scoring task).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Social Manager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Subagent. Takes published post. Returns LinkedIn + X text. Model: Sonnet (platform-native tone matters).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Install &amp; Reinstall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First install (or new machine)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# Add your plugin repo as a marketplace source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claude plugin marketplace add pdimeglio/blog-pipeline-plugin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# Install the plugin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claude plugin install blog-pipeline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# Done — skills activate automatically in every Cowork session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Reference — Anthropic's open-source plugins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github.com/anthropics/knowledge-work-plugins as a structural reference.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11 production plugins, same format, same folder structure. Fork and inspect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engineering or productivity plugin for patterns to follow.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State &amp; Config Files Outside the Plugin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projects.config.json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Lives in the plugin repo. Edit here to add/update projects. Committed to git.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editorial_state.json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Lives in dimeglio.dev repo at /editorial_state.json. Committed — publishing history survives machine switches.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public/blog/&lt;slug&gt;/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 images written here by the Writer. Part of dimeglio.dev repo.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content/blog/&lt;slug&gt;.mdx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Drafts written here by the Writer with published: false. Flipped to true on approval.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Build Order &amp; Phases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sequentially. Each phase depends on the previous. The Reporter output contract must be stable before the Writer is written.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Phase 1 — Reporter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 reads local git history + CHANGELOG + README. Outputs validated JSON on 2 real repos.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Phase 2 — Writer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 writes MDX draft + calls DALL-E 3 for cover image. Follows voice rules from AGENTS.md.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Phase 3 — Rater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 scores drafts, applies voice-flag check, outputs pass/fail with reasoning.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Phase 4 — Publisher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editorial_state.json + project selection scoring + daily scheduler integration.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Phase 5 — Social Manager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 + X copy-paste output. Tuned per platform.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Phase 6 — Review UI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Cowork artifact: draft queue dashboard — title, score, project, approve/reject.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4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Start Here — Phase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 the Reporter on dimeglio.dev and The Paddle Games repos before writing any other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agent. Inspect the output JSON. If the signal quality is poor, fix the Reporter first.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Everything downstream depends on it producing clean, structured, high-signal data.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Open Questions — Status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 open questions from v1 are now resolved. Remaining items are tracked below.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Publishing mechanism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Drop MDX into content/blog/ + npm run ingest + git push. Vercel autodeploys.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Resolved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Draft queue location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published: false files in content/blog/ — the repo is the queue.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Resolved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Repo access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repos only via bash. All project repos are on Pablo's machine.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Resolved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DALL-E 3 via existing OpenAI key (same key as ingest embeddings). No new setup.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Resolved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Social posting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Copy-paste text output only. No direct API posting for now.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Resolved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Project image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Per-project image_theme block in config. Three initial themes defined.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✓ Resolved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Review 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Cowork artifact for the draft queue. Design TBD in Phase 6.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 — Phase 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State 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editorial_state.json in plugin data dir. Consider committing to repo for audit trail.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ingest API keys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DALL-E 3 uses OPENAI_API_KEY. Confirm same key works for images + embeddings.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— verify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Future Ideas (Post-MVP)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Narrative arc tracking — Publisher notices if last 5 posts were all frontend, boosts backend/architecture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Engagement feedback — import LinkedIn/X metrics and adjust Rater scoring model based on what actually performs.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Draft editing in Cowork — let Pablo edit a draft inline before approving, not just approve/reject.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Cross-project posts — a single post connecting work done across two projects (e.g. a shared library).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Interview prep mode — on demand, generate a Greatest Hits summary of the last 3 months as STAR-method interview stories.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Recruiter one-pager — auto-generate a project showcase PDF from the last N published posts.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Direct social posting — LinkedIn + X API integration once the copy-paste flow is validated.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MCP — extend Reporter to handle remote-only repos without requiring a local clone.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How to Use This Document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 Create a new GitHub repo: pdimeglio/blog-pipeline-plugin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 Open it in Claude Code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  Hand it this design doc as the build brief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4.  Start with Phase 1: Reporter skill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5.  Each phase is a self-contained skill file — build, test, commit, repeat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Reference: github.com/anthropics/knowledge-work-plugins for plugin structure examples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of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Blog Pipeline System</w:t>
    </w:r>
    <w:r>
      <w:rPr>
        <w:rFonts w:ascii="Arial" w:cs="Arial" w:eastAsia="Arial" w:hAnsi="Arial"/>
        <w:color w:val="5D6D7E"/>
        <w:sz w:val="18"/>
        <w:szCs w:val="18"/>
      </w:rPr>
      <w:t xml:space="preserve">  ·  Design Document v2  ·  dimeglio.dev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2026-05-09T16:55:16.215Z</dcterms:created>
  <dcterms:modified xsi:type="dcterms:W3CDTF">2026-05-09T16:55:16.227Z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