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70" w:rsidRDefault="00452870" w:rsidP="00E3447F">
      <w:pPr>
        <w:jc w:val="center"/>
        <w:rPr>
          <w:sz w:val="40"/>
        </w:rPr>
      </w:pPr>
    </w:p>
    <w:p w:rsidR="00452870" w:rsidRDefault="00452870" w:rsidP="00E3447F">
      <w:pPr>
        <w:jc w:val="center"/>
        <w:rPr>
          <w:sz w:val="40"/>
        </w:rPr>
      </w:pPr>
    </w:p>
    <w:p w:rsidR="00E3447F" w:rsidRDefault="00AB351F" w:rsidP="00E3447F">
      <w:pPr>
        <w:jc w:val="center"/>
        <w:rPr>
          <w:sz w:val="40"/>
        </w:rPr>
      </w:pPr>
      <w:r>
        <w:rPr>
          <w:sz w:val="40"/>
        </w:rPr>
        <w:t>Ge</w:t>
      </w:r>
      <w:r w:rsidR="00E3447F" w:rsidRPr="00E3447F">
        <w:rPr>
          <w:sz w:val="40"/>
        </w:rPr>
        <w:t>L2MDT access request form</w:t>
      </w:r>
      <w:r w:rsidR="00E3447F">
        <w:rPr>
          <w:sz w:val="40"/>
        </w:rPr>
        <w:t xml:space="preserve"> </w:t>
      </w:r>
    </w:p>
    <w:p w:rsidR="00E3447F" w:rsidRPr="00E3447F" w:rsidRDefault="00E3447F">
      <w:pPr>
        <w:rPr>
          <w:sz w:val="24"/>
        </w:rPr>
      </w:pPr>
    </w:p>
    <w:tbl>
      <w:tblPr>
        <w:tblStyle w:val="TableGrid"/>
        <w:tblW w:w="5000" w:type="pct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3"/>
        <w:gridCol w:w="993"/>
        <w:gridCol w:w="5590"/>
      </w:tblGrid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Forename: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Surname: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Email address: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102ABD">
            <w:r w:rsidRPr="00102ABD">
              <w:t>Job title: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>
              <w:t>GMC: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</w:rPr>
            </w:pPr>
            <w:r w:rsidRPr="00102ABD">
              <w:rPr>
                <w:i/>
                <w:color w:val="808080" w:themeColor="background1" w:themeShade="80"/>
              </w:rPr>
              <w:t>E.g. North Thames</w:t>
            </w:r>
          </w:p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Trust: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  <w:color w:val="808080" w:themeColor="background1" w:themeShade="80"/>
              </w:rPr>
            </w:pPr>
            <w:r w:rsidRPr="00102ABD">
              <w:rPr>
                <w:i/>
                <w:color w:val="808080" w:themeColor="background1" w:themeShade="80"/>
              </w:rPr>
              <w:t>E.g</w:t>
            </w:r>
            <w:r>
              <w:rPr>
                <w:i/>
                <w:color w:val="808080" w:themeColor="background1" w:themeShade="80"/>
              </w:rPr>
              <w:t>.</w:t>
            </w:r>
            <w:r w:rsidRPr="00102ABD">
              <w:rPr>
                <w:i/>
                <w:color w:val="808080" w:themeColor="background1" w:themeShade="80"/>
              </w:rPr>
              <w:t xml:space="preserve"> Great Ormond Street Hospital</w:t>
            </w:r>
          </w:p>
        </w:tc>
      </w:tr>
      <w:tr w:rsidR="00102ABD" w:rsidRPr="00102ABD" w:rsidTr="00B2129E">
        <w:tc>
          <w:tcPr>
            <w:tcW w:w="1976" w:type="pct"/>
            <w:gridSpan w:val="3"/>
          </w:tcPr>
          <w:p w:rsidR="00102ABD" w:rsidRPr="00102ABD" w:rsidRDefault="00102ABD" w:rsidP="00102ABD">
            <w:r w:rsidRPr="00102ABD">
              <w:t xml:space="preserve">Evidence of information governance:  </w:t>
            </w:r>
          </w:p>
        </w:tc>
        <w:tc>
          <w:tcPr>
            <w:tcW w:w="3024" w:type="pct"/>
          </w:tcPr>
          <w:p w:rsidR="00102ABD" w:rsidRPr="00102ABD" w:rsidRDefault="00B52D7C" w:rsidP="00DD0A0E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>E.g. P</w:t>
            </w:r>
            <w:r w:rsidR="00102ABD" w:rsidRPr="00102ABD">
              <w:rPr>
                <w:i/>
                <w:color w:val="808080" w:themeColor="background1" w:themeShade="80"/>
              </w:rPr>
              <w:t xml:space="preserve">lease see </w:t>
            </w:r>
            <w:r w:rsidR="00DD0A0E">
              <w:rPr>
                <w:i/>
                <w:color w:val="808080" w:themeColor="background1" w:themeShade="80"/>
              </w:rPr>
              <w:t xml:space="preserve">screenshot  of </w:t>
            </w:r>
            <w:r w:rsidR="00064D17">
              <w:rPr>
                <w:i/>
                <w:color w:val="808080" w:themeColor="background1" w:themeShade="80"/>
              </w:rPr>
              <w:t xml:space="preserve">certificate </w:t>
            </w:r>
            <w:r w:rsidR="00DD0A0E">
              <w:rPr>
                <w:i/>
                <w:color w:val="808080" w:themeColor="background1" w:themeShade="80"/>
              </w:rPr>
              <w:t>below</w:t>
            </w:r>
          </w:p>
        </w:tc>
      </w:tr>
      <w:tr w:rsidR="00591A51" w:rsidRPr="00102ABD" w:rsidTr="00B2129E">
        <w:tc>
          <w:tcPr>
            <w:tcW w:w="1439" w:type="pct"/>
            <w:gridSpan w:val="2"/>
          </w:tcPr>
          <w:p w:rsidR="00591A51" w:rsidRDefault="00591A51" w:rsidP="00064D17">
            <w:r>
              <w:t>Disease type</w:t>
            </w:r>
            <w:r w:rsidR="006C72B2">
              <w:t>(s)</w:t>
            </w:r>
            <w:r>
              <w:t xml:space="preserve"> access:</w:t>
            </w:r>
          </w:p>
        </w:tc>
        <w:tc>
          <w:tcPr>
            <w:tcW w:w="3561" w:type="pct"/>
            <w:gridSpan w:val="2"/>
          </w:tcPr>
          <w:p w:rsidR="00591A51" w:rsidRDefault="00591A51" w:rsidP="0022534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Rare Disease / Cancer</w:t>
            </w:r>
          </w:p>
        </w:tc>
      </w:tr>
      <w:tr w:rsidR="003604A3" w:rsidRPr="00102ABD" w:rsidTr="00B2129E">
        <w:tc>
          <w:tcPr>
            <w:tcW w:w="1439" w:type="pct"/>
            <w:gridSpan w:val="2"/>
          </w:tcPr>
          <w:p w:rsidR="003604A3" w:rsidRPr="00102ABD" w:rsidRDefault="003604A3" w:rsidP="00C42A8F">
            <w:r>
              <w:t>Data editing required?</w:t>
            </w:r>
          </w:p>
        </w:tc>
        <w:tc>
          <w:tcPr>
            <w:tcW w:w="3561" w:type="pct"/>
            <w:gridSpan w:val="2"/>
          </w:tcPr>
          <w:p w:rsidR="003604A3" w:rsidRPr="00102ABD" w:rsidRDefault="003604A3" w:rsidP="00C42A8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Yes/ No</w:t>
            </w:r>
          </w:p>
        </w:tc>
      </w:tr>
      <w:tr w:rsidR="00064D17" w:rsidRPr="00102ABD" w:rsidTr="00B2129E">
        <w:tc>
          <w:tcPr>
            <w:tcW w:w="1439" w:type="pct"/>
            <w:gridSpan w:val="2"/>
          </w:tcPr>
          <w:p w:rsidR="00064D17" w:rsidRDefault="00064D17" w:rsidP="00102ABD">
            <w:r>
              <w:t>Reason for access request:</w:t>
            </w:r>
          </w:p>
        </w:tc>
        <w:tc>
          <w:tcPr>
            <w:tcW w:w="3561" w:type="pct"/>
            <w:gridSpan w:val="2"/>
          </w:tcPr>
          <w:p w:rsidR="00064D17" w:rsidRPr="00102ABD" w:rsidRDefault="00064D17" w:rsidP="00633429">
            <w:pPr>
              <w:rPr>
                <w:i/>
                <w:color w:val="808080" w:themeColor="background1" w:themeShade="80"/>
              </w:rPr>
            </w:pPr>
          </w:p>
        </w:tc>
      </w:tr>
      <w:tr w:rsidR="00102ABD" w:rsidRPr="00102ABD" w:rsidTr="00B2129E">
        <w:tc>
          <w:tcPr>
            <w:tcW w:w="1439" w:type="pct"/>
            <w:gridSpan w:val="2"/>
          </w:tcPr>
          <w:p w:rsidR="00102ABD" w:rsidRPr="00102ABD" w:rsidRDefault="00102ABD" w:rsidP="0022534F">
            <w:r>
              <w:t xml:space="preserve">Additional comments: </w:t>
            </w:r>
          </w:p>
        </w:tc>
        <w:tc>
          <w:tcPr>
            <w:tcW w:w="3561" w:type="pct"/>
            <w:gridSpan w:val="2"/>
          </w:tcPr>
          <w:p w:rsidR="00102ABD" w:rsidRPr="00102ABD" w:rsidRDefault="00102ABD" w:rsidP="00C37B0B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 xml:space="preserve">E.g. </w:t>
            </w:r>
            <w:r w:rsidR="00C37B0B">
              <w:rPr>
                <w:i/>
                <w:color w:val="808080" w:themeColor="background1" w:themeShade="80"/>
              </w:rPr>
              <w:t>A</w:t>
            </w:r>
            <w:r w:rsidRPr="00102ABD">
              <w:rPr>
                <w:i/>
                <w:color w:val="808080" w:themeColor="background1" w:themeShade="80"/>
              </w:rPr>
              <w:t>ccess required to West London and North Thames GMC</w:t>
            </w:r>
          </w:p>
        </w:tc>
      </w:tr>
    </w:tbl>
    <w:p w:rsidR="00102ABD" w:rsidRDefault="00102ABD" w:rsidP="00102ABD"/>
    <w:p w:rsidR="00452870" w:rsidRPr="009E1383" w:rsidRDefault="00452870" w:rsidP="00E3447F">
      <w:r w:rsidRPr="009E1383">
        <w:t xml:space="preserve">The </w:t>
      </w:r>
      <w:r w:rsidR="002C17B8" w:rsidRPr="009E1383">
        <w:t>G</w:t>
      </w:r>
      <w:r w:rsidR="00DB1678" w:rsidRPr="009E1383">
        <w:t>eL2MDT</w:t>
      </w:r>
      <w:r w:rsidRPr="009E1383">
        <w:t xml:space="preserve"> service is available to </w:t>
      </w:r>
      <w:r w:rsidR="008548E6">
        <w:t>Clinical S</w:t>
      </w:r>
      <w:r w:rsidRPr="009E1383">
        <w:t>cientists</w:t>
      </w:r>
      <w:r w:rsidR="008548E6">
        <w:t xml:space="preserve"> and consultants</w:t>
      </w:r>
      <w:r w:rsidRPr="009E1383">
        <w:t xml:space="preserve"> in support of the 100</w:t>
      </w:r>
      <w:r w:rsidR="008548E6">
        <w:t>K</w:t>
      </w:r>
      <w:r w:rsidRPr="009E1383">
        <w:t xml:space="preserve"> Genome</w:t>
      </w:r>
      <w:r w:rsidR="008548E6">
        <w:t>s</w:t>
      </w:r>
      <w:r w:rsidRPr="009E1383">
        <w:t xml:space="preserve"> </w:t>
      </w:r>
      <w:r w:rsidR="00D11866" w:rsidRPr="009E1383">
        <w:t>P</w:t>
      </w:r>
      <w:r w:rsidRPr="009E1383">
        <w:t>roject for the N</w:t>
      </w:r>
      <w:r w:rsidR="009D747D" w:rsidRPr="009E1383">
        <w:t>orth Thames and West London GMC</w:t>
      </w:r>
      <w:r w:rsidRPr="009E1383">
        <w:t>s only.</w:t>
      </w:r>
    </w:p>
    <w:p w:rsidR="00E3447F" w:rsidRPr="009E1383" w:rsidRDefault="00452870" w:rsidP="00E3447F">
      <w:r w:rsidRPr="009E1383">
        <w:t xml:space="preserve">To access </w:t>
      </w:r>
      <w:r w:rsidR="00C027DF" w:rsidRPr="009E1383">
        <w:t xml:space="preserve">GeL2MDT </w:t>
      </w:r>
      <w:r w:rsidRPr="009E1383">
        <w:t>c</w:t>
      </w:r>
      <w:r w:rsidR="00E3447F" w:rsidRPr="009E1383">
        <w:t xml:space="preserve">omplete this form and return with supporting information to </w:t>
      </w:r>
      <w:hyperlink r:id="rId7" w:history="1">
        <w:r w:rsidR="003A392F" w:rsidRPr="009E1383">
          <w:rPr>
            <w:rStyle w:val="Hyperlink"/>
          </w:rPr>
          <w:t>Lucy.Jenkins@gosh.nhs.uk</w:t>
        </w:r>
      </w:hyperlink>
    </w:p>
    <w:p w:rsidR="00452870" w:rsidRPr="009E1383" w:rsidRDefault="00452870" w:rsidP="00E3447F">
      <w:r w:rsidRPr="009E1383">
        <w:t>Your request for access is subject to review, and may take several days to complete</w:t>
      </w:r>
      <w:r w:rsidR="002B030B" w:rsidRPr="009E1383">
        <w:t>.</w:t>
      </w:r>
    </w:p>
    <w:p w:rsidR="00452870" w:rsidRPr="009E1383" w:rsidRDefault="00452870" w:rsidP="00E3447F">
      <w:r w:rsidRPr="009E1383">
        <w:t xml:space="preserve">The admin team will respond via the email address provided on this form </w:t>
      </w:r>
      <w:r w:rsidR="003A392F" w:rsidRPr="009E1383">
        <w:t>when the account has been setup.</w:t>
      </w:r>
    </w:p>
    <w:p w:rsidR="00C11D48" w:rsidRDefault="00C11D48" w:rsidP="00E3447F"/>
    <w:p w:rsidR="003A392F" w:rsidRPr="009E1383" w:rsidRDefault="003A392F" w:rsidP="00E3447F">
      <w:r w:rsidRPr="009E1383">
        <w:t xml:space="preserve">Support queries should be forwarded to </w:t>
      </w:r>
      <w:hyperlink r:id="rId8" w:history="1">
        <w:r w:rsidRPr="009E1383">
          <w:rPr>
            <w:rStyle w:val="Hyperlink"/>
          </w:rPr>
          <w:t>gel2mdt.technicalsupport@ntgmc.nhs.uk</w:t>
        </w:r>
      </w:hyperlink>
    </w:p>
    <w:p w:rsidR="003A392F" w:rsidRDefault="00A34365" w:rsidP="00E3447F">
      <w:bookmarkStart w:id="0" w:name="_GoBack"/>
      <w:bookmarkEnd w:id="0"/>
      <w:r>
        <w:t xml:space="preserve">North Thames GeL2MDT: </w:t>
      </w:r>
      <w:hyperlink r:id="rId9" w:history="1">
        <w:r>
          <w:rPr>
            <w:rStyle w:val="Hyperlink"/>
          </w:rPr>
          <w:t>https://gel2mdt.ntgmc.nhs.uk/</w:t>
        </w:r>
      </w:hyperlink>
    </w:p>
    <w:p w:rsidR="00A34365" w:rsidRDefault="00A34365" w:rsidP="00E3447F">
      <w:r>
        <w:t xml:space="preserve">West London GeL2MDT: </w:t>
      </w:r>
      <w:hyperlink r:id="rId10" w:history="1">
        <w:r>
          <w:rPr>
            <w:rStyle w:val="Hyperlink"/>
          </w:rPr>
          <w:t>http://10.101.87.72:8001</w:t>
        </w:r>
      </w:hyperlink>
    </w:p>
    <w:p w:rsidR="00452870" w:rsidRPr="00E3447F" w:rsidRDefault="00452870" w:rsidP="00E3447F">
      <w:pPr>
        <w:rPr>
          <w:sz w:val="24"/>
        </w:rPr>
      </w:pPr>
    </w:p>
    <w:sectPr w:rsidR="00452870" w:rsidRPr="00E3447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B7A" w:rsidRDefault="00733B7A" w:rsidP="00E3447F">
      <w:pPr>
        <w:spacing w:after="0" w:line="240" w:lineRule="auto"/>
      </w:pPr>
      <w:r>
        <w:separator/>
      </w:r>
    </w:p>
  </w:endnote>
  <w:end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5C3462">
    <w:pPr>
      <w:pStyle w:val="Footer"/>
    </w:pPr>
    <w:r>
      <w:t>Version 1.2</w:t>
    </w:r>
    <w:r w:rsidR="00E3447F">
      <w:t xml:space="preserve"> </w:t>
    </w:r>
    <w:r w:rsidR="00E3447F">
      <w:tab/>
    </w:r>
    <w:r w:rsidR="00E3447F">
      <w:tab/>
      <w:t>24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B7A" w:rsidRDefault="00733B7A" w:rsidP="00E3447F">
      <w:pPr>
        <w:spacing w:after="0" w:line="240" w:lineRule="auto"/>
      </w:pPr>
      <w:r>
        <w:separator/>
      </w:r>
    </w:p>
  </w:footnote>
  <w:foot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E3447F">
    <w:pPr>
      <w:pStyle w:val="Header"/>
    </w:pPr>
    <w:r>
      <w:t xml:space="preserve">                                                                           </w:t>
    </w:r>
    <w:r w:rsidRPr="003A2FFA">
      <w:rPr>
        <w:noProof/>
        <w:lang w:eastAsia="en-GB"/>
      </w:rPr>
      <w:drawing>
        <wp:inline distT="0" distB="0" distL="0" distR="0" wp14:anchorId="13790F28" wp14:editId="26474035">
          <wp:extent cx="3333750" cy="819150"/>
          <wp:effectExtent l="0" t="0" r="0" b="0"/>
          <wp:docPr id="2" name="Picture 2" descr="H:\ICT\2 Standard document work\GOSH signatu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ICT\2 Standard document work\GOSH signatu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447F" w:rsidRDefault="00E34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BD"/>
    <w:rsid w:val="00064D17"/>
    <w:rsid w:val="00102ABD"/>
    <w:rsid w:val="002B030B"/>
    <w:rsid w:val="002C17B8"/>
    <w:rsid w:val="003604A3"/>
    <w:rsid w:val="003A392F"/>
    <w:rsid w:val="00452870"/>
    <w:rsid w:val="00591A51"/>
    <w:rsid w:val="005C3462"/>
    <w:rsid w:val="00633429"/>
    <w:rsid w:val="006C72B2"/>
    <w:rsid w:val="00733B7A"/>
    <w:rsid w:val="008548E6"/>
    <w:rsid w:val="009D747D"/>
    <w:rsid w:val="009E1383"/>
    <w:rsid w:val="00A34365"/>
    <w:rsid w:val="00AB351F"/>
    <w:rsid w:val="00B2129E"/>
    <w:rsid w:val="00B52D7C"/>
    <w:rsid w:val="00C027DF"/>
    <w:rsid w:val="00C11D48"/>
    <w:rsid w:val="00C37B0B"/>
    <w:rsid w:val="00D11866"/>
    <w:rsid w:val="00DB1678"/>
    <w:rsid w:val="00DD0A0E"/>
    <w:rsid w:val="00E3447F"/>
    <w:rsid w:val="00F45FEB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761D54"/>
  <w15:docId w15:val="{E2394D4E-3333-4540-9BD7-2486FB7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7F"/>
  </w:style>
  <w:style w:type="paragraph" w:styleId="Footer">
    <w:name w:val="footer"/>
    <w:basedOn w:val="Normal"/>
    <w:link w:val="Foot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7F"/>
  </w:style>
  <w:style w:type="character" w:styleId="Hyperlink">
    <w:name w:val="Hyperlink"/>
    <w:basedOn w:val="DefaultParagraphFont"/>
    <w:uiPriority w:val="99"/>
    <w:unhideWhenUsed/>
    <w:rsid w:val="00E3447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l2mdt.technicalsupport@ntgmc.nhs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y.Jenkins@gosh.nhs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0.101.87.72:8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l2mdt.ntgmc.nhs.uk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B05E7-29AF-4E4D-ADE5-3F540CE7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King</dc:creator>
  <cp:lastModifiedBy>Graham Rose</cp:lastModifiedBy>
  <cp:revision>9</cp:revision>
  <dcterms:created xsi:type="dcterms:W3CDTF">2019-05-24T09:39:00Z</dcterms:created>
  <dcterms:modified xsi:type="dcterms:W3CDTF">2019-07-03T11:14:00Z</dcterms:modified>
</cp:coreProperties>
</file>