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Compra Cliente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ifood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Tutorial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Patr�cia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22/10/2019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�Compra Cliente�, belonging to the �ifood�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Compra Cliente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 deve estar cadastrado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Cliente est� logado no ifood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Cliente seleciona restaurante a partir da rela��o geral com todos os restaurantes abertos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p�gina com o menu dispon�vel para o restaurante escolhido e os itens da �ltima compra do cliente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Cliente adiciona na sacola os itens do menu a serem adquiridos com as quantidades indicadas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sacola com os itens e suas quantidades adicionados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Cliente encerra 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p�gina de pagamento da compra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Cliente escolhe pagamento em dinheiro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solicita informa��o sobre a necessidade de troco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Cliente informa o troco necess�rio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tela para confirma��o da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Cliente confirma a compra af[5]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encaminha pedido ao restaurante e confirma a compra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� Sele��o do restaurante a partir da lista de favoritos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seleciona restaurante a partir da lista de seus restaurantes favoritos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� Sele��o do restaurante a partir da lista de �ltimos restaurantes onde comprou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seleciona restaurante a partir da lista dos �ltimos restaurantes onde comprou bs 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� Sele��o dos �ltimos itens comprados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adiciona a sacola os itens de uma compra anterior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� Pagamento com cart�o de cr�dito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pagar com cart�o de cr�dito </w:t>
      </w:r>
    </w:p>
    <w:p>
      <w:pPr>
        <w:pStyle w:val="Normal"/>
        <w:rPr/>
      </w:pPr>
      <w:r>
        <w:rPr/>
        <w:t/>
      </w:r>
      <w:bookmarkEnd w:id="2"/>
      <w:r>
        <w:rPr/>
        <w:t>2. System solicita dados do cart�o de cr�dito </w:t>
      </w:r>
    </w:p>
    <w:p>
      <w:pPr>
        <w:pStyle w:val="Normal"/>
        <w:rPr/>
      </w:pPr>
      <w:r>
        <w:rPr/>
        <w:t/>
      </w:r>
      <w:bookmarkEnd w:id="2"/>
      <w:r>
        <w:rPr/>
        <w:t>3. Cliente fornece dados v�lidos do cart�o de cr�dito </w:t>
      </w:r>
    </w:p>
    <w:p>
      <w:pPr>
        <w:pStyle w:val="Normal"/>
        <w:rPr/>
      </w:pPr>
      <w:r>
        <w:rPr/>
        <w:t/>
      </w:r>
      <w:bookmarkEnd w:id="2"/>
      <w:r>
        <w:rPr/>
        <w:t>4. System confirma o aceite do pagamento com cart�o ef[3]</w:t>
      </w:r>
    </w:p>
    <w:p>
      <w:pPr>
        <w:pStyle w:val="Normal"/>
        <w:rPr/>
      </w:pPr>
      <w:r>
        <w:rPr/>
        <w:t/>
      </w:r>
      <w:bookmarkEnd w:id="2"/>
      <w:r>
        <w:rPr/>
        <w:t>5. Cliente confirma o pagamento com o cart�o bs 12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� Pagamento com cart�o de cr�dito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Cliente escolhe pagar com cart�o de cr�dito </w:t>
      </w:r>
    </w:p>
    <w:p>
      <w:pPr>
        <w:pStyle w:val="Normal"/>
        <w:rPr/>
      </w:pPr>
      <w:r>
        <w:rPr/>
        <w:t/>
      </w:r>
      <w:bookmarkEnd w:id="2"/>
      <w:r>
        <w:rPr/>
        <w:t>2. System exibe tela com confirma��o do cancelamento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� Item do card�pio n�o dispon�vel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itens da sacola n�o dispon�veis bs 3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� Restaurante fechado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indica que o restaurante encontra-se fechado bs 1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� Pagamento n�o autorizado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informa que pagamento com o cart�o n�o foi autorizado bs 7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Compra registrada na lista de pedidos do cliente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